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A7" w:rsidRPr="00FF67AB" w:rsidRDefault="00C461A7" w:rsidP="00C461A7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C461A7" w:rsidRPr="00FF67AB" w:rsidRDefault="00C461A7" w:rsidP="00C461A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F67A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C461A7" w:rsidRPr="00FF67AB" w:rsidRDefault="00C461A7" w:rsidP="00C461A7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FF67AB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F67AB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FF67AB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FF67AB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F67A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http://ted.europa.eu/udl?uri=TED:NOTICE:261046-2018:TEXT:PL:HTML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</w:t>
      </w:r>
      <w:r w:rsidRPr="00CF20C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ogłoszenia w </w:t>
      </w:r>
      <w:proofErr w:type="spellStart"/>
      <w:r w:rsidRPr="00CF20C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Dz.U</w:t>
      </w:r>
      <w:proofErr w:type="spellEnd"/>
      <w:r w:rsidRPr="00CF20C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. S: </w:t>
      </w:r>
      <w:r w:rsidRPr="00CF20C7">
        <w:rPr>
          <w:rFonts w:ascii="LiberationSans-Bold" w:hAnsi="LiberationSans-Bold" w:cs="LiberationSans-Bold"/>
          <w:b/>
          <w:bCs/>
          <w:sz w:val="20"/>
          <w:szCs w:val="20"/>
        </w:rPr>
        <w:t>2018/S 134-304915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Jeżeli nie opublikowano zaproszenia do ubiegania się o zamówienie w </w:t>
      </w:r>
      <w:proofErr w:type="spellStart"/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Dz.U</w:t>
      </w:r>
      <w:proofErr w:type="spellEnd"/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., instytucja zamawiająca lub podmiot zamawiający muszą wypełnić informacje umożliwiające jednoznaczne zidentyfikowanie postępowania o udzielenie zamówienia: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461A7" w:rsidRPr="00FF67AB" w:rsidRDefault="00C461A7" w:rsidP="00C461A7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FF67A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C461A7" w:rsidRPr="00FF67AB" w:rsidTr="00A136E7">
        <w:trPr>
          <w:trHeight w:val="349"/>
        </w:trPr>
        <w:tc>
          <w:tcPr>
            <w:tcW w:w="5211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FF67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rPr>
          <w:trHeight w:val="349"/>
        </w:trPr>
        <w:tc>
          <w:tcPr>
            <w:tcW w:w="5211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C461A7" w:rsidRPr="00FF67AB" w:rsidTr="00A136E7">
        <w:trPr>
          <w:trHeight w:val="485"/>
        </w:trPr>
        <w:tc>
          <w:tcPr>
            <w:tcW w:w="5211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rPr>
          <w:trHeight w:val="484"/>
        </w:trPr>
        <w:tc>
          <w:tcPr>
            <w:tcW w:w="5211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Urządzeń do sterylizacji</w:t>
            </w:r>
          </w:p>
        </w:tc>
      </w:tr>
      <w:tr w:rsidR="00C461A7" w:rsidRPr="00FF67AB" w:rsidTr="00A136E7">
        <w:trPr>
          <w:trHeight w:val="484"/>
        </w:trPr>
        <w:tc>
          <w:tcPr>
            <w:tcW w:w="5211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FF67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64/2018</w:t>
            </w:r>
          </w:p>
        </w:tc>
      </w:tr>
    </w:tbl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FF67AB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C461A7" w:rsidRPr="00FF67AB" w:rsidTr="00A136E7">
        <w:trPr>
          <w:trHeight w:val="1372"/>
        </w:trPr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FF6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FF6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rPr>
          <w:trHeight w:val="2002"/>
        </w:trPr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FF67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461A7" w:rsidRPr="00FF67AB" w:rsidTr="00A136E7">
        <w:tc>
          <w:tcPr>
            <w:tcW w:w="4644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FF67AB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461A7" w:rsidRPr="00FF67AB" w:rsidTr="00A136E7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FF6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 w:rsidRPr="00FF67AB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461A7" w:rsidRPr="00FF67AB" w:rsidTr="00A136E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644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FF67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FF67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FF67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FF67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FF67A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FF67AB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FF67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FF67A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FF67AB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FF67AB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nadużycie finansowe</w:t>
      </w:r>
      <w:r w:rsidRPr="00FF67AB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FF67AB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FF67AB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FF67AB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FF67AB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FF67AB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FF67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FF67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FF67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FF67A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FF67A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461A7" w:rsidRPr="00FF67AB" w:rsidTr="00A136E7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928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C461A7" w:rsidRPr="00FF67AB" w:rsidTr="00A136E7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FF67A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C461A7" w:rsidRPr="00FF67AB" w:rsidTr="00A136E7">
        <w:tc>
          <w:tcPr>
            <w:tcW w:w="4928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FF67AB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samooczyszczenie”)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C461A7" w:rsidRPr="00FF67AB" w:rsidTr="00A136E7">
        <w:tc>
          <w:tcPr>
            <w:tcW w:w="4928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FF67AB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FF67A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639"/>
      </w:tblGrid>
      <w:tr w:rsidR="00C461A7" w:rsidRPr="00FF67AB" w:rsidTr="00A136E7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Czy wykonawca wywiązał się ze wszystkich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461A7" w:rsidRPr="00FF67AB" w:rsidTr="00A136E7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C461A7" w:rsidRPr="00FF67AB" w:rsidRDefault="00C461A7" w:rsidP="00A136E7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C461A7" w:rsidRPr="00FF67AB" w:rsidRDefault="00C461A7" w:rsidP="00A136E7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C461A7" w:rsidRPr="00FF67AB" w:rsidRDefault="00C461A7" w:rsidP="00A136E7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1A7" w:rsidRPr="00FF67AB" w:rsidRDefault="00C461A7" w:rsidP="00A13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C461A7" w:rsidRPr="00FF67AB" w:rsidTr="00A136E7">
        <w:trPr>
          <w:trHeight w:val="1977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C461A7" w:rsidRPr="00FF67AB" w:rsidRDefault="00C461A7" w:rsidP="00A136E7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461A7" w:rsidRPr="00FF67AB" w:rsidRDefault="00C461A7" w:rsidP="00A136E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C461A7" w:rsidRPr="00FF67AB" w:rsidRDefault="00C461A7" w:rsidP="00A136E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461A7" w:rsidRPr="00FF67AB" w:rsidRDefault="00C461A7" w:rsidP="00A136E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</w:tr>
      <w:tr w:rsidR="00C461A7" w:rsidRPr="00FF67AB" w:rsidTr="00A136E7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w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C461A7" w:rsidRPr="00FF67AB" w:rsidTr="00A136E7">
        <w:tc>
          <w:tcPr>
            <w:tcW w:w="4928" w:type="dxa"/>
            <w:tcBorders>
              <w:top w:val="single" w:sz="4" w:space="0" w:color="auto"/>
            </w:tcBorders>
            <w:shd w:val="clear" w:color="auto" w:fill="F2F2F2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rPr>
          <w:trHeight w:val="406"/>
        </w:trPr>
        <w:tc>
          <w:tcPr>
            <w:tcW w:w="5211" w:type="dxa"/>
            <w:vMerge w:val="restart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461A7" w:rsidRPr="00FF67AB" w:rsidTr="00A136E7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znajduje się w innej tego rodzaju sytuacji wynikającej z 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podobnej procedury przewidzianej w krajowych przepisach ustawowych i wykonawczych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C461A7" w:rsidRPr="00FF67AB" w:rsidRDefault="00C461A7" w:rsidP="00A136E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C461A7" w:rsidRPr="00FF67AB" w:rsidRDefault="00C461A7" w:rsidP="00A136E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461A7" w:rsidRPr="00FF67AB" w:rsidRDefault="00C461A7" w:rsidP="00A136E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C461A7" w:rsidRPr="00FF67AB" w:rsidRDefault="00C461A7" w:rsidP="00A136E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461A7" w:rsidRPr="00FF67AB" w:rsidTr="00A136E7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C461A7" w:rsidRPr="00FF67AB" w:rsidTr="00A136E7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461A7" w:rsidRPr="00FF67AB" w:rsidTr="00A136E7">
        <w:trPr>
          <w:trHeight w:val="515"/>
        </w:trPr>
        <w:tc>
          <w:tcPr>
            <w:tcW w:w="5211" w:type="dxa"/>
            <w:vMerge w:val="restart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Czy wykonawca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461A7" w:rsidRPr="00FF67AB" w:rsidTr="00A136E7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461A7" w:rsidRPr="00FF67AB" w:rsidTr="00A136E7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wie o jakimkolwiek </w:t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461A7" w:rsidRPr="00FF67AB" w:rsidTr="00A136E7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Czy wykonawca lub 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461A7" w:rsidRPr="00FF67AB" w:rsidTr="00A136E7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461A7" w:rsidRPr="00FF67AB" w:rsidTr="00A136E7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>nie jest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kwalifikacji;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FF67AB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ar-SA"/>
              </w:rPr>
              <w:t xml:space="preserve">nie </w:t>
            </w:r>
            <w:r w:rsidRPr="00FF6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FF67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FF6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C461A7" w:rsidRPr="00FF67AB" w:rsidTr="00A136E7">
        <w:tc>
          <w:tcPr>
            <w:tcW w:w="5211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 przypadku gdy ma zastosowanie którakolwiek z podstaw wykluczenia o charakterze wyłącznie krajowym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252"/>
      </w:tblGrid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wykonawcy?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lastRenderedPageBreak/>
              <w:br/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Jeżeli tak, proszę określić, o jakie zezwolenie lub 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lastRenderedPageBreak/>
              <w:t>status członkowski chodzi, i wskazać, czy wykonawca je posiada: [ …] [] Tak [] Nie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4"/>
                <w:szCs w:val="20"/>
                <w:lang w:eastAsia="ar-SA"/>
              </w:rPr>
              <w:t>Jeżeli t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7E6E6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FFFF99"/>
                <w:lang w:eastAsia="ar-SA"/>
              </w:rPr>
              <w:t xml:space="preserve">1b) Jedynie w odniesieniu do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FFFF99"/>
                <w:lang w:eastAsia="ar-SA"/>
              </w:rPr>
              <w:t>zamówień publicznych na dostawy i zamówień publicznych na usługi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FFFF99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7E6E6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461A7" w:rsidRPr="00FF67AB" w:rsidTr="00A136E7">
              <w:tc>
                <w:tcPr>
                  <w:tcW w:w="1336" w:type="dxa"/>
                  <w:shd w:val="clear" w:color="auto" w:fill="auto"/>
                </w:tcPr>
                <w:p w:rsidR="00C461A7" w:rsidRPr="00FF67AB" w:rsidRDefault="00C461A7" w:rsidP="00A136E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FF67AB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461A7" w:rsidRPr="00FF67AB" w:rsidRDefault="00C461A7" w:rsidP="00A136E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FF67AB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461A7" w:rsidRPr="00FF67AB" w:rsidRDefault="00C461A7" w:rsidP="00A136E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FF67AB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461A7" w:rsidRPr="00FF67AB" w:rsidRDefault="00C461A7" w:rsidP="00A136E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FF67AB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C461A7" w:rsidRPr="00FF67AB" w:rsidTr="00A136E7">
              <w:tc>
                <w:tcPr>
                  <w:tcW w:w="1336" w:type="dxa"/>
                  <w:shd w:val="clear" w:color="auto" w:fill="auto"/>
                </w:tcPr>
                <w:p w:rsidR="00C461A7" w:rsidRPr="00FF67AB" w:rsidRDefault="00C461A7" w:rsidP="00A136E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461A7" w:rsidRPr="00FF67AB" w:rsidRDefault="00C461A7" w:rsidP="00A136E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461A7" w:rsidRPr="00FF67AB" w:rsidRDefault="00C461A7" w:rsidP="00A136E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461A7" w:rsidRPr="00FF67AB" w:rsidRDefault="00C461A7" w:rsidP="00A136E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ogłoszeniu lub dokumentach zamówienia):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b) 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7) Podczas realizacji zamówienia wykonawca będzie mógł stosować następujące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461A7" w:rsidRPr="00FF67AB" w:rsidTr="00A136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FF67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FF67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C461A7" w:rsidRPr="00FF67AB" w:rsidTr="00A136E7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FF67AB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C461A7" w:rsidRPr="00FF67AB" w:rsidTr="00A136E7"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lastRenderedPageBreak/>
              <w:t xml:space="preserve">Czy wykonawca będzie w stanie przedstawić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C461A7" w:rsidRPr="00FF67AB" w:rsidRDefault="00C461A7" w:rsidP="00C4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461A7" w:rsidRPr="00FF67AB" w:rsidTr="00A136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C461A7" w:rsidRPr="00FF67AB" w:rsidTr="00A136E7">
        <w:tc>
          <w:tcPr>
            <w:tcW w:w="5211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FF67AB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FF67AB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C461A7" w:rsidRPr="00FF67AB" w:rsidRDefault="00C461A7" w:rsidP="00A136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FF67AB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F67AB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FF67AB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FF67AB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urządzeń do sterylizacji, numer ogłoszenia w </w:t>
      </w:r>
      <w:proofErr w:type="spellStart"/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Dz.U</w:t>
      </w:r>
      <w:proofErr w:type="spellEnd"/>
      <w:r w:rsidRPr="00FF67A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.: ………………………. nr referencyjny 64/2018</w:t>
      </w:r>
    </w:p>
    <w:p w:rsidR="00C461A7" w:rsidRPr="00FF67AB" w:rsidRDefault="00C461A7" w:rsidP="00C461A7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FF67AB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lastRenderedPageBreak/>
        <w:t>Sekcje zaznaczone w ramce na żółto:”</w:t>
      </w:r>
      <w:r w:rsidRPr="00FF67AB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FF67AB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FF67AB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FF67A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FF67AB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FF67AB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FF67AB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FF67A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FF67AB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C461A7" w:rsidRPr="00FF67AB" w:rsidRDefault="00C461A7" w:rsidP="00C46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FF67AB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C461A7" w:rsidRPr="00FF67AB" w:rsidRDefault="00C461A7" w:rsidP="00C461A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461A7" w:rsidRPr="00FF67AB" w:rsidRDefault="00C461A7" w:rsidP="00C461A7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55A8C" w:rsidRDefault="00255A8C">
      <w:bookmarkStart w:id="11" w:name="_GoBack"/>
      <w:bookmarkEnd w:id="11"/>
    </w:p>
    <w:sectPr w:rsidR="0025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83" w:rsidRDefault="00B26483" w:rsidP="00C461A7">
      <w:pPr>
        <w:spacing w:after="0" w:line="240" w:lineRule="auto"/>
      </w:pPr>
      <w:r>
        <w:separator/>
      </w:r>
    </w:p>
  </w:endnote>
  <w:endnote w:type="continuationSeparator" w:id="0">
    <w:p w:rsidR="00B26483" w:rsidRDefault="00B26483" w:rsidP="00C4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83" w:rsidRDefault="00B26483" w:rsidP="00C461A7">
      <w:pPr>
        <w:spacing w:after="0" w:line="240" w:lineRule="auto"/>
      </w:pPr>
      <w:r>
        <w:separator/>
      </w:r>
    </w:p>
  </w:footnote>
  <w:footnote w:type="continuationSeparator" w:id="0">
    <w:p w:rsidR="00B26483" w:rsidRDefault="00B26483" w:rsidP="00C461A7">
      <w:pPr>
        <w:spacing w:after="0" w:line="240" w:lineRule="auto"/>
      </w:pPr>
      <w:r>
        <w:continuationSeparator/>
      </w:r>
    </w:p>
  </w:footnote>
  <w:footnote w:id="1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461A7" w:rsidRPr="003B6373" w:rsidRDefault="00C461A7" w:rsidP="00C461A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461A7" w:rsidRPr="003B6373" w:rsidRDefault="00C461A7" w:rsidP="00C461A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461A7" w:rsidRPr="003B6373" w:rsidRDefault="00C461A7" w:rsidP="00C461A7">
      <w:pPr>
        <w:pStyle w:val="Tekstprzypisudolnego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</w:rPr>
        <w:t>Dz.U</w:t>
      </w:r>
      <w:proofErr w:type="spellEnd"/>
      <w:r w:rsidRPr="003B6373">
        <w:rPr>
          <w:rStyle w:val="DeltaViewInsertion"/>
          <w:rFonts w:ascii="Arial" w:hAnsi="Arial" w:cs="Arial"/>
        </w:rPr>
        <w:t xml:space="preserve">. L 124 z 20.5.2003, s. 36). Te informacje są wymagane wyłącznie do celów statystycznych. </w:t>
      </w:r>
    </w:p>
    <w:p w:rsidR="00C461A7" w:rsidRPr="003B6373" w:rsidRDefault="00C461A7" w:rsidP="00C461A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C461A7" w:rsidRPr="003B6373" w:rsidRDefault="00C461A7" w:rsidP="00C461A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C461A7" w:rsidRPr="003B6373" w:rsidRDefault="00C461A7" w:rsidP="00C461A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</w:rPr>
        <w:t>. L 309 z 25.11.2005, s. 15).</w:t>
      </w:r>
    </w:p>
  </w:footnote>
  <w:footnote w:id="18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</w:rPr>
        <w:t>. L 101 z 15.4.2011, s. 1).</w:t>
      </w:r>
    </w:p>
  </w:footnote>
  <w:footnote w:id="19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461A7" w:rsidRPr="003B6373" w:rsidRDefault="00C461A7" w:rsidP="00C461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A7"/>
    <w:rsid w:val="00255A8C"/>
    <w:rsid w:val="00B26483"/>
    <w:rsid w:val="00C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F2CD-9D5A-44A0-9AA7-1FAD6F5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C461A7"/>
    <w:rPr>
      <w:b/>
      <w:i/>
      <w:spacing w:val="0"/>
    </w:rPr>
  </w:style>
  <w:style w:type="character" w:styleId="Odwoanieprzypisudolnego">
    <w:name w:val="footnote reference"/>
    <w:rsid w:val="00C461A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61A7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1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4604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2018-07-16T08:30:00Z</dcterms:created>
  <dcterms:modified xsi:type="dcterms:W3CDTF">2018-07-16T08:30:00Z</dcterms:modified>
</cp:coreProperties>
</file>