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61" w:rsidRDefault="00DE4561" w:rsidP="00DE456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DE4561" w:rsidRDefault="00DE4561" w:rsidP="00DE456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DE4561" w:rsidRDefault="00DE4561" w:rsidP="00DE456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DE4561" w:rsidRDefault="00DE4561" w:rsidP="00DE456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E4561" w:rsidRDefault="00DE4561" w:rsidP="00D54AE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Dotyczy: postępowania o udzielenie zamówienia publicznego w trybie zapytanie o cenę na dostawę materia</w:t>
      </w:r>
      <w:r w:rsidR="00D54AE1">
        <w:rPr>
          <w:rFonts w:ascii="Times New Roman" w:eastAsia="Calibri" w:hAnsi="Times New Roman" w:cs="Times New Roman"/>
          <w:sz w:val="20"/>
          <w:szCs w:val="20"/>
          <w:lang w:eastAsia="pl-PL"/>
        </w:rPr>
        <w:t>łów biurowych (sprawa nr 48/2019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:rsidR="00D54AE1" w:rsidRDefault="00D54AE1" w:rsidP="00D54AE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E4561" w:rsidRDefault="00D54AE1" w:rsidP="00DE456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="00DE4561">
        <w:rPr>
          <w:rFonts w:ascii="Times New Roman" w:eastAsia="Calibri" w:hAnsi="Times New Roman" w:cs="Times New Roman"/>
          <w:sz w:val="20"/>
          <w:szCs w:val="20"/>
          <w:lang w:eastAsia="pl-PL"/>
        </w:rPr>
        <w:t>NFORMACJA Z OTWARCIA OFERT</w:t>
      </w:r>
    </w:p>
    <w:p w:rsidR="00DE4561" w:rsidRDefault="00D54AE1" w:rsidP="00DE456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(dn. 26.06.2019</w:t>
      </w:r>
      <w:r w:rsidR="00DE456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 godz. 11:00)</w:t>
      </w:r>
    </w:p>
    <w:p w:rsidR="00DE4561" w:rsidRDefault="00DE4561" w:rsidP="00DE456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3165"/>
        <w:gridCol w:w="3166"/>
        <w:gridCol w:w="3166"/>
      </w:tblGrid>
      <w:tr w:rsidR="00DE4561" w:rsidTr="00DE4561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DE4561" w:rsidTr="00DE4561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INTER-HURT Piotr Gawryluk, Michał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Koniuszewski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E4561" w:rsidRDefault="00DE4561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 Mazowiecka 54, 15-302 Białystok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40 024,20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61" w:rsidRDefault="00DE4561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</w:tbl>
    <w:p w:rsidR="00DE4561" w:rsidRDefault="00DE4561" w:rsidP="00DE4561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  <w:r w:rsidR="00AC5D31" w:rsidRPr="00AC5D31">
        <w:rPr>
          <w:rFonts w:ascii="Times New Roman" w:eastAsia="Calibri" w:hAnsi="Times New Roman" w:cs="Times New Roman"/>
          <w:sz w:val="20"/>
          <w:szCs w:val="20"/>
          <w:lang w:eastAsia="pl-PL"/>
        </w:rPr>
        <w:t>451</w:t>
      </w:r>
      <w:r w:rsidR="00AC5D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AC5D31" w:rsidRPr="00AC5D31">
        <w:rPr>
          <w:rFonts w:ascii="Times New Roman" w:eastAsia="Calibri" w:hAnsi="Times New Roman" w:cs="Times New Roman"/>
          <w:sz w:val="20"/>
          <w:szCs w:val="20"/>
          <w:lang w:eastAsia="pl-PL"/>
        </w:rPr>
        <w:t>482,7</w:t>
      </w:r>
      <w:r w:rsidR="00AC5D31">
        <w:rPr>
          <w:rFonts w:ascii="Times New Roman" w:eastAsia="Calibri" w:hAnsi="Times New Roman" w:cs="Times New Roman"/>
          <w:sz w:val="20"/>
          <w:szCs w:val="20"/>
          <w:lang w:eastAsia="pl-PL"/>
        </w:rPr>
        <w:t>7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6"/>
      </w:tblGrid>
      <w:tr w:rsidR="00AC5D31" w:rsidTr="00AC5D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1" w:rsidRDefault="00AC5D31" w:rsidP="00AC5D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1" w:rsidRPr="00AC5D31" w:rsidRDefault="00AC5D31" w:rsidP="00AC5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40 024,20 zł</w:t>
            </w:r>
          </w:p>
        </w:tc>
      </w:tr>
      <w:tr w:rsidR="00AC5D31" w:rsidTr="00AC5D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1" w:rsidRDefault="00AC5D31" w:rsidP="00AC5D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1" w:rsidRPr="00AC5D31" w:rsidRDefault="00AC5D31" w:rsidP="00AC5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230 999,38 zł</w:t>
            </w:r>
          </w:p>
        </w:tc>
      </w:tr>
      <w:tr w:rsidR="00AC5D31" w:rsidTr="00AC5D3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31" w:rsidRDefault="00AC5D31" w:rsidP="00AC5D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1" w:rsidRPr="00AC5D31" w:rsidRDefault="00AC5D31" w:rsidP="00AC5D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180 459,18 zł</w:t>
            </w:r>
          </w:p>
        </w:tc>
      </w:tr>
    </w:tbl>
    <w:p w:rsidR="00DE4561" w:rsidRDefault="00DE4561" w:rsidP="00DE4561">
      <w:pPr>
        <w:rPr>
          <w:rFonts w:ascii="Times New Roman" w:hAnsi="Times New Roman" w:cs="Times New Roman"/>
        </w:rPr>
      </w:pPr>
    </w:p>
    <w:p w:rsidR="00CA6F1D" w:rsidRDefault="00CA6F1D">
      <w:bookmarkStart w:id="0" w:name="_GoBack"/>
      <w:bookmarkEnd w:id="0"/>
    </w:p>
    <w:sectPr w:rsidR="00CA6F1D" w:rsidSect="00DE4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61"/>
    <w:rsid w:val="00AC5D31"/>
    <w:rsid w:val="00CA6F1D"/>
    <w:rsid w:val="00D54AE1"/>
    <w:rsid w:val="00D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291"/>
  <w15:chartTrackingRefBased/>
  <w15:docId w15:val="{845405CC-CD21-4AD7-A9A4-115C6B8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6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5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2019-06-26T09:58:00Z</dcterms:created>
  <dcterms:modified xsi:type="dcterms:W3CDTF">2019-06-26T10:39:00Z</dcterms:modified>
</cp:coreProperties>
</file>