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78" w:rsidRPr="00862C1A" w:rsidRDefault="00B1263E" w:rsidP="006F1B78">
      <w:pPr>
        <w:jc w:val="both"/>
        <w:rPr>
          <w:sz w:val="22"/>
          <w:szCs w:val="22"/>
        </w:rPr>
      </w:pPr>
      <w:r w:rsidRPr="00862C1A">
        <w:rPr>
          <w:sz w:val="22"/>
          <w:szCs w:val="22"/>
        </w:rPr>
        <w:t>oznaczenie sprawy:</w:t>
      </w:r>
      <w:r w:rsidR="00517C97" w:rsidRPr="00862C1A">
        <w:rPr>
          <w:sz w:val="22"/>
          <w:szCs w:val="22"/>
        </w:rPr>
        <w:t xml:space="preserve"> </w:t>
      </w:r>
      <w:r w:rsidR="00105E56" w:rsidRPr="00862C1A">
        <w:rPr>
          <w:b/>
          <w:sz w:val="22"/>
          <w:szCs w:val="22"/>
        </w:rPr>
        <w:t>23</w:t>
      </w:r>
      <w:r w:rsidR="00C11E4E" w:rsidRPr="00862C1A">
        <w:rPr>
          <w:b/>
          <w:sz w:val="22"/>
          <w:szCs w:val="22"/>
        </w:rPr>
        <w:t>/SZ</w:t>
      </w:r>
      <w:r w:rsidR="00296E06" w:rsidRPr="00862C1A">
        <w:rPr>
          <w:b/>
          <w:sz w:val="22"/>
          <w:szCs w:val="22"/>
        </w:rPr>
        <w:t>/2020</w:t>
      </w:r>
      <w:r w:rsidR="006F1B78" w:rsidRPr="00862C1A">
        <w:rPr>
          <w:b/>
          <w:sz w:val="22"/>
          <w:szCs w:val="22"/>
        </w:rPr>
        <w:tab/>
      </w:r>
      <w:r w:rsidR="006F1B78" w:rsidRPr="00862C1A">
        <w:rPr>
          <w:b/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  <w:r w:rsidR="006F1B78" w:rsidRPr="00862C1A">
        <w:rPr>
          <w:sz w:val="22"/>
          <w:szCs w:val="22"/>
        </w:rPr>
        <w:tab/>
      </w:r>
    </w:p>
    <w:p w:rsidR="006F1B78" w:rsidRPr="00862C1A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862C1A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862C1A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862C1A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862C1A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862C1A">
        <w:rPr>
          <w:sz w:val="22"/>
          <w:szCs w:val="22"/>
        </w:rPr>
        <w:t>Pieczęć zamawiającego</w:t>
      </w:r>
    </w:p>
    <w:p w:rsidR="00A74F9D" w:rsidRPr="00862C1A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C59BE" w:rsidRPr="00862C1A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Default="006F1B78" w:rsidP="006F1B78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862C1A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 w:rsidRPr="00862C1A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296E06" w:rsidRPr="00862C1A">
        <w:rPr>
          <w:rFonts w:ascii="Times New Roman" w:eastAsiaTheme="minorEastAsia" w:hAnsi="Times New Roman" w:cs="Times New Roman"/>
          <w:sz w:val="22"/>
          <w:szCs w:val="22"/>
        </w:rPr>
        <w:t>0</w:t>
      </w:r>
      <w:r w:rsidR="00105E56" w:rsidRPr="00862C1A">
        <w:rPr>
          <w:rFonts w:ascii="Times New Roman" w:eastAsiaTheme="minorEastAsia" w:hAnsi="Times New Roman" w:cs="Times New Roman"/>
          <w:sz w:val="22"/>
          <w:szCs w:val="22"/>
        </w:rPr>
        <w:t>8</w:t>
      </w:r>
      <w:r w:rsidR="005A5E51" w:rsidRPr="00862C1A">
        <w:rPr>
          <w:rFonts w:ascii="Times New Roman" w:eastAsiaTheme="minorEastAsia" w:hAnsi="Times New Roman" w:cs="Times New Roman"/>
          <w:sz w:val="22"/>
          <w:szCs w:val="22"/>
        </w:rPr>
        <w:t>.0</w:t>
      </w:r>
      <w:r w:rsidR="00105E56" w:rsidRPr="00862C1A">
        <w:rPr>
          <w:rFonts w:ascii="Times New Roman" w:eastAsiaTheme="minorEastAsia" w:hAnsi="Times New Roman" w:cs="Times New Roman"/>
          <w:sz w:val="22"/>
          <w:szCs w:val="22"/>
        </w:rPr>
        <w:t>1</w:t>
      </w:r>
      <w:r w:rsidRPr="00862C1A">
        <w:rPr>
          <w:rFonts w:ascii="Times New Roman" w:eastAsiaTheme="minorEastAsia" w:hAnsi="Times New Roman" w:cs="Times New Roman"/>
          <w:sz w:val="22"/>
          <w:szCs w:val="22"/>
        </w:rPr>
        <w:t>.20</w:t>
      </w:r>
      <w:r w:rsidR="00296E06" w:rsidRPr="00862C1A">
        <w:rPr>
          <w:rFonts w:ascii="Times New Roman" w:eastAsiaTheme="minorEastAsia" w:hAnsi="Times New Roman" w:cs="Times New Roman"/>
          <w:sz w:val="22"/>
          <w:szCs w:val="22"/>
        </w:rPr>
        <w:t>2</w:t>
      </w:r>
      <w:r w:rsidR="00105E56" w:rsidRPr="00862C1A">
        <w:rPr>
          <w:rFonts w:ascii="Times New Roman" w:eastAsiaTheme="minorEastAsia" w:hAnsi="Times New Roman" w:cs="Times New Roman"/>
          <w:sz w:val="22"/>
          <w:szCs w:val="22"/>
        </w:rPr>
        <w:t>1</w:t>
      </w:r>
      <w:r w:rsidR="00DD26E3" w:rsidRPr="00862C1A">
        <w:rPr>
          <w:rFonts w:ascii="Times New Roman" w:eastAsiaTheme="minorEastAsia" w:hAnsi="Times New Roman" w:cs="Times New Roman"/>
          <w:sz w:val="22"/>
          <w:szCs w:val="22"/>
        </w:rPr>
        <w:t>r.</w:t>
      </w:r>
      <w:r w:rsidRPr="00862C1A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 w:rsidRPr="00862C1A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862C1A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proofErr w:type="spellStart"/>
      <w:r w:rsidR="00105E56" w:rsidRPr="00862C1A">
        <w:rPr>
          <w:rFonts w:ascii="Times New Roman" w:hAnsi="Times New Roman" w:cs="Times New Roman"/>
          <w:sz w:val="22"/>
          <w:szCs w:val="22"/>
        </w:rPr>
        <w:t>duodenoskopu</w:t>
      </w:r>
      <w:proofErr w:type="spellEnd"/>
      <w:r w:rsidR="00105E56" w:rsidRPr="00862C1A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105E56" w:rsidRPr="00862C1A">
        <w:rPr>
          <w:rFonts w:ascii="Times New Roman" w:hAnsi="Times New Roman" w:cs="Times New Roman"/>
          <w:sz w:val="22"/>
          <w:szCs w:val="22"/>
        </w:rPr>
        <w:t>kolonoskopu</w:t>
      </w:r>
      <w:proofErr w:type="spellEnd"/>
      <w:r w:rsidR="00105E56" w:rsidRPr="00862C1A">
        <w:rPr>
          <w:rFonts w:ascii="Times New Roman" w:hAnsi="Times New Roman" w:cs="Times New Roman"/>
          <w:sz w:val="22"/>
          <w:szCs w:val="22"/>
        </w:rPr>
        <w:t xml:space="preserve"> pediatrycznego </w:t>
      </w:r>
      <w:r w:rsidR="005755E1" w:rsidRPr="00862C1A">
        <w:rPr>
          <w:rFonts w:ascii="Times New Roman" w:hAnsi="Times New Roman" w:cs="Times New Roman"/>
          <w:sz w:val="22"/>
          <w:szCs w:val="22"/>
        </w:rPr>
        <w:t xml:space="preserve">do Kliniki </w:t>
      </w:r>
      <w:r w:rsidR="00105E56" w:rsidRPr="00862C1A">
        <w:rPr>
          <w:rFonts w:ascii="Times New Roman" w:hAnsi="Times New Roman" w:cs="Times New Roman"/>
          <w:sz w:val="22"/>
          <w:szCs w:val="22"/>
        </w:rPr>
        <w:t>Gastroentero</w:t>
      </w:r>
      <w:r w:rsidR="005755E1" w:rsidRPr="00862C1A">
        <w:rPr>
          <w:rFonts w:ascii="Times New Roman" w:hAnsi="Times New Roman" w:cs="Times New Roman"/>
          <w:sz w:val="22"/>
          <w:szCs w:val="22"/>
        </w:rPr>
        <w:t xml:space="preserve">logii </w:t>
      </w:r>
      <w:r w:rsidR="00105E56" w:rsidRPr="00862C1A">
        <w:rPr>
          <w:rFonts w:ascii="Times New Roman" w:hAnsi="Times New Roman" w:cs="Times New Roman"/>
          <w:sz w:val="22"/>
          <w:szCs w:val="22"/>
        </w:rPr>
        <w:t xml:space="preserve">i Chorób Wewnętrznych </w:t>
      </w:r>
      <w:r w:rsidR="005755E1" w:rsidRPr="00862C1A">
        <w:rPr>
          <w:rFonts w:ascii="Times New Roman" w:hAnsi="Times New Roman" w:cs="Times New Roman"/>
          <w:sz w:val="22"/>
          <w:szCs w:val="22"/>
        </w:rPr>
        <w:t>USK w Białymstoku</w:t>
      </w:r>
    </w:p>
    <w:p w:rsidR="006E78E5" w:rsidRPr="006E78E5" w:rsidRDefault="006E78E5" w:rsidP="006E78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2694"/>
        <w:gridCol w:w="1842"/>
        <w:gridCol w:w="2268"/>
        <w:gridCol w:w="1701"/>
      </w:tblGrid>
      <w:tr w:rsidR="00105E56" w:rsidRPr="00862C1A" w:rsidTr="00304C7B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56" w:rsidRPr="00862C1A" w:rsidRDefault="00105E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56" w:rsidRPr="00862C1A" w:rsidRDefault="00105E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56" w:rsidRPr="00862C1A" w:rsidRDefault="00105E56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862C1A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56" w:rsidRPr="00862C1A" w:rsidRDefault="00105E56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Termin dostawy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56" w:rsidRPr="00862C1A" w:rsidRDefault="00105E56" w:rsidP="00105E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Termin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56" w:rsidRPr="00862C1A" w:rsidRDefault="00105E56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Warunki płatności</w:t>
            </w:r>
          </w:p>
        </w:tc>
      </w:tr>
      <w:tr w:rsidR="00105E56" w:rsidRPr="00862C1A" w:rsidTr="00304C7B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Pr="00862C1A" w:rsidRDefault="00105E56">
            <w:pPr>
              <w:spacing w:line="276" w:lineRule="auto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56" w:rsidRPr="00862C1A" w:rsidRDefault="00105E56" w:rsidP="00DD26E3">
            <w:pPr>
              <w:spacing w:line="276" w:lineRule="auto"/>
              <w:rPr>
                <w:b/>
                <w:sz w:val="22"/>
                <w:szCs w:val="22"/>
              </w:rPr>
            </w:pPr>
            <w:r w:rsidRPr="00862C1A">
              <w:rPr>
                <w:b/>
                <w:sz w:val="22"/>
                <w:szCs w:val="22"/>
              </w:rPr>
              <w:t>ENDOELEKTRONIK.PL Sp. z o. o. S. K.</w:t>
            </w:r>
          </w:p>
          <w:p w:rsidR="00105E56" w:rsidRPr="00862C1A" w:rsidRDefault="00105E56" w:rsidP="00DD26E3">
            <w:pPr>
              <w:spacing w:line="276" w:lineRule="auto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ul. Borkowa 12</w:t>
            </w:r>
          </w:p>
          <w:p w:rsidR="00105E56" w:rsidRPr="00862C1A" w:rsidRDefault="00105E56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05-840 Brwinów</w:t>
            </w:r>
          </w:p>
          <w:p w:rsidR="00105E56" w:rsidRPr="00862C1A" w:rsidRDefault="00105E56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Pr="00862C1A" w:rsidRDefault="00304C7B" w:rsidP="00296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Pakiet nr 1 - </w:t>
            </w:r>
            <w:r w:rsidR="004032AB">
              <w:rPr>
                <w:sz w:val="22"/>
                <w:szCs w:val="22"/>
              </w:rPr>
              <w:t>120 960,00</w:t>
            </w:r>
            <w:r>
              <w:rPr>
                <w:sz w:val="22"/>
                <w:szCs w:val="22"/>
              </w:rPr>
              <w:t xml:space="preserve"> </w:t>
            </w:r>
            <w:r w:rsidR="00105E56" w:rsidRPr="00862C1A">
              <w:rPr>
                <w:sz w:val="22"/>
                <w:szCs w:val="22"/>
              </w:rPr>
              <w:t>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Pr="00862C1A" w:rsidRDefault="004032AB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tygodnie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Pr="00862C1A" w:rsidRDefault="004032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56" w:rsidRPr="00862C1A" w:rsidRDefault="00105E56">
            <w:pPr>
              <w:spacing w:line="276" w:lineRule="auto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60 dni</w:t>
            </w:r>
          </w:p>
        </w:tc>
      </w:tr>
      <w:tr w:rsidR="00105E56" w:rsidRPr="00862C1A" w:rsidTr="00304C7B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Pr="00862C1A" w:rsidRDefault="00105E56">
            <w:pPr>
              <w:spacing w:line="276" w:lineRule="auto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Pr="00862C1A" w:rsidRDefault="00105E56" w:rsidP="00DD26E3">
            <w:pPr>
              <w:spacing w:line="276" w:lineRule="auto"/>
              <w:rPr>
                <w:b/>
                <w:sz w:val="22"/>
                <w:szCs w:val="22"/>
              </w:rPr>
            </w:pPr>
            <w:r w:rsidRPr="00862C1A">
              <w:rPr>
                <w:b/>
                <w:sz w:val="22"/>
                <w:szCs w:val="22"/>
              </w:rPr>
              <w:t>Olympus Polska Sp. z o. o.</w:t>
            </w:r>
          </w:p>
          <w:p w:rsidR="00105E56" w:rsidRPr="00862C1A" w:rsidRDefault="00105E56" w:rsidP="00DD26E3">
            <w:pPr>
              <w:spacing w:line="276" w:lineRule="auto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ul. Wynalazek 1</w:t>
            </w:r>
          </w:p>
          <w:p w:rsidR="00105E56" w:rsidRDefault="00105E56" w:rsidP="00DD26E3">
            <w:pPr>
              <w:spacing w:line="276" w:lineRule="auto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02-676 Warszawa</w:t>
            </w:r>
          </w:p>
          <w:p w:rsidR="006E78E5" w:rsidRPr="00862C1A" w:rsidRDefault="006E78E5" w:rsidP="00DD26E3">
            <w:pPr>
              <w:spacing w:line="276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Default="00304C7B" w:rsidP="00296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Pakiet  nr 1 - </w:t>
            </w:r>
            <w:r w:rsidR="004032AB">
              <w:rPr>
                <w:sz w:val="22"/>
                <w:szCs w:val="22"/>
              </w:rPr>
              <w:t>123 821,57</w:t>
            </w:r>
            <w:r>
              <w:rPr>
                <w:sz w:val="22"/>
                <w:szCs w:val="22"/>
              </w:rPr>
              <w:t xml:space="preserve"> zł</w:t>
            </w:r>
          </w:p>
          <w:p w:rsidR="00304C7B" w:rsidRPr="00862C1A" w:rsidRDefault="00304C7B" w:rsidP="00296E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Pakiet nr 2 – 144 779,40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Default="004032AB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tygodnie</w:t>
            </w:r>
          </w:p>
          <w:p w:rsidR="00304C7B" w:rsidRPr="00862C1A" w:rsidRDefault="00304C7B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tygodni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Default="004032AB" w:rsidP="004032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  <w:p w:rsidR="00304C7B" w:rsidRPr="00862C1A" w:rsidRDefault="00304C7B" w:rsidP="004032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56" w:rsidRPr="00862C1A" w:rsidRDefault="00105E56">
            <w:pPr>
              <w:spacing w:line="276" w:lineRule="auto"/>
              <w:rPr>
                <w:sz w:val="22"/>
                <w:szCs w:val="22"/>
              </w:rPr>
            </w:pPr>
            <w:r w:rsidRPr="00862C1A">
              <w:rPr>
                <w:sz w:val="22"/>
                <w:szCs w:val="22"/>
              </w:rPr>
              <w:t>60 dni</w:t>
            </w:r>
          </w:p>
        </w:tc>
      </w:tr>
    </w:tbl>
    <w:p w:rsidR="00852228" w:rsidRPr="00862C1A" w:rsidRDefault="00852228" w:rsidP="00852228">
      <w:pPr>
        <w:autoSpaceDE/>
        <w:autoSpaceDN/>
        <w:ind w:right="110"/>
        <w:jc w:val="both"/>
        <w:rPr>
          <w:sz w:val="22"/>
          <w:szCs w:val="22"/>
        </w:rPr>
      </w:pPr>
    </w:p>
    <w:p w:rsidR="00054A88" w:rsidRPr="00862C1A" w:rsidRDefault="00852228" w:rsidP="00D44789">
      <w:pPr>
        <w:autoSpaceDE/>
        <w:autoSpaceDN/>
        <w:ind w:right="110"/>
        <w:jc w:val="both"/>
        <w:rPr>
          <w:b/>
          <w:sz w:val="22"/>
          <w:szCs w:val="22"/>
        </w:rPr>
      </w:pPr>
      <w:r w:rsidRPr="00862C1A">
        <w:rPr>
          <w:sz w:val="22"/>
          <w:szCs w:val="22"/>
        </w:rPr>
        <w:t xml:space="preserve">Kwota, jaką </w:t>
      </w:r>
      <w:r w:rsidR="0031271A" w:rsidRPr="00862C1A">
        <w:rPr>
          <w:sz w:val="22"/>
          <w:szCs w:val="22"/>
        </w:rPr>
        <w:t xml:space="preserve">Zamawiający </w:t>
      </w:r>
      <w:r w:rsidRPr="00862C1A">
        <w:rPr>
          <w:sz w:val="22"/>
          <w:szCs w:val="22"/>
        </w:rPr>
        <w:t>zamierza przeznaczyć na sfinansowanie zamówienia</w:t>
      </w:r>
      <w:r w:rsidR="00BD153F" w:rsidRPr="00862C1A">
        <w:rPr>
          <w:sz w:val="22"/>
          <w:szCs w:val="22"/>
        </w:rPr>
        <w:t xml:space="preserve"> to: </w:t>
      </w:r>
      <w:r w:rsidR="00105E56" w:rsidRPr="00862C1A">
        <w:rPr>
          <w:sz w:val="22"/>
          <w:szCs w:val="22"/>
        </w:rPr>
        <w:t xml:space="preserve">pakiet nr 1 – </w:t>
      </w:r>
      <w:r w:rsidR="00105E56" w:rsidRPr="00862C1A">
        <w:rPr>
          <w:b/>
          <w:sz w:val="22"/>
          <w:szCs w:val="22"/>
        </w:rPr>
        <w:t>166 386,00</w:t>
      </w:r>
      <w:r w:rsidR="004E325A" w:rsidRPr="00862C1A">
        <w:rPr>
          <w:rFonts w:eastAsia="Times New Roman"/>
          <w:b/>
          <w:sz w:val="22"/>
          <w:szCs w:val="22"/>
        </w:rPr>
        <w:t xml:space="preserve"> </w:t>
      </w:r>
      <w:r w:rsidR="005755E1" w:rsidRPr="00862C1A">
        <w:rPr>
          <w:b/>
          <w:sz w:val="22"/>
          <w:szCs w:val="22"/>
        </w:rPr>
        <w:t>brutto</w:t>
      </w:r>
      <w:r w:rsidR="00105E56" w:rsidRPr="00862C1A">
        <w:rPr>
          <w:b/>
          <w:sz w:val="22"/>
          <w:szCs w:val="22"/>
        </w:rPr>
        <w:t xml:space="preserve">, pakiet nr 2 – 144 800,00 zł brutto. </w:t>
      </w:r>
      <w:r w:rsidR="00105E56" w:rsidRPr="00862C1A">
        <w:rPr>
          <w:sz w:val="22"/>
          <w:szCs w:val="22"/>
        </w:rPr>
        <w:t>Łącznie oba pakiety</w:t>
      </w:r>
      <w:r w:rsidR="00105E56" w:rsidRPr="00862C1A">
        <w:rPr>
          <w:b/>
          <w:sz w:val="22"/>
          <w:szCs w:val="22"/>
        </w:rPr>
        <w:t xml:space="preserve"> – 311 186, 00 zł brutto.</w:t>
      </w:r>
    </w:p>
    <w:p w:rsidR="002C59BE" w:rsidRPr="00862C1A" w:rsidRDefault="002C59BE" w:rsidP="00054A88">
      <w:pPr>
        <w:jc w:val="both"/>
        <w:rPr>
          <w:sz w:val="22"/>
          <w:szCs w:val="22"/>
        </w:rPr>
      </w:pPr>
    </w:p>
    <w:p w:rsidR="00054A88" w:rsidRPr="00862C1A" w:rsidRDefault="00054A88" w:rsidP="00054A88">
      <w:pPr>
        <w:jc w:val="both"/>
        <w:rPr>
          <w:bCs/>
          <w:sz w:val="22"/>
          <w:szCs w:val="22"/>
        </w:rPr>
      </w:pPr>
      <w:r w:rsidRPr="00862C1A">
        <w:rPr>
          <w:sz w:val="22"/>
          <w:szCs w:val="22"/>
        </w:rPr>
        <w:t>Zgodnie z art. 24 ust. 11 ustawy Prawo zamówień publicznych (Dz. U. z 201</w:t>
      </w:r>
      <w:r w:rsidR="00DF4B61" w:rsidRPr="00862C1A">
        <w:rPr>
          <w:sz w:val="22"/>
          <w:szCs w:val="22"/>
        </w:rPr>
        <w:t>9</w:t>
      </w:r>
      <w:r w:rsidRPr="00862C1A">
        <w:rPr>
          <w:sz w:val="22"/>
          <w:szCs w:val="22"/>
        </w:rPr>
        <w:t xml:space="preserve">r. poz. </w:t>
      </w:r>
      <w:r w:rsidR="00DF4B61" w:rsidRPr="00862C1A">
        <w:rPr>
          <w:sz w:val="22"/>
          <w:szCs w:val="22"/>
        </w:rPr>
        <w:t>1843 ze zm.</w:t>
      </w:r>
      <w:r w:rsidRPr="00862C1A">
        <w:rPr>
          <w:sz w:val="22"/>
          <w:szCs w:val="22"/>
        </w:rPr>
        <w:t xml:space="preserve">) </w:t>
      </w:r>
      <w:r w:rsidRPr="00862C1A">
        <w:rPr>
          <w:bCs/>
          <w:sz w:val="22"/>
          <w:szCs w:val="22"/>
        </w:rPr>
        <w:t xml:space="preserve">Wykonawca, </w:t>
      </w:r>
      <w:r w:rsidRPr="00862C1A">
        <w:rPr>
          <w:b/>
          <w:bCs/>
          <w:sz w:val="22"/>
          <w:szCs w:val="22"/>
        </w:rPr>
        <w:t>w terminie 3 dni</w:t>
      </w:r>
      <w:r w:rsidRPr="00862C1A">
        <w:rPr>
          <w:bCs/>
          <w:sz w:val="22"/>
          <w:szCs w:val="22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 w:rsidRPr="00862C1A">
        <w:rPr>
          <w:bCs/>
          <w:i/>
          <w:sz w:val="22"/>
          <w:szCs w:val="22"/>
        </w:rPr>
        <w:t xml:space="preserve">(na podstawie Załącznika nr 4 do </w:t>
      </w:r>
      <w:proofErr w:type="spellStart"/>
      <w:r w:rsidRPr="00862C1A">
        <w:rPr>
          <w:bCs/>
          <w:i/>
          <w:sz w:val="22"/>
          <w:szCs w:val="22"/>
        </w:rPr>
        <w:t>siwz</w:t>
      </w:r>
      <w:proofErr w:type="spellEnd"/>
      <w:r w:rsidRPr="00862C1A">
        <w:rPr>
          <w:bCs/>
          <w:i/>
          <w:sz w:val="22"/>
          <w:szCs w:val="22"/>
        </w:rPr>
        <w:t>)</w:t>
      </w:r>
      <w:r w:rsidRPr="00862C1A">
        <w:rPr>
          <w:bCs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D44789" w:rsidRPr="00862C1A" w:rsidRDefault="00D44789" w:rsidP="006F1B78">
      <w:pPr>
        <w:jc w:val="right"/>
        <w:rPr>
          <w:sz w:val="22"/>
          <w:szCs w:val="22"/>
        </w:rPr>
      </w:pPr>
    </w:p>
    <w:sectPr w:rsidR="00D44789" w:rsidRPr="00862C1A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8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74600"/>
    <w:rsid w:val="000B5610"/>
    <w:rsid w:val="000C075F"/>
    <w:rsid w:val="000D11F2"/>
    <w:rsid w:val="000E7D70"/>
    <w:rsid w:val="000E7F2E"/>
    <w:rsid w:val="00103454"/>
    <w:rsid w:val="00103B62"/>
    <w:rsid w:val="00105E56"/>
    <w:rsid w:val="00141C2C"/>
    <w:rsid w:val="00145B61"/>
    <w:rsid w:val="001544A5"/>
    <w:rsid w:val="00173303"/>
    <w:rsid w:val="00180F47"/>
    <w:rsid w:val="00184B2A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6C41"/>
    <w:rsid w:val="00296E06"/>
    <w:rsid w:val="002A1ADD"/>
    <w:rsid w:val="002A3025"/>
    <w:rsid w:val="002C59BE"/>
    <w:rsid w:val="00304844"/>
    <w:rsid w:val="00304C7B"/>
    <w:rsid w:val="0031271A"/>
    <w:rsid w:val="00321A7F"/>
    <w:rsid w:val="00341425"/>
    <w:rsid w:val="00356CCC"/>
    <w:rsid w:val="00387C1C"/>
    <w:rsid w:val="00393000"/>
    <w:rsid w:val="003B2DAD"/>
    <w:rsid w:val="003C3B63"/>
    <w:rsid w:val="003F0382"/>
    <w:rsid w:val="003F05A6"/>
    <w:rsid w:val="004032AB"/>
    <w:rsid w:val="004078E2"/>
    <w:rsid w:val="004138C3"/>
    <w:rsid w:val="004364E0"/>
    <w:rsid w:val="00447E5F"/>
    <w:rsid w:val="004514CD"/>
    <w:rsid w:val="00493D78"/>
    <w:rsid w:val="004E325A"/>
    <w:rsid w:val="004E791D"/>
    <w:rsid w:val="00505C3A"/>
    <w:rsid w:val="00517C97"/>
    <w:rsid w:val="005219FE"/>
    <w:rsid w:val="0054068F"/>
    <w:rsid w:val="0054346F"/>
    <w:rsid w:val="005476D1"/>
    <w:rsid w:val="005660A7"/>
    <w:rsid w:val="005755E1"/>
    <w:rsid w:val="005A5E51"/>
    <w:rsid w:val="005C0684"/>
    <w:rsid w:val="005C68DE"/>
    <w:rsid w:val="005D5436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E78E5"/>
    <w:rsid w:val="006F1B78"/>
    <w:rsid w:val="00702129"/>
    <w:rsid w:val="00753CFA"/>
    <w:rsid w:val="00763BCA"/>
    <w:rsid w:val="0077662B"/>
    <w:rsid w:val="00795CBD"/>
    <w:rsid w:val="007B1453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62C1A"/>
    <w:rsid w:val="008A2DF9"/>
    <w:rsid w:val="008A61B9"/>
    <w:rsid w:val="008C3067"/>
    <w:rsid w:val="008F4B2A"/>
    <w:rsid w:val="00910F12"/>
    <w:rsid w:val="009123A9"/>
    <w:rsid w:val="0091352E"/>
    <w:rsid w:val="009167F5"/>
    <w:rsid w:val="00927B37"/>
    <w:rsid w:val="009331BA"/>
    <w:rsid w:val="00944419"/>
    <w:rsid w:val="00947D85"/>
    <w:rsid w:val="00970A7F"/>
    <w:rsid w:val="009A695F"/>
    <w:rsid w:val="009B721C"/>
    <w:rsid w:val="009C337D"/>
    <w:rsid w:val="00A162AC"/>
    <w:rsid w:val="00A2425A"/>
    <w:rsid w:val="00A27887"/>
    <w:rsid w:val="00A34AC2"/>
    <w:rsid w:val="00A51EFC"/>
    <w:rsid w:val="00A7384C"/>
    <w:rsid w:val="00A74F9D"/>
    <w:rsid w:val="00A86962"/>
    <w:rsid w:val="00AA7C74"/>
    <w:rsid w:val="00AD1339"/>
    <w:rsid w:val="00AF12F7"/>
    <w:rsid w:val="00B1263E"/>
    <w:rsid w:val="00B174D3"/>
    <w:rsid w:val="00B2544F"/>
    <w:rsid w:val="00B31D7B"/>
    <w:rsid w:val="00B4307B"/>
    <w:rsid w:val="00B50752"/>
    <w:rsid w:val="00B73C6E"/>
    <w:rsid w:val="00B97A6B"/>
    <w:rsid w:val="00BB578C"/>
    <w:rsid w:val="00BC7756"/>
    <w:rsid w:val="00BD153F"/>
    <w:rsid w:val="00C064B7"/>
    <w:rsid w:val="00C11E4E"/>
    <w:rsid w:val="00C21FD6"/>
    <w:rsid w:val="00C2479E"/>
    <w:rsid w:val="00C36745"/>
    <w:rsid w:val="00C5395E"/>
    <w:rsid w:val="00C70F4A"/>
    <w:rsid w:val="00C8150D"/>
    <w:rsid w:val="00C9125E"/>
    <w:rsid w:val="00CA30AA"/>
    <w:rsid w:val="00CC2F01"/>
    <w:rsid w:val="00CD2C22"/>
    <w:rsid w:val="00CE05BA"/>
    <w:rsid w:val="00D07796"/>
    <w:rsid w:val="00D10CAB"/>
    <w:rsid w:val="00D429F8"/>
    <w:rsid w:val="00D42C60"/>
    <w:rsid w:val="00D44789"/>
    <w:rsid w:val="00D50759"/>
    <w:rsid w:val="00D7511C"/>
    <w:rsid w:val="00DB4A8C"/>
    <w:rsid w:val="00DC2D0C"/>
    <w:rsid w:val="00DD26E3"/>
    <w:rsid w:val="00DD2D8C"/>
    <w:rsid w:val="00DF4B61"/>
    <w:rsid w:val="00E15A0C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225DD"/>
    <w:rsid w:val="00F2651A"/>
    <w:rsid w:val="00F472AB"/>
    <w:rsid w:val="00F478EF"/>
    <w:rsid w:val="00F51DB0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DEAA"/>
  <w15:docId w15:val="{FF62693A-35F2-4ED7-BFF9-18094227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Renata Czaczkowska</cp:lastModifiedBy>
  <cp:revision>162</cp:revision>
  <cp:lastPrinted>2014-10-29T11:17:00Z</cp:lastPrinted>
  <dcterms:created xsi:type="dcterms:W3CDTF">2014-02-03T08:08:00Z</dcterms:created>
  <dcterms:modified xsi:type="dcterms:W3CDTF">2021-01-08T12:27:00Z</dcterms:modified>
</cp:coreProperties>
</file>