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63" w:rsidRDefault="00723963" w:rsidP="0072396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723963" w:rsidRDefault="00723963" w:rsidP="0072396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723963" w:rsidRDefault="00723963" w:rsidP="0072396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723963" w:rsidRDefault="00723963" w:rsidP="0072396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723963" w:rsidRDefault="00723963" w:rsidP="00723963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na dostawę utensyliów do leków recepturowych (sprawa nr </w:t>
      </w:r>
      <w:r w:rsidR="003612AD">
        <w:rPr>
          <w:sz w:val="22"/>
          <w:szCs w:val="22"/>
          <w:u w:val="single"/>
        </w:rPr>
        <w:t>14/2020</w:t>
      </w:r>
      <w:r>
        <w:rPr>
          <w:sz w:val="22"/>
          <w:szCs w:val="22"/>
          <w:u w:val="single"/>
        </w:rPr>
        <w:t>)</w:t>
      </w:r>
    </w:p>
    <w:p w:rsidR="00723963" w:rsidRDefault="00723963" w:rsidP="007239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723963" w:rsidRDefault="00723963" w:rsidP="007239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 w:rsidR="003612AD">
        <w:rPr>
          <w:rFonts w:ascii="Times New Roman" w:eastAsia="Calibri" w:hAnsi="Times New Roman" w:cs="Times New Roman"/>
          <w:lang w:eastAsia="pl-PL"/>
        </w:rPr>
        <w:t>04</w:t>
      </w:r>
      <w:r>
        <w:rPr>
          <w:rFonts w:ascii="Times New Roman" w:eastAsia="Calibri" w:hAnsi="Times New Roman" w:cs="Times New Roman"/>
          <w:lang w:eastAsia="pl-PL"/>
        </w:rPr>
        <w:t>.</w:t>
      </w:r>
      <w:r w:rsidR="003612AD">
        <w:rPr>
          <w:rFonts w:ascii="Times New Roman" w:eastAsia="Calibri" w:hAnsi="Times New Roman" w:cs="Times New Roman"/>
          <w:lang w:eastAsia="pl-PL"/>
        </w:rPr>
        <w:t>02.2020</w:t>
      </w:r>
      <w:r>
        <w:rPr>
          <w:rFonts w:ascii="Times New Roman" w:eastAsia="Calibri" w:hAnsi="Times New Roman" w:cs="Times New Roman"/>
          <w:lang w:eastAsia="pl-PL"/>
        </w:rPr>
        <w:t xml:space="preserve"> r. godz. 11:00)</w:t>
      </w:r>
    </w:p>
    <w:p w:rsidR="00723963" w:rsidRDefault="00723963" w:rsidP="0072396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723963" w:rsidRDefault="00723963" w:rsidP="0072396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3968"/>
        <w:gridCol w:w="2835"/>
      </w:tblGrid>
      <w:tr w:rsidR="00723963" w:rsidTr="00AE0D06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 </w:t>
            </w:r>
          </w:p>
        </w:tc>
      </w:tr>
      <w:tr w:rsidR="00723963" w:rsidTr="00AE0D06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7239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MED.-PAK Patrycjusz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Dublinowski</w:t>
            </w:r>
            <w:proofErr w:type="spellEnd"/>
          </w:p>
          <w:p w:rsidR="00723963" w:rsidRDefault="00723963" w:rsidP="007239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Ledóchowskiego 21/4</w:t>
            </w:r>
          </w:p>
          <w:p w:rsidR="00723963" w:rsidRDefault="00723963" w:rsidP="007239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71-004 Szczecin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24 571,20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2: 28 381,15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17 712,00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1 713,00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5: 172,20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6: 1 759,50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3" w:rsidRDefault="00723963" w:rsidP="00723963">
            <w:pPr>
              <w:tabs>
                <w:tab w:val="left" w:pos="1560"/>
                <w:tab w:val="center" w:pos="191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:rsidR="00723963" w:rsidRDefault="00723963" w:rsidP="00723963">
            <w:pPr>
              <w:tabs>
                <w:tab w:val="left" w:pos="1515"/>
                <w:tab w:val="left" w:pos="1560"/>
                <w:tab w:val="center" w:pos="1914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723963" w:rsidRDefault="00723963" w:rsidP="00723963">
            <w:pPr>
              <w:tabs>
                <w:tab w:val="left" w:pos="1515"/>
                <w:tab w:val="left" w:pos="1560"/>
                <w:tab w:val="center" w:pos="191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2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723963" w:rsidTr="00AE0D06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AE0D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AE0D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FIRMA PRODUKCYJNO-USŁUGOWO-HANDLOWA FARES</w:t>
            </w:r>
          </w:p>
          <w:p w:rsidR="00723963" w:rsidRDefault="00723963" w:rsidP="00AE0D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CZARNY DWÓR 4B, 80-365 GDAŃSK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18 070,05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2: 26 611,00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21 070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,00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2 019,00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5: 172,69 </w:t>
            </w:r>
          </w:p>
          <w:p w:rsidR="00723963" w:rsidRDefault="00723963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6: 1 019,90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AE0D06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723963" w:rsidTr="00AE0D06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723963" w:rsidP="00AE0D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3612AD" w:rsidP="00AE0D0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Alch</w:t>
            </w:r>
            <w:r w:rsidR="00723963">
              <w:rPr>
                <w:rFonts w:ascii="Times New Roman" w:eastAsia="Calibri" w:hAnsi="Times New Roman" w:cs="Times New Roman"/>
              </w:rPr>
              <w:t>em</w:t>
            </w:r>
            <w:proofErr w:type="spellEnd"/>
            <w:r w:rsidR="00723963">
              <w:rPr>
                <w:rFonts w:ascii="Times New Roman" w:eastAsia="Calibri" w:hAnsi="Times New Roman" w:cs="Times New Roman"/>
              </w:rPr>
              <w:t xml:space="preserve"> Grupa Spółka z o.o. </w:t>
            </w:r>
          </w:p>
          <w:p w:rsidR="00723963" w:rsidRDefault="00723963" w:rsidP="00AE0D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Polna 21, 87-100 Toruń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3612AD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2: 24 774,00</w:t>
            </w:r>
          </w:p>
          <w:p w:rsidR="003612AD" w:rsidRDefault="003612AD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29 028,00</w:t>
            </w:r>
          </w:p>
          <w:p w:rsidR="003612AD" w:rsidRDefault="003612AD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2 458,90</w:t>
            </w:r>
          </w:p>
          <w:p w:rsidR="003612AD" w:rsidRDefault="003612AD" w:rsidP="004701E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5: 173,43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3612AD" w:rsidP="00AE0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63" w:rsidRDefault="003612AD" w:rsidP="00AE0D06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723963" w:rsidRDefault="00723963" w:rsidP="00723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zamówienia:</w:t>
      </w:r>
    </w:p>
    <w:p w:rsidR="003612AD" w:rsidRDefault="003612AD" w:rsidP="00723963">
      <w:pPr>
        <w:spacing w:after="0" w:line="240" w:lineRule="auto"/>
        <w:rPr>
          <w:rFonts w:ascii="Times New Roman" w:hAnsi="Times New Roman" w:cs="Times New Roman"/>
        </w:rPr>
        <w:sectPr w:rsidR="003612AD" w:rsidSect="00BD1E7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23963" w:rsidRDefault="00723963" w:rsidP="00723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1: </w:t>
      </w:r>
      <w:r>
        <w:rPr>
          <w:rFonts w:ascii="Times New Roman" w:hAnsi="Times New Roman" w:cs="Times New Roman"/>
        </w:rPr>
        <w:t>18 205,00</w:t>
      </w:r>
    </w:p>
    <w:p w:rsidR="00723963" w:rsidRDefault="00723963" w:rsidP="00723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2: </w:t>
      </w:r>
      <w:r>
        <w:rPr>
          <w:rFonts w:ascii="Times New Roman" w:hAnsi="Times New Roman" w:cs="Times New Roman"/>
        </w:rPr>
        <w:t>23 526,00</w:t>
      </w:r>
    </w:p>
    <w:p w:rsidR="00723963" w:rsidRDefault="00723963" w:rsidP="0072396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Pakiet nr 3: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29 028,00</w:t>
      </w:r>
    </w:p>
    <w:p w:rsidR="00723963" w:rsidRDefault="00723963" w:rsidP="0072396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4: 2 322,00</w:t>
      </w:r>
    </w:p>
    <w:p w:rsidR="00723963" w:rsidRDefault="00723963" w:rsidP="0072396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5: 172,00</w:t>
      </w:r>
    </w:p>
    <w:p w:rsidR="00723963" w:rsidRDefault="00723963" w:rsidP="0072396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6: 959</w:t>
      </w:r>
    </w:p>
    <w:p w:rsidR="003612AD" w:rsidRDefault="00723963" w:rsidP="003612AD">
      <w:pPr>
        <w:spacing w:after="0" w:line="240" w:lineRule="auto"/>
        <w:rPr>
          <w:rFonts w:ascii="Times New Roman" w:hAnsi="Times New Roman" w:cs="Times New Roman"/>
        </w:rPr>
        <w:sectPr w:rsidR="003612AD" w:rsidSect="003612AD">
          <w:type w:val="continuous"/>
          <w:pgSz w:w="16838" w:h="11906" w:orient="landscape"/>
          <w:pgMar w:top="1417" w:right="1417" w:bottom="1417" w:left="1417" w:header="708" w:footer="708" w:gutter="0"/>
          <w:cols w:num="2" w:space="172"/>
          <w:docGrid w:linePitch="360"/>
        </w:sectPr>
      </w:pPr>
      <w:r>
        <w:rPr>
          <w:rFonts w:ascii="Times New Roman" w:eastAsia="Calibri" w:hAnsi="Times New Roman" w:cs="Times New Roman"/>
          <w:lang w:eastAsia="pl-PL"/>
        </w:rPr>
        <w:t>Pakiet nr 7: 55 00,00</w:t>
      </w:r>
    </w:p>
    <w:p w:rsidR="00406892" w:rsidRDefault="00406892"/>
    <w:sectPr w:rsidR="00406892" w:rsidSect="003612A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63"/>
    <w:rsid w:val="003612AD"/>
    <w:rsid w:val="00406892"/>
    <w:rsid w:val="004701E2"/>
    <w:rsid w:val="00723963"/>
    <w:rsid w:val="00B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8AB5"/>
  <w15:chartTrackingRefBased/>
  <w15:docId w15:val="{F82472BC-E909-4250-BAC5-F2BA2F02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96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723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723963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2020-02-04T12:28:00Z</cp:lastPrinted>
  <dcterms:created xsi:type="dcterms:W3CDTF">2020-02-04T12:08:00Z</dcterms:created>
  <dcterms:modified xsi:type="dcterms:W3CDTF">2020-02-04T12:33:00Z</dcterms:modified>
</cp:coreProperties>
</file>