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4F" w:rsidRPr="00C46D4F" w:rsidRDefault="00C46D4F" w:rsidP="00C46D4F">
      <w:pPr>
        <w:spacing w:after="24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Ogłoszenie nr 575554-N-2019 z dnia 2019-07-18 r. </w:t>
      </w:r>
    </w:p>
    <w:p w:rsidR="00C46D4F" w:rsidRPr="00C46D4F" w:rsidRDefault="00C46D4F" w:rsidP="00C46D4F">
      <w:pPr>
        <w:spacing w:after="0" w:line="240" w:lineRule="auto"/>
        <w:jc w:val="center"/>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Uniwersytecki Szpital Kliniczny w Białymstoku: Wyłonienie wykonawcy modernizacji Zakładu Medycyny Nuklearnej oraz modernizacji pomieszczeń na Pobyt Dzienny Kliniki Hematologii USK w Białymstoku </w:t>
      </w:r>
      <w:r w:rsidRPr="00C46D4F">
        <w:rPr>
          <w:rFonts w:ascii="Times New Roman" w:eastAsia="Times New Roman" w:hAnsi="Times New Roman" w:cs="Times New Roman"/>
          <w:sz w:val="24"/>
          <w:szCs w:val="24"/>
          <w:lang w:eastAsia="pl-PL"/>
        </w:rPr>
        <w:br/>
        <w:t xml:space="preserve">OGŁOSZENIE O ZAMÓWIENIU - Roboty budowlane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Zamieszczanie ogłoszenia:</w:t>
      </w:r>
      <w:r w:rsidRPr="00C46D4F">
        <w:rPr>
          <w:rFonts w:ascii="Times New Roman" w:eastAsia="Times New Roman" w:hAnsi="Times New Roman" w:cs="Times New Roman"/>
          <w:sz w:val="24"/>
          <w:szCs w:val="24"/>
          <w:lang w:eastAsia="pl-PL"/>
        </w:rPr>
        <w:t xml:space="preserve"> Zamieszczanie obowiązkowe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Ogłoszenie dotyczy:</w:t>
      </w:r>
      <w:r w:rsidRPr="00C46D4F">
        <w:rPr>
          <w:rFonts w:ascii="Times New Roman" w:eastAsia="Times New Roman" w:hAnsi="Times New Roman" w:cs="Times New Roman"/>
          <w:sz w:val="24"/>
          <w:szCs w:val="24"/>
          <w:lang w:eastAsia="pl-PL"/>
        </w:rPr>
        <w:t xml:space="preserve"> Zamówienia publicznego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bookmarkStart w:id="0" w:name="_GoBack"/>
      <w:bookmarkEnd w:id="0"/>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Nazwa projektu lub programu</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6D4F">
        <w:rPr>
          <w:rFonts w:ascii="Times New Roman" w:eastAsia="Times New Roman" w:hAnsi="Times New Roman" w:cs="Times New Roman"/>
          <w:sz w:val="24"/>
          <w:szCs w:val="24"/>
          <w:lang w:eastAsia="pl-PL"/>
        </w:rPr>
        <w:t>Pzp</w:t>
      </w:r>
      <w:proofErr w:type="spellEnd"/>
      <w:r w:rsidRPr="00C46D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u w:val="single"/>
          <w:lang w:eastAsia="pl-PL"/>
        </w:rPr>
        <w:t>SEKCJA I: ZAMAWIAJĄCY</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Postępowanie przeprowadza centralny zamawiający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Informacje na temat podmiotu któremu zamawiający powierzył/powierzyli prowadzenie postępowania:</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Postępowanie jest przeprowadzane wspólnie przez zamawiających</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Informacje dodatkowe:</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 1) NAZWA I ADRES: </w:t>
      </w:r>
      <w:r w:rsidRPr="00C46D4F">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e-mail zamowienia@poczta-usk.pl, faks 85 831 86 91.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lastRenderedPageBreak/>
        <w:t xml:space="preserve">Adres strony internetowej (URL): www.usk.bialystok.pl </w:t>
      </w:r>
      <w:r w:rsidRPr="00C46D4F">
        <w:rPr>
          <w:rFonts w:ascii="Times New Roman" w:eastAsia="Times New Roman" w:hAnsi="Times New Roman" w:cs="Times New Roman"/>
          <w:sz w:val="24"/>
          <w:szCs w:val="24"/>
          <w:lang w:eastAsia="pl-PL"/>
        </w:rPr>
        <w:br/>
        <w:t xml:space="preserve">Adres profilu nabywcy: </w:t>
      </w:r>
      <w:r w:rsidRPr="00C46D4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 2) RODZAJ ZAMAWIAJĄCEGO: </w:t>
      </w:r>
      <w:r w:rsidRPr="00C46D4F">
        <w:rPr>
          <w:rFonts w:ascii="Times New Roman" w:eastAsia="Times New Roman" w:hAnsi="Times New Roman" w:cs="Times New Roman"/>
          <w:sz w:val="24"/>
          <w:szCs w:val="24"/>
          <w:lang w:eastAsia="pl-PL"/>
        </w:rPr>
        <w:t xml:space="preserve">Podmiot prawa publicznego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I.3) WSPÓLNE UDZIELANIE ZAMÓWIENIA </w:t>
      </w:r>
      <w:r w:rsidRPr="00C46D4F">
        <w:rPr>
          <w:rFonts w:ascii="Times New Roman" w:eastAsia="Times New Roman" w:hAnsi="Times New Roman" w:cs="Times New Roman"/>
          <w:b/>
          <w:bCs/>
          <w:i/>
          <w:iCs/>
          <w:sz w:val="24"/>
          <w:szCs w:val="24"/>
          <w:lang w:eastAsia="pl-PL"/>
        </w:rPr>
        <w:t>(jeżeli dotyczy)</w:t>
      </w:r>
      <w:r w:rsidRPr="00C46D4F">
        <w:rPr>
          <w:rFonts w:ascii="Times New Roman" w:eastAsia="Times New Roman" w:hAnsi="Times New Roman" w:cs="Times New Roman"/>
          <w:b/>
          <w:bCs/>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I.4) KOMUNIKACJA: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www.usk.bialystok.pl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www.usk.bialystok.pl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Oferty lub wnioski o dopuszczenie do udziału w postępowaniu należy przesyłać:</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Elektronicznie</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adres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Nie </w:t>
      </w:r>
      <w:r w:rsidRPr="00C46D4F">
        <w:rPr>
          <w:rFonts w:ascii="Times New Roman" w:eastAsia="Times New Roman" w:hAnsi="Times New Roman" w:cs="Times New Roman"/>
          <w:sz w:val="24"/>
          <w:szCs w:val="24"/>
          <w:lang w:eastAsia="pl-PL"/>
        </w:rPr>
        <w:br/>
        <w:t xml:space="preserve">Inny sposób: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Tak </w:t>
      </w:r>
      <w:r w:rsidRPr="00C46D4F">
        <w:rPr>
          <w:rFonts w:ascii="Times New Roman" w:eastAsia="Times New Roman" w:hAnsi="Times New Roman" w:cs="Times New Roman"/>
          <w:sz w:val="24"/>
          <w:szCs w:val="24"/>
          <w:lang w:eastAsia="pl-PL"/>
        </w:rPr>
        <w:br/>
        <w:t xml:space="preserve">Inny sposób: </w:t>
      </w:r>
      <w:r w:rsidRPr="00C46D4F">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w:t>
      </w:r>
      <w:r w:rsidRPr="00C46D4F">
        <w:rPr>
          <w:rFonts w:ascii="Times New Roman" w:eastAsia="Times New Roman" w:hAnsi="Times New Roman" w:cs="Times New Roman"/>
          <w:sz w:val="24"/>
          <w:szCs w:val="24"/>
          <w:lang w:eastAsia="pl-PL"/>
        </w:rPr>
        <w:lastRenderedPageBreak/>
        <w:t xml:space="preserve">powinno być dołączone do oferty, o ile upoważnienie nie wynika z innych dokumentów dołączonych do oferty </w:t>
      </w:r>
      <w:r w:rsidRPr="00C46D4F">
        <w:rPr>
          <w:rFonts w:ascii="Times New Roman" w:eastAsia="Times New Roman" w:hAnsi="Times New Roman" w:cs="Times New Roman"/>
          <w:sz w:val="24"/>
          <w:szCs w:val="24"/>
          <w:lang w:eastAsia="pl-PL"/>
        </w:rPr>
        <w:br/>
        <w:t xml:space="preserve">Adres: </w:t>
      </w:r>
      <w:r w:rsidRPr="00C46D4F">
        <w:rPr>
          <w:rFonts w:ascii="Times New Roman" w:eastAsia="Times New Roman" w:hAnsi="Times New Roman" w:cs="Times New Roman"/>
          <w:sz w:val="24"/>
          <w:szCs w:val="24"/>
          <w:lang w:eastAsia="pl-PL"/>
        </w:rPr>
        <w:br/>
        <w:t xml:space="preserve">15-540 Białystok, ul. Żurawia 14 w pokoju 17 – sekretariat szpitala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u w:val="single"/>
          <w:lang w:eastAsia="pl-PL"/>
        </w:rPr>
        <w:t xml:space="preserve">SEKCJA II: PRZEDMIOT ZAMÓWIENIA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II.1) Nazwa nadana zamówieniu przez zamawiającego: </w:t>
      </w:r>
      <w:r w:rsidRPr="00C46D4F">
        <w:rPr>
          <w:rFonts w:ascii="Times New Roman" w:eastAsia="Times New Roman" w:hAnsi="Times New Roman" w:cs="Times New Roman"/>
          <w:sz w:val="24"/>
          <w:szCs w:val="24"/>
          <w:lang w:eastAsia="pl-PL"/>
        </w:rPr>
        <w:t xml:space="preserve">Wyłonienie wykonawcy modernizacji Zakładu Medycyny Nuklearnej oraz modernizacji pomieszczeń na Pobyt Dzienny Kliniki Hematologii USK w Białymstoku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Numer referencyjny: </w:t>
      </w:r>
      <w:r w:rsidRPr="00C46D4F">
        <w:rPr>
          <w:rFonts w:ascii="Times New Roman" w:eastAsia="Times New Roman" w:hAnsi="Times New Roman" w:cs="Times New Roman"/>
          <w:sz w:val="24"/>
          <w:szCs w:val="24"/>
          <w:lang w:eastAsia="pl-PL"/>
        </w:rPr>
        <w:t xml:space="preserve">11/SZ/2019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6D4F" w:rsidRPr="00C46D4F" w:rsidRDefault="00C46D4F" w:rsidP="00C46D4F">
      <w:pPr>
        <w:spacing w:after="0" w:line="240" w:lineRule="auto"/>
        <w:jc w:val="both"/>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II.2) Rodzaj zamówienia: </w:t>
      </w:r>
      <w:r w:rsidRPr="00C46D4F">
        <w:rPr>
          <w:rFonts w:ascii="Times New Roman" w:eastAsia="Times New Roman" w:hAnsi="Times New Roman" w:cs="Times New Roman"/>
          <w:sz w:val="24"/>
          <w:szCs w:val="24"/>
          <w:lang w:eastAsia="pl-PL"/>
        </w:rPr>
        <w:t xml:space="preserve">Roboty budowlane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II.3) Informacja o możliwości składania ofert częściowych</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Zamówienie podzielone jest na części: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Tak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Oferty lub wnioski o dopuszczenie do udziału w postępowaniu można składać w odniesieniu do:</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maksymalnej liczby części 2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2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II.4) Krótki opis przedmiotu zamówienia </w:t>
      </w:r>
      <w:r w:rsidRPr="00C46D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6D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6D4F">
        <w:rPr>
          <w:rFonts w:ascii="Times New Roman" w:eastAsia="Times New Roman" w:hAnsi="Times New Roman" w:cs="Times New Roman"/>
          <w:sz w:val="24"/>
          <w:szCs w:val="24"/>
          <w:lang w:eastAsia="pl-PL"/>
        </w:rPr>
        <w:t xml:space="preserve">wyłonienie wykonawcy modernizacji Zakładu Medycyny Nuklearnej oraz modernizacji pomieszczeń na Pobyt Dzienny Kliniki Hematologii USK w Białymstoku Pakiet 1 - modernizacja Zakładu Medycyny Nuklearnej USK w Białymstoku. Pakiet 2 - modernizacja pomieszczeń na Pobyt Dzienny Kliniki Hematologii USK w Białymstoku.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II.5) Główny kod CPV: </w:t>
      </w:r>
      <w:r w:rsidRPr="00C46D4F">
        <w:rPr>
          <w:rFonts w:ascii="Times New Roman" w:eastAsia="Times New Roman" w:hAnsi="Times New Roman" w:cs="Times New Roman"/>
          <w:sz w:val="24"/>
          <w:szCs w:val="24"/>
          <w:lang w:eastAsia="pl-PL"/>
        </w:rPr>
        <w:t xml:space="preserve">45000000-7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Dodatkowe kody CPV:</w:t>
      </w:r>
      <w:r w:rsidRPr="00C46D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Kod CPV</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45400000-1</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45400000-3</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lastRenderedPageBreak/>
              <w:t>45450000-6</w:t>
            </w:r>
          </w:p>
        </w:tc>
      </w:tr>
    </w:tbl>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II.6) Całkowita wartość zamówienia </w:t>
      </w:r>
      <w:r w:rsidRPr="00C46D4F">
        <w:rPr>
          <w:rFonts w:ascii="Times New Roman" w:eastAsia="Times New Roman" w:hAnsi="Times New Roman" w:cs="Times New Roman"/>
          <w:i/>
          <w:iCs/>
          <w:sz w:val="24"/>
          <w:szCs w:val="24"/>
          <w:lang w:eastAsia="pl-PL"/>
        </w:rPr>
        <w:t>(jeżeli zamawiający podaje informacje o wartości zamówienia)</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Wartość bez VAT: 82060,00 </w:t>
      </w:r>
      <w:r w:rsidRPr="00C46D4F">
        <w:rPr>
          <w:rFonts w:ascii="Times New Roman" w:eastAsia="Times New Roman" w:hAnsi="Times New Roman" w:cs="Times New Roman"/>
          <w:sz w:val="24"/>
          <w:szCs w:val="24"/>
          <w:lang w:eastAsia="pl-PL"/>
        </w:rPr>
        <w:br/>
        <w:t xml:space="preserve">Waluta: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PLN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6D4F">
        <w:rPr>
          <w:rFonts w:ascii="Times New Roman" w:eastAsia="Times New Roman" w:hAnsi="Times New Roman" w:cs="Times New Roman"/>
          <w:b/>
          <w:bCs/>
          <w:sz w:val="24"/>
          <w:szCs w:val="24"/>
          <w:lang w:eastAsia="pl-PL"/>
        </w:rPr>
        <w:t>Pzp</w:t>
      </w:r>
      <w:proofErr w:type="spellEnd"/>
      <w:r w:rsidRPr="00C46D4F">
        <w:rPr>
          <w:rFonts w:ascii="Times New Roman" w:eastAsia="Times New Roman" w:hAnsi="Times New Roman" w:cs="Times New Roman"/>
          <w:b/>
          <w:bCs/>
          <w:sz w:val="24"/>
          <w:szCs w:val="24"/>
          <w:lang w:eastAsia="pl-PL"/>
        </w:rPr>
        <w:t xml:space="preserve">: </w:t>
      </w: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6D4F">
        <w:rPr>
          <w:rFonts w:ascii="Times New Roman" w:eastAsia="Times New Roman" w:hAnsi="Times New Roman" w:cs="Times New Roman"/>
          <w:sz w:val="24"/>
          <w:szCs w:val="24"/>
          <w:lang w:eastAsia="pl-PL"/>
        </w:rPr>
        <w:t>Pzp</w:t>
      </w:r>
      <w:proofErr w:type="spellEnd"/>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miesiącach:   </w:t>
      </w:r>
      <w:r w:rsidRPr="00C46D4F">
        <w:rPr>
          <w:rFonts w:ascii="Times New Roman" w:eastAsia="Times New Roman" w:hAnsi="Times New Roman" w:cs="Times New Roman"/>
          <w:i/>
          <w:iCs/>
          <w:sz w:val="24"/>
          <w:szCs w:val="24"/>
          <w:lang w:eastAsia="pl-PL"/>
        </w:rPr>
        <w:t xml:space="preserve"> lub </w:t>
      </w:r>
      <w:r w:rsidRPr="00C46D4F">
        <w:rPr>
          <w:rFonts w:ascii="Times New Roman" w:eastAsia="Times New Roman" w:hAnsi="Times New Roman" w:cs="Times New Roman"/>
          <w:b/>
          <w:bCs/>
          <w:sz w:val="24"/>
          <w:szCs w:val="24"/>
          <w:lang w:eastAsia="pl-PL"/>
        </w:rPr>
        <w:t>dniach:</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i/>
          <w:iCs/>
          <w:sz w:val="24"/>
          <w:szCs w:val="24"/>
          <w:lang w:eastAsia="pl-PL"/>
        </w:rPr>
        <w:t>lub</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data rozpoczęcia: </w:t>
      </w:r>
      <w:r w:rsidRPr="00C46D4F">
        <w:rPr>
          <w:rFonts w:ascii="Times New Roman" w:eastAsia="Times New Roman" w:hAnsi="Times New Roman" w:cs="Times New Roman"/>
          <w:sz w:val="24"/>
          <w:szCs w:val="24"/>
          <w:lang w:eastAsia="pl-PL"/>
        </w:rPr>
        <w:t> </w:t>
      </w:r>
      <w:r w:rsidRPr="00C46D4F">
        <w:rPr>
          <w:rFonts w:ascii="Times New Roman" w:eastAsia="Times New Roman" w:hAnsi="Times New Roman" w:cs="Times New Roman"/>
          <w:i/>
          <w:iCs/>
          <w:sz w:val="24"/>
          <w:szCs w:val="24"/>
          <w:lang w:eastAsia="pl-PL"/>
        </w:rPr>
        <w:t xml:space="preserve"> lub </w:t>
      </w:r>
      <w:r w:rsidRPr="00C46D4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Data zakończenia</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2019-10-31</w:t>
            </w:r>
          </w:p>
        </w:tc>
      </w:tr>
    </w:tbl>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II.9) Informacje dodatkowe: </w:t>
      </w:r>
      <w:r w:rsidRPr="00C46D4F">
        <w:rPr>
          <w:rFonts w:ascii="Times New Roman" w:eastAsia="Times New Roman" w:hAnsi="Times New Roman" w:cs="Times New Roman"/>
          <w:sz w:val="24"/>
          <w:szCs w:val="24"/>
          <w:lang w:eastAsia="pl-PL"/>
        </w:rPr>
        <w:t xml:space="preserve">Ocena spełnienia warunków wymaganych od Wykonawców zostanie dokonana wg formuły: spełnia - nie spełnia w oparciu o informacje zawarte w wymaganych w SIWZ dokumentach. Z treści załączonych dokumentów musi wynikać jednoznacznie, że w/w warunki Wykonawca spełnił. 1. Opis sposobu dokonywania oceny spełniania warunków udziału w postępowaniu oraz braku podstaw do wykluczenia: 1) Ocena spełniania warunków udziału w postępowaniu odbywa się dwuetapowo: a) Etap I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Załączniki nr 2A i 2B do SIWZ. Uwaga: instrukcja wypełniania Oświadczenia zamieszczona została w Załącznikach nr 2A i 2B b) Etap II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2)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3) 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w:t>
      </w:r>
      <w:r w:rsidRPr="00C46D4F">
        <w:rPr>
          <w:rFonts w:ascii="Times New Roman" w:eastAsia="Times New Roman" w:hAnsi="Times New Roman" w:cs="Times New Roman"/>
          <w:sz w:val="24"/>
          <w:szCs w:val="24"/>
          <w:lang w:eastAsia="pl-PL"/>
        </w:rPr>
        <w:lastRenderedPageBreak/>
        <w:t xml:space="preserve">informatyzacji działalności podmiotów realizujących zadania publiczne (Dz. U. z 2014 r. poz. 1114 oraz z 2016 r. poz. 352). W takiej sytuacji Wykonawca zobowiązany jest do wskazania Zamawiającemu sygnatury postępowania, w którym wymagane dokumenty lub oświadczenia się znajdują. 4) 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C46D4F">
        <w:rPr>
          <w:rFonts w:ascii="Times New Roman" w:eastAsia="Times New Roman" w:hAnsi="Times New Roman" w:cs="Times New Roman"/>
          <w:sz w:val="24"/>
          <w:szCs w:val="24"/>
          <w:lang w:eastAsia="pl-PL"/>
        </w:rPr>
        <w:t>Pzp</w:t>
      </w:r>
      <w:proofErr w:type="spellEnd"/>
      <w:r w:rsidRPr="00C46D4F">
        <w:rPr>
          <w:rFonts w:ascii="Times New Roman" w:eastAsia="Times New Roman" w:hAnsi="Times New Roman" w:cs="Times New Roman"/>
          <w:sz w:val="24"/>
          <w:szCs w:val="24"/>
          <w:lang w:eastAsia="pl-PL"/>
        </w:rPr>
        <w:t xml:space="preserve"> wezwie kolejnego Wykonawcę, który złożył ofertę najwyżej ocenioną spośród pozostałych ofert, do przedłożenia stosownych dokumentów. 5) Zamawiający, wezwie w wyznaczonym przez siebie terminie, do złożenia wyjaśnień dotyczących oświadczeń lub dokumentów, o których mowa w art. 25 ust. 1 ustawy Prawo zamówień publicznych. 2. Zasoby innego podmiotu: 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r w:rsidRPr="00C46D4F">
        <w:rPr>
          <w:rFonts w:ascii="Times New Roman" w:eastAsia="Times New Roman" w:hAnsi="Times New Roman" w:cs="Times New Roman"/>
          <w:sz w:val="24"/>
          <w:szCs w:val="24"/>
          <w:lang w:eastAsia="pl-PL"/>
        </w:rPr>
        <w:sym w:font="Symbol" w:char="F02D"/>
      </w:r>
      <w:r w:rsidRPr="00C46D4F">
        <w:rPr>
          <w:rFonts w:ascii="Times New Roman" w:eastAsia="Times New Roman" w:hAnsi="Times New Roman" w:cs="Times New Roman"/>
          <w:sz w:val="24"/>
          <w:szCs w:val="24"/>
          <w:lang w:eastAsia="pl-PL"/>
        </w:rPr>
        <w:t xml:space="preserve"> zakres dostępnych wykonawcy zasobów innego podmiotu, </w:t>
      </w:r>
      <w:r w:rsidRPr="00C46D4F">
        <w:rPr>
          <w:rFonts w:ascii="Times New Roman" w:eastAsia="Times New Roman" w:hAnsi="Times New Roman" w:cs="Times New Roman"/>
          <w:sz w:val="24"/>
          <w:szCs w:val="24"/>
          <w:lang w:eastAsia="pl-PL"/>
        </w:rPr>
        <w:sym w:font="Symbol" w:char="F02D"/>
      </w:r>
      <w:r w:rsidRPr="00C46D4F">
        <w:rPr>
          <w:rFonts w:ascii="Times New Roman" w:eastAsia="Times New Roman" w:hAnsi="Times New Roman" w:cs="Times New Roman"/>
          <w:sz w:val="24"/>
          <w:szCs w:val="24"/>
          <w:lang w:eastAsia="pl-PL"/>
        </w:rPr>
        <w:t xml:space="preserve"> sposób wykorzystania zasobów innego podmiotu, przez wykonawcę, przy wykonywaniu zamówienia, </w:t>
      </w:r>
      <w:r w:rsidRPr="00C46D4F">
        <w:rPr>
          <w:rFonts w:ascii="Times New Roman" w:eastAsia="Times New Roman" w:hAnsi="Times New Roman" w:cs="Times New Roman"/>
          <w:sz w:val="24"/>
          <w:szCs w:val="24"/>
          <w:lang w:eastAsia="pl-PL"/>
        </w:rPr>
        <w:sym w:font="Symbol" w:char="F02D"/>
      </w:r>
      <w:r w:rsidRPr="00C46D4F">
        <w:rPr>
          <w:rFonts w:ascii="Times New Roman" w:eastAsia="Times New Roman" w:hAnsi="Times New Roman" w:cs="Times New Roman"/>
          <w:sz w:val="24"/>
          <w:szCs w:val="24"/>
          <w:lang w:eastAsia="pl-PL"/>
        </w:rPr>
        <w:t xml:space="preserve"> zakres i okres udziału innego podmiotu przy wykonywaniu zamówienia. 3) 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13-23 i ust. 5 pkt. 1 ustawy </w:t>
      </w:r>
      <w:proofErr w:type="spellStart"/>
      <w:r w:rsidRPr="00C46D4F">
        <w:rPr>
          <w:rFonts w:ascii="Times New Roman" w:eastAsia="Times New Roman" w:hAnsi="Times New Roman" w:cs="Times New Roman"/>
          <w:sz w:val="24"/>
          <w:szCs w:val="24"/>
          <w:lang w:eastAsia="pl-PL"/>
        </w:rPr>
        <w:t>Pzp</w:t>
      </w:r>
      <w:proofErr w:type="spellEnd"/>
      <w:r w:rsidRPr="00C46D4F">
        <w:rPr>
          <w:rFonts w:ascii="Times New Roman" w:eastAsia="Times New Roman" w:hAnsi="Times New Roman" w:cs="Times New Roman"/>
          <w:sz w:val="24"/>
          <w:szCs w:val="24"/>
          <w:lang w:eastAsia="pl-PL"/>
        </w:rPr>
        <w:t xml:space="preserve">. 4)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 5) 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 </w:t>
      </w:r>
      <w:r w:rsidRPr="00C46D4F">
        <w:rPr>
          <w:rFonts w:ascii="Times New Roman" w:eastAsia="Times New Roman" w:hAnsi="Times New Roman" w:cs="Times New Roman"/>
          <w:sz w:val="24"/>
          <w:szCs w:val="24"/>
          <w:lang w:eastAsia="pl-PL"/>
        </w:rPr>
        <w:sym w:font="Symbol" w:char="F02D"/>
      </w:r>
      <w:r w:rsidRPr="00C46D4F">
        <w:rPr>
          <w:rFonts w:ascii="Times New Roman" w:eastAsia="Times New Roman" w:hAnsi="Times New Roman" w:cs="Times New Roman"/>
          <w:sz w:val="24"/>
          <w:szCs w:val="24"/>
          <w:lang w:eastAsia="pl-PL"/>
        </w:rPr>
        <w:t xml:space="preserve"> zastąpił ten podmiot innym podmiotem lub podmiotami, lub </w:t>
      </w:r>
      <w:r w:rsidRPr="00C46D4F">
        <w:rPr>
          <w:rFonts w:ascii="Times New Roman" w:eastAsia="Times New Roman" w:hAnsi="Times New Roman" w:cs="Times New Roman"/>
          <w:sz w:val="24"/>
          <w:szCs w:val="24"/>
          <w:lang w:eastAsia="pl-PL"/>
        </w:rPr>
        <w:sym w:font="Symbol" w:char="F02D"/>
      </w:r>
      <w:r w:rsidRPr="00C46D4F">
        <w:rPr>
          <w:rFonts w:ascii="Times New Roman" w:eastAsia="Times New Roman" w:hAnsi="Times New Roman" w:cs="Times New Roman"/>
          <w:sz w:val="24"/>
          <w:szCs w:val="24"/>
          <w:lang w:eastAsia="pl-PL"/>
        </w:rPr>
        <w:t xml:space="preserve"> zobowiązał się do osobistego wykonania odpowiedniej części zamówienia, jeżeli wykaże zdolności techniczne lub zawodowe lub sytuację finansową lub ekonomiczną, o której mowa w ust. 1 pkt. a). 2. Procedura odwrócona dla prowadzonego postępowania: Zamawiający przewiduje możliwość zastosowania procedury wskazanej w art. 24aa ustawy </w:t>
      </w:r>
      <w:proofErr w:type="spellStart"/>
      <w:r w:rsidRPr="00C46D4F">
        <w:rPr>
          <w:rFonts w:ascii="Times New Roman" w:eastAsia="Times New Roman" w:hAnsi="Times New Roman" w:cs="Times New Roman"/>
          <w:sz w:val="24"/>
          <w:szCs w:val="24"/>
          <w:lang w:eastAsia="pl-PL"/>
        </w:rPr>
        <w:t>Pzp</w:t>
      </w:r>
      <w:proofErr w:type="spellEnd"/>
      <w:r w:rsidRPr="00C46D4F">
        <w:rPr>
          <w:rFonts w:ascii="Times New Roman" w:eastAsia="Times New Roman" w:hAnsi="Times New Roman" w:cs="Times New Roman"/>
          <w:sz w:val="24"/>
          <w:szCs w:val="24"/>
          <w:lang w:eastAsia="pl-PL"/>
        </w:rPr>
        <w:t xml:space="preserve">, tj. najpierw dokonanie oceny ofert, a następnie zbadania, czy wykonawca, którego oferta została oceniona jako najkorzystniejsza, nie podlega wykluczeniu oraz spełnia warunki udziału w postępowaniu.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III.1) WARUNKI UDZIAŁU W POSTĘPOWANIU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Określenie warunków: O udzielenie zamówienia mogą ubiegać się wykonawcy, którzy: - nie podlegają wykluczeniu w związku z brakiem podstaw do wykluczenia z powodu niespełnienia warunków, o których mowa w art. 24 ust. 1 pkt. 12 – 23 ustawy. Zamawiający </w:t>
      </w:r>
      <w:r w:rsidRPr="00C46D4F">
        <w:rPr>
          <w:rFonts w:ascii="Times New Roman" w:eastAsia="Times New Roman" w:hAnsi="Times New Roman" w:cs="Times New Roman"/>
          <w:sz w:val="24"/>
          <w:szCs w:val="24"/>
          <w:lang w:eastAsia="pl-PL"/>
        </w:rPr>
        <w:lastRenderedPageBreak/>
        <w:t xml:space="preserve">nie przewiduje możliwości wykluczenia Wykonawcy na podstawie art. 24 ust. 5 ustawy. - spełniają warunki udziału w postępowaniu dotyczące: 1.1.kompetencji lub uprawnień do prowadzenia określonej działalności zawodowej, o ile wynika to z odrębnych przepisów – Zamawiający nie określa warunku, 1.2. sytuacji ekonomicznej lub finansowej – Zamawiający nie określa warunku, 1.3. zdolności technicznej lub zawodowej – Zamawiający określa warunek zdolności zawodowej poniżej </w:t>
      </w:r>
      <w:r w:rsidRPr="00C46D4F">
        <w:rPr>
          <w:rFonts w:ascii="Times New Roman" w:eastAsia="Times New Roman" w:hAnsi="Times New Roman" w:cs="Times New Roman"/>
          <w:sz w:val="24"/>
          <w:szCs w:val="24"/>
          <w:lang w:eastAsia="pl-PL"/>
        </w:rPr>
        <w:br/>
        <w:t xml:space="preserve">Informacje dodatkowe Zamawiający nie określa warunku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III.1.2) Sytuacja finansowa lub ekonomiczna </w:t>
      </w:r>
      <w:r w:rsidRPr="00C46D4F">
        <w:rPr>
          <w:rFonts w:ascii="Times New Roman" w:eastAsia="Times New Roman" w:hAnsi="Times New Roman" w:cs="Times New Roman"/>
          <w:sz w:val="24"/>
          <w:szCs w:val="24"/>
          <w:lang w:eastAsia="pl-PL"/>
        </w:rPr>
        <w:br/>
        <w:t xml:space="preserve">Określenie warunków: Zamawiający nie określa warunku </w:t>
      </w:r>
      <w:r w:rsidRPr="00C46D4F">
        <w:rPr>
          <w:rFonts w:ascii="Times New Roman" w:eastAsia="Times New Roman" w:hAnsi="Times New Roman" w:cs="Times New Roman"/>
          <w:sz w:val="24"/>
          <w:szCs w:val="24"/>
          <w:lang w:eastAsia="pl-PL"/>
        </w:rPr>
        <w:br/>
        <w:t xml:space="preserve">Informacje dodatkowe Zamawiający nie określa warunku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III.1.3) Zdolność techniczna lub zawodowa </w:t>
      </w:r>
      <w:r w:rsidRPr="00C46D4F">
        <w:rPr>
          <w:rFonts w:ascii="Times New Roman" w:eastAsia="Times New Roman" w:hAnsi="Times New Roman" w:cs="Times New Roman"/>
          <w:sz w:val="24"/>
          <w:szCs w:val="24"/>
          <w:lang w:eastAsia="pl-PL"/>
        </w:rPr>
        <w:br/>
        <w:t xml:space="preserve">Określenie warunków: 1.3.1. Wykonawca winien wykazać, że w nie wcześniej niż w okresie ostatnich 5 lat, przed upływem terminu składania ofert, a jeżeli okres prowadzenia działalności jest krótszy - w tym okresie – wykonał co najmniej jedno zamówienie (na podstawie odrębnej umowy lub zlecenia, itp.) o wartości minimum: pakiet nr 1 - 20.000,00 zł brutto (słownie: dwadzieścia tysięcy złotych 00/100), pakiet nr 2 - 70.000,00 zł brutto (słownie: siedemdziesiąt tysięcy złotych 00/100), obejmujące swoim rodzajem roboty budowlane stanowiące przedmiot zamówienia tj. roboty wielobranżowe w obiektach/budynkach użyteczności publicznej lub zamieszkania zbiorowego lub budynkach mieszkalnych wielorodzinnych,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1.3.2. Wykonawca winien wykazać, że skieruje do realizacji zamówienia następujące osoby: a) co najmniej 1 osobę pełniącą funkcję kierownika budowy, posiadającą ważne uprawnienia budowlane do kierowania robotami w branży konstrukcyjno-budowlanej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3-letnie doświadczenie na stanowisku kierownika budowy/robót, wraz z podaniem informacji na temat ich kwalifikacji zawodowych, uprawnień, doświadczenia i wykształcenia niezbędnych do wykonania zamówienia, a także zakresu wykonywanych przez nie czynności oraz informacją o podstawie do dysponowania tymi osobami </w:t>
      </w:r>
      <w:r w:rsidRPr="00C46D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6D4F">
        <w:rPr>
          <w:rFonts w:ascii="Times New Roman" w:eastAsia="Times New Roman" w:hAnsi="Times New Roman" w:cs="Times New Roman"/>
          <w:sz w:val="24"/>
          <w:szCs w:val="24"/>
          <w:lang w:eastAsia="pl-PL"/>
        </w:rPr>
        <w:br/>
        <w:t xml:space="preserve">Informacje dodatkowe: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III.2) PODSTAWY WYKLUCZENIA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6D4F">
        <w:rPr>
          <w:rFonts w:ascii="Times New Roman" w:eastAsia="Times New Roman" w:hAnsi="Times New Roman" w:cs="Times New Roman"/>
          <w:b/>
          <w:bCs/>
          <w:sz w:val="24"/>
          <w:szCs w:val="24"/>
          <w:lang w:eastAsia="pl-PL"/>
        </w:rPr>
        <w:t>Pzp</w:t>
      </w:r>
      <w:proofErr w:type="spellEnd"/>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6D4F">
        <w:rPr>
          <w:rFonts w:ascii="Times New Roman" w:eastAsia="Times New Roman" w:hAnsi="Times New Roman" w:cs="Times New Roman"/>
          <w:b/>
          <w:bCs/>
          <w:sz w:val="24"/>
          <w:szCs w:val="24"/>
          <w:lang w:eastAsia="pl-PL"/>
        </w:rPr>
        <w:t>Pzp</w:t>
      </w:r>
      <w:proofErr w:type="spellEnd"/>
      <w:r w:rsidRPr="00C46D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6D4F">
        <w:rPr>
          <w:rFonts w:ascii="Times New Roman" w:eastAsia="Times New Roman" w:hAnsi="Times New Roman" w:cs="Times New Roman"/>
          <w:sz w:val="24"/>
          <w:szCs w:val="24"/>
          <w:lang w:eastAsia="pl-PL"/>
        </w:rPr>
        <w:t>Pzp</w:t>
      </w:r>
      <w:proofErr w:type="spellEnd"/>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lastRenderedPageBreak/>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6D4F">
        <w:rPr>
          <w:rFonts w:ascii="Times New Roman" w:eastAsia="Times New Roman" w:hAnsi="Times New Roman" w:cs="Times New Roman"/>
          <w:sz w:val="24"/>
          <w:szCs w:val="24"/>
          <w:lang w:eastAsia="pl-PL"/>
        </w:rPr>
        <w:br/>
        <w:t xml:space="preserve">Tak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Oświadczenie o spełnianiu kryteriów selekcji </w:t>
      </w:r>
      <w:r w:rsidRPr="00C46D4F">
        <w:rPr>
          <w:rFonts w:ascii="Times New Roman" w:eastAsia="Times New Roman" w:hAnsi="Times New Roman" w:cs="Times New Roman"/>
          <w:sz w:val="24"/>
          <w:szCs w:val="24"/>
          <w:lang w:eastAsia="pl-PL"/>
        </w:rPr>
        <w:b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III.5.1) W ZAKRESIE SPEŁNIANIA WARUNKÓW UDZIAŁU W POSTĘPOWANIU:</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III.5.2) W ZAKRESIE KRYTERIÓW SELEKCJI:</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były wykonywane, a jeżeli z uzasadnionej przyczyny o obiektywnym charakterze Wykonawca nie jest w stanie uzyskać tych dokumentów – inne dokumenty - wg Załącznika nr 6 do SIWZ; Za najważniejsze roboty budowlane, których dotyczy obowiązek wskazania w wykazie i złożenia ww. dowodów, uznaje się roboty niezbędne do wykazania spełnienia warunku określonego powyżej Zamawiający nie wymaga wskazania w wykazie informacji o robotach niewykonanych lub wykonanych nienależycie oraz wskazania z nim wszystkich wykonanych robót; 1.2.1) Dowodami czy roboty budowlane zostały wykonane w sposób należyty oraz wskazujących, czy zostały wykonane zgodnie z zasadami sztuki budowlanej i prawidłowo ukończone są: 1) poświadczenie, 2) i inne dokumenty, jeżeli z uzasadnionych przyczyn, o obiektywnym charakterze wykonawca nie jest w stanie uzyskać poświadczenia, o którym mowa wyżej. 1.2.2) W przypadku, gdy Zamawiający jest </w:t>
      </w:r>
      <w:r w:rsidRPr="00C46D4F">
        <w:rPr>
          <w:rFonts w:ascii="Times New Roman" w:eastAsia="Times New Roman" w:hAnsi="Times New Roman" w:cs="Times New Roman"/>
          <w:sz w:val="24"/>
          <w:szCs w:val="24"/>
          <w:lang w:eastAsia="pl-PL"/>
        </w:rPr>
        <w:lastRenderedPageBreak/>
        <w:t xml:space="preserve">podmiotem, na rzecz którego roboty budowlane wskazane w wykazie, na druku Załącznika Nr 6 do SIWZ, zostały wcześniej wykonane, Wykonawca nie ma obowiązku przedkładania dowodów, o których mowa w ust. 1.2.1 2) 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oraz informacją o podstawie do dysponowania tymi osobami - wg Załącznika nr 7 do SIWZ;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III.7) INNE DOKUMENTY NIE WYMIENIONE W pkt III.3) - III.6)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1. wypełniony formularz ofertowy - wg załącznika nr 1 do SIWZ; 2. wykaz części zamówienia, której wykonanie Wykonawca zamierza powierzyć podwykonawcom - wg załącznika nr 5 do SIWZ; 3. pełnomocnictwo – do podpisywania oferty i składania ewentualnych wyjaśnień, jeżeli osobą podpisującą nie jest osoba upoważniona na podstawie dokumentu wymienionego w ust. 2. pkt 2.2) – w oryginale lub poświadczone notarialnie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u w:val="single"/>
          <w:lang w:eastAsia="pl-PL"/>
        </w:rPr>
        <w:t xml:space="preserve">SEKCJA IV: PROCEDURA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IV.1) OPIS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IV.1.1) Tryb udzielenia zamówienia: </w:t>
      </w:r>
      <w:r w:rsidRPr="00C46D4F">
        <w:rPr>
          <w:rFonts w:ascii="Times New Roman" w:eastAsia="Times New Roman" w:hAnsi="Times New Roman" w:cs="Times New Roman"/>
          <w:sz w:val="24"/>
          <w:szCs w:val="24"/>
          <w:lang w:eastAsia="pl-PL"/>
        </w:rPr>
        <w:t xml:space="preserve">Przetarg nieograniczony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IV.1.2) Zamawiający żąda wniesienia wadium:</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Informacja na temat wadium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IV.1.3) Przewiduje się udzielenie zaliczek na poczet wykonania zamówienia:</w:t>
      </w:r>
      <w:r w:rsidRPr="00C46D4F">
        <w:rPr>
          <w:rFonts w:ascii="Times New Roman" w:eastAsia="Times New Roman" w:hAnsi="Times New Roman" w:cs="Times New Roman"/>
          <w:sz w:val="24"/>
          <w:szCs w:val="24"/>
          <w:lang w:eastAsia="pl-PL"/>
        </w:rPr>
        <w:t xml:space="preserv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Należy podać informacje na temat udzielania zaliczek: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6D4F">
        <w:rPr>
          <w:rFonts w:ascii="Times New Roman" w:eastAsia="Times New Roman" w:hAnsi="Times New Roman" w:cs="Times New Roman"/>
          <w:sz w:val="24"/>
          <w:szCs w:val="24"/>
          <w:lang w:eastAsia="pl-PL"/>
        </w:rPr>
        <w:br/>
        <w:t xml:space="preserve">Nie </w:t>
      </w:r>
      <w:r w:rsidRPr="00C46D4F">
        <w:rPr>
          <w:rFonts w:ascii="Times New Roman" w:eastAsia="Times New Roman" w:hAnsi="Times New Roman" w:cs="Times New Roman"/>
          <w:sz w:val="24"/>
          <w:szCs w:val="24"/>
          <w:lang w:eastAsia="pl-PL"/>
        </w:rPr>
        <w:br/>
        <w:t xml:space="preserve">Informacje dodatkowe: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IV.1.5.) Wymaga się złożenia oferty wariantowej: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Dopuszcza się złożenie oferty wariantowej </w:t>
      </w:r>
      <w:r w:rsidRPr="00C46D4F">
        <w:rPr>
          <w:rFonts w:ascii="Times New Roman" w:eastAsia="Times New Roman" w:hAnsi="Times New Roman" w:cs="Times New Roman"/>
          <w:sz w:val="24"/>
          <w:szCs w:val="24"/>
          <w:lang w:eastAsia="pl-PL"/>
        </w:rPr>
        <w:br/>
        <w:t xml:space="preserve">Nie </w:t>
      </w:r>
      <w:r w:rsidRPr="00C46D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6D4F">
        <w:rPr>
          <w:rFonts w:ascii="Times New Roman" w:eastAsia="Times New Roman" w:hAnsi="Times New Roman" w:cs="Times New Roman"/>
          <w:sz w:val="24"/>
          <w:szCs w:val="24"/>
          <w:lang w:eastAsia="pl-PL"/>
        </w:rPr>
        <w:br/>
        <w:t xml:space="preserve">Nie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IV.1.6) Przewidywana liczba wykonawców, którzy zostaną zaproszeni do udziału w </w:t>
      </w:r>
      <w:r w:rsidRPr="00C46D4F">
        <w:rPr>
          <w:rFonts w:ascii="Times New Roman" w:eastAsia="Times New Roman" w:hAnsi="Times New Roman" w:cs="Times New Roman"/>
          <w:b/>
          <w:bCs/>
          <w:sz w:val="24"/>
          <w:szCs w:val="24"/>
          <w:lang w:eastAsia="pl-PL"/>
        </w:rPr>
        <w:lastRenderedPageBreak/>
        <w:t xml:space="preserve">postępowaniu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Liczba wykonawców   </w:t>
      </w:r>
      <w:r w:rsidRPr="00C46D4F">
        <w:rPr>
          <w:rFonts w:ascii="Times New Roman" w:eastAsia="Times New Roman" w:hAnsi="Times New Roman" w:cs="Times New Roman"/>
          <w:sz w:val="24"/>
          <w:szCs w:val="24"/>
          <w:lang w:eastAsia="pl-PL"/>
        </w:rPr>
        <w:br/>
        <w:t xml:space="preserve">Przewidywana minimalna liczba wykonawców </w:t>
      </w:r>
      <w:r w:rsidRPr="00C46D4F">
        <w:rPr>
          <w:rFonts w:ascii="Times New Roman" w:eastAsia="Times New Roman" w:hAnsi="Times New Roman" w:cs="Times New Roman"/>
          <w:sz w:val="24"/>
          <w:szCs w:val="24"/>
          <w:lang w:eastAsia="pl-PL"/>
        </w:rPr>
        <w:br/>
        <w:t xml:space="preserve">Maksymalna liczba wykonawców   </w:t>
      </w:r>
      <w:r w:rsidRPr="00C46D4F">
        <w:rPr>
          <w:rFonts w:ascii="Times New Roman" w:eastAsia="Times New Roman" w:hAnsi="Times New Roman" w:cs="Times New Roman"/>
          <w:sz w:val="24"/>
          <w:szCs w:val="24"/>
          <w:lang w:eastAsia="pl-PL"/>
        </w:rPr>
        <w:br/>
        <w:t xml:space="preserve">Kryteria selekcji wykonawców: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IV.1.7) Informacje na temat umowy ramowej lub dynamicznego systemu zakupów: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Umowa ramowa będzie zawarta: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Czy przewiduje się ograniczenie liczby uczestników umowy ramowej: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Przewidziana maksymalna liczba uczestników umowy ramowej: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Informacje dodatkowe: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Zamówienie obejmuje ustanowienie dynamicznego systemu zakupów: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Informacje dodatkowe: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IV.1.8) Aukcja elektroniczna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Przewidziane jest przeprowadzenie aukcji elektronicznej </w:t>
      </w:r>
      <w:r w:rsidRPr="00C46D4F">
        <w:rPr>
          <w:rFonts w:ascii="Times New Roman" w:eastAsia="Times New Roman" w:hAnsi="Times New Roman" w:cs="Times New Roman"/>
          <w:i/>
          <w:iCs/>
          <w:sz w:val="24"/>
          <w:szCs w:val="24"/>
          <w:lang w:eastAsia="pl-PL"/>
        </w:rPr>
        <w:t xml:space="preserve">(przetarg nieograniczony, przetarg ograniczony, negocjacje z ogłoszeniem) </w:t>
      </w:r>
      <w:r w:rsidRPr="00C46D4F">
        <w:rPr>
          <w:rFonts w:ascii="Times New Roman" w:eastAsia="Times New Roman" w:hAnsi="Times New Roman" w:cs="Times New Roman"/>
          <w:sz w:val="24"/>
          <w:szCs w:val="24"/>
          <w:lang w:eastAsia="pl-PL"/>
        </w:rPr>
        <w:t xml:space="preserve">Nie </w:t>
      </w:r>
      <w:r w:rsidRPr="00C46D4F">
        <w:rPr>
          <w:rFonts w:ascii="Times New Roman" w:eastAsia="Times New Roman" w:hAnsi="Times New Roman" w:cs="Times New Roman"/>
          <w:sz w:val="24"/>
          <w:szCs w:val="24"/>
          <w:lang w:eastAsia="pl-PL"/>
        </w:rPr>
        <w:br/>
        <w:t xml:space="preserve">Należy podać adres strony internetowej, na której aukcja będzie prowadzona: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6D4F">
        <w:rPr>
          <w:rFonts w:ascii="Times New Roman" w:eastAsia="Times New Roman" w:hAnsi="Times New Roman" w:cs="Times New Roman"/>
          <w:sz w:val="24"/>
          <w:szCs w:val="24"/>
          <w:lang w:eastAsia="pl-PL"/>
        </w:rPr>
        <w:br/>
        <w:t xml:space="preserve">Informacje dotyczące przebiegu aukcji elektronicznej: </w:t>
      </w:r>
      <w:r w:rsidRPr="00C46D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6D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6D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6D4F">
        <w:rPr>
          <w:rFonts w:ascii="Times New Roman" w:eastAsia="Times New Roman" w:hAnsi="Times New Roman" w:cs="Times New Roman"/>
          <w:sz w:val="24"/>
          <w:szCs w:val="24"/>
          <w:lang w:eastAsia="pl-PL"/>
        </w:rPr>
        <w:br/>
        <w:t xml:space="preserve">Informacje o liczbie etapów aukcji elektronicznej i czasie ich trwania: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lastRenderedPageBreak/>
        <w:br/>
        <w:t xml:space="preserve">Czas trwania: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6D4F">
        <w:rPr>
          <w:rFonts w:ascii="Times New Roman" w:eastAsia="Times New Roman" w:hAnsi="Times New Roman" w:cs="Times New Roman"/>
          <w:sz w:val="24"/>
          <w:szCs w:val="24"/>
          <w:lang w:eastAsia="pl-PL"/>
        </w:rPr>
        <w:br/>
        <w:t xml:space="preserve">Warunki zamknięcia aukcji elektronicznej: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IV.2) KRYTERIA OCENY OFERT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IV.2.1) Kryteria oceny ofert: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IV.2.2) Kryteria</w:t>
      </w:r>
      <w:r w:rsidRPr="00C46D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Znaczenie</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60,00</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40,00</w:t>
            </w:r>
          </w:p>
        </w:tc>
      </w:tr>
    </w:tbl>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6D4F">
        <w:rPr>
          <w:rFonts w:ascii="Times New Roman" w:eastAsia="Times New Roman" w:hAnsi="Times New Roman" w:cs="Times New Roman"/>
          <w:b/>
          <w:bCs/>
          <w:sz w:val="24"/>
          <w:szCs w:val="24"/>
          <w:lang w:eastAsia="pl-PL"/>
        </w:rPr>
        <w:t>Pzp</w:t>
      </w:r>
      <w:proofErr w:type="spellEnd"/>
      <w:r w:rsidRPr="00C46D4F">
        <w:rPr>
          <w:rFonts w:ascii="Times New Roman" w:eastAsia="Times New Roman" w:hAnsi="Times New Roman" w:cs="Times New Roman"/>
          <w:b/>
          <w:bCs/>
          <w:sz w:val="24"/>
          <w:szCs w:val="24"/>
          <w:lang w:eastAsia="pl-PL"/>
        </w:rPr>
        <w:t xml:space="preserve"> </w:t>
      </w:r>
      <w:r w:rsidRPr="00C46D4F">
        <w:rPr>
          <w:rFonts w:ascii="Times New Roman" w:eastAsia="Times New Roman" w:hAnsi="Times New Roman" w:cs="Times New Roman"/>
          <w:sz w:val="24"/>
          <w:szCs w:val="24"/>
          <w:lang w:eastAsia="pl-PL"/>
        </w:rPr>
        <w:t xml:space="preserve">(przetarg nieograniczony) </w:t>
      </w:r>
      <w:r w:rsidRPr="00C46D4F">
        <w:rPr>
          <w:rFonts w:ascii="Times New Roman" w:eastAsia="Times New Roman" w:hAnsi="Times New Roman" w:cs="Times New Roman"/>
          <w:sz w:val="24"/>
          <w:szCs w:val="24"/>
          <w:lang w:eastAsia="pl-PL"/>
        </w:rPr>
        <w:br/>
        <w:t xml:space="preserve">Tak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IV.3) Negocjacje z ogłoszeniem, dialog konkurencyjny, partnerstwo innowacyjne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IV.3.1) Informacje na temat negocjacji z ogłoszeniem</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Minimalne wymagania, które muszą spełniać wszystkie oferty: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6D4F">
        <w:rPr>
          <w:rFonts w:ascii="Times New Roman" w:eastAsia="Times New Roman" w:hAnsi="Times New Roman" w:cs="Times New Roman"/>
          <w:sz w:val="24"/>
          <w:szCs w:val="24"/>
          <w:lang w:eastAsia="pl-PL"/>
        </w:rPr>
        <w:br/>
        <w:t xml:space="preserve">Przewidziany jest podział negocjacji na etapy w celu ograniczenia liczby ofert: </w:t>
      </w:r>
      <w:r w:rsidRPr="00C46D4F">
        <w:rPr>
          <w:rFonts w:ascii="Times New Roman" w:eastAsia="Times New Roman" w:hAnsi="Times New Roman" w:cs="Times New Roman"/>
          <w:sz w:val="24"/>
          <w:szCs w:val="24"/>
          <w:lang w:eastAsia="pl-PL"/>
        </w:rPr>
        <w:br/>
        <w:t xml:space="preserve">Należy podać informacje na temat etapów negocjacji (w tym liczbę etapów):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Informacje dodatkowe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IV.3.2) Informacje na temat dialogu konkurencyjnego</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Wstępny harmonogram postępowania: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Podział dialogu na etapy w celu ograniczenia liczby rozwiązań: </w:t>
      </w:r>
      <w:r w:rsidRPr="00C46D4F">
        <w:rPr>
          <w:rFonts w:ascii="Times New Roman" w:eastAsia="Times New Roman" w:hAnsi="Times New Roman" w:cs="Times New Roman"/>
          <w:sz w:val="24"/>
          <w:szCs w:val="24"/>
          <w:lang w:eastAsia="pl-PL"/>
        </w:rPr>
        <w:br/>
        <w:t xml:space="preserve">Należy podać informacje na temat etapów dialogu: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Informacje dodatkowe: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IV.3.3) Informacje na temat partnerstwa innowacyjnego</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C46D4F">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Informacje dodatkowe: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IV.4) Licytacja elektroniczna </w:t>
      </w:r>
      <w:r w:rsidRPr="00C46D4F">
        <w:rPr>
          <w:rFonts w:ascii="Times New Roman" w:eastAsia="Times New Roman" w:hAnsi="Times New Roman" w:cs="Times New Roman"/>
          <w:sz w:val="24"/>
          <w:szCs w:val="24"/>
          <w:lang w:eastAsia="pl-PL"/>
        </w:rPr>
        <w:br/>
        <w:t xml:space="preserve">Adres strony internetowej, na której będzie prowadzona licytacja elektroniczna: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Informacje o liczbie etapów licytacji elektronicznej i czasie ich trwania: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Czas trwania: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Termin składania wniosków o dopuszczenie do udziału w licytacji elektronicznej: </w:t>
      </w:r>
      <w:r w:rsidRPr="00C46D4F">
        <w:rPr>
          <w:rFonts w:ascii="Times New Roman" w:eastAsia="Times New Roman" w:hAnsi="Times New Roman" w:cs="Times New Roman"/>
          <w:sz w:val="24"/>
          <w:szCs w:val="24"/>
          <w:lang w:eastAsia="pl-PL"/>
        </w:rPr>
        <w:br/>
        <w:t xml:space="preserve">Data: godzina: </w:t>
      </w:r>
      <w:r w:rsidRPr="00C46D4F">
        <w:rPr>
          <w:rFonts w:ascii="Times New Roman" w:eastAsia="Times New Roman" w:hAnsi="Times New Roman" w:cs="Times New Roman"/>
          <w:sz w:val="24"/>
          <w:szCs w:val="24"/>
          <w:lang w:eastAsia="pl-PL"/>
        </w:rPr>
        <w:br/>
        <w:t xml:space="preserve">Termin otwarcia licytacji elektronicznej: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 xml:space="preserve">Termin i warunki zamknięcia licytacji elektronicznej: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t xml:space="preserve">Wymagania dotyczące zabezpieczenia należytego wykonania umowy: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t xml:space="preserve">Informacje dodatkowe: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IV.5) ZMIANA UMOWY</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6D4F">
        <w:rPr>
          <w:rFonts w:ascii="Times New Roman" w:eastAsia="Times New Roman" w:hAnsi="Times New Roman" w:cs="Times New Roman"/>
          <w:sz w:val="24"/>
          <w:szCs w:val="24"/>
          <w:lang w:eastAsia="pl-PL"/>
        </w:rPr>
        <w:t xml:space="preserve"> Tak </w:t>
      </w:r>
      <w:r w:rsidRPr="00C46D4F">
        <w:rPr>
          <w:rFonts w:ascii="Times New Roman" w:eastAsia="Times New Roman" w:hAnsi="Times New Roman" w:cs="Times New Roman"/>
          <w:sz w:val="24"/>
          <w:szCs w:val="24"/>
          <w:lang w:eastAsia="pl-PL"/>
        </w:rPr>
        <w:br/>
        <w:t xml:space="preserve">Należy wskazać zakres, charakter zmian oraz warunki wprowadzenia zmian: </w:t>
      </w:r>
      <w:r w:rsidRPr="00C46D4F">
        <w:rPr>
          <w:rFonts w:ascii="Times New Roman" w:eastAsia="Times New Roman" w:hAnsi="Times New Roman" w:cs="Times New Roman"/>
          <w:sz w:val="24"/>
          <w:szCs w:val="24"/>
          <w:lang w:eastAsia="pl-PL"/>
        </w:rPr>
        <w:br/>
        <w:t xml:space="preserve">1. 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koszt wykonania Przedmiotu Umowy; 2) dostosowania postanowień Umowy do zmiany przepisów prawa w przypadku wystąpienia zmian powszechnie obowiązujących przepisów prawa w zakresie mającym wpływ na wykonywanie Umowy; 3) w zakresie terminów wykonania Umowy przez Wykonawcę, w przypadku opóźnienia Wykonawcy w wykonaniu Umowy, jeżeli: a) opóźnienie (w tym spodziewane opóźnienie) w wykonaniu Umowy wynika z utrudnień w należytym wykonaniu Przedmiotu Umowy niezawinionych przez Wykonawcę i zmiana prowadzi do zmiany innych postanowień Umowy korzystnych dla Zamawiającego, w szczególności poprzez obniżenie wynagrodzenia Wykonawcy lub wykonania dodatkowych robót przez Wykonawcę bez zwiększenia wynagrodzenia Wykonawcy – obniżka wartości wynagrodzenia lub wartość dodatkowych świadczeń Wykonawcy nie mogą mieć wartości niższej niż 50 % wartości kar umownych jakie mogłyby </w:t>
      </w:r>
      <w:r w:rsidRPr="00C46D4F">
        <w:rPr>
          <w:rFonts w:ascii="Times New Roman" w:eastAsia="Times New Roman" w:hAnsi="Times New Roman" w:cs="Times New Roman"/>
          <w:sz w:val="24"/>
          <w:szCs w:val="24"/>
          <w:lang w:eastAsia="pl-PL"/>
        </w:rPr>
        <w:lastRenderedPageBreak/>
        <w:t xml:space="preserve">zostać naliczone za okres opóźnienia, b) opóźnienie (w tym spodziewane opóźnienie) w wykonaniu Umowy wynika z przyczyn obiektywnych, niemożliwych do dokładnego przewidzenia – termin może zostać przedłużony o nie więcej niż o czas trwania przeszkody w wykonaniu Przedmiotu Umowy; 4) poprawy jakości lub innych parametrów charakterystycznych dla objętego proponowaną zmianą elementu robót budowlanych lub zmiany technologii na korzystniejszą lub nowocześniejszą; 5) aktualizacji rozwiązań projektowych z uwagi na postęp technologiczny lub zmianę obowiązujących przepisów; 6) zmiany producenta urządzeń lub wyposażenia, na inne o parametrach i jakości nie niższej niż urządzenia lub wyposażenie zastępowane; 7) terminów wykonania Umowy w związku ze wstrzymaniem wykonania całości lub części Robót na skutek wystąpienia okoliczności niezależnych od Wykonawcy i niemożliwych do przewidzenia w chwili zawierania Umowy. 2. Zmiany określone w ust. 1 nie mogą skutkować wzrostem wynagrodzenia Wykonawcy i nie mogą być niekorzystne dla Zamawiającego. 3. Wprowadzenie zmian określonych w ust. 1 na wniosek Wykonawcy wymaga uzasadnienia konieczności zmiany przez Wykonawcę oraz potwierdzenia przez Przedstawiciela Zamawiającego zajścia przesłanek zmiany Umowy określonych w ust. 1 pkt 4 - 7.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IV.6) INFORMACJE ADMINISTRACYJNE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IV.6.1) Sposób udostępniania informacji o charakterze poufnym </w:t>
      </w:r>
      <w:r w:rsidRPr="00C46D4F">
        <w:rPr>
          <w:rFonts w:ascii="Times New Roman" w:eastAsia="Times New Roman" w:hAnsi="Times New Roman" w:cs="Times New Roman"/>
          <w:i/>
          <w:iCs/>
          <w:sz w:val="24"/>
          <w:szCs w:val="24"/>
          <w:lang w:eastAsia="pl-PL"/>
        </w:rPr>
        <w:t xml:space="preserve">(jeżeli dotyczy):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Środki służące ochronie informacji o charakterze poufnym</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6D4F">
        <w:rPr>
          <w:rFonts w:ascii="Times New Roman" w:eastAsia="Times New Roman" w:hAnsi="Times New Roman" w:cs="Times New Roman"/>
          <w:sz w:val="24"/>
          <w:szCs w:val="24"/>
          <w:lang w:eastAsia="pl-PL"/>
        </w:rPr>
        <w:br/>
        <w:t xml:space="preserve">Data: 2019-08-02, godzina: 10:00, </w:t>
      </w:r>
      <w:r w:rsidRPr="00C46D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6D4F">
        <w:rPr>
          <w:rFonts w:ascii="Times New Roman" w:eastAsia="Times New Roman" w:hAnsi="Times New Roman" w:cs="Times New Roman"/>
          <w:sz w:val="24"/>
          <w:szCs w:val="24"/>
          <w:lang w:eastAsia="pl-PL"/>
        </w:rPr>
        <w:br/>
        <w:t xml:space="preserve">Nie </w:t>
      </w:r>
      <w:r w:rsidRPr="00C46D4F">
        <w:rPr>
          <w:rFonts w:ascii="Times New Roman" w:eastAsia="Times New Roman" w:hAnsi="Times New Roman" w:cs="Times New Roman"/>
          <w:sz w:val="24"/>
          <w:szCs w:val="24"/>
          <w:lang w:eastAsia="pl-PL"/>
        </w:rPr>
        <w:br/>
        <w:t xml:space="preserve">Wskazać powody: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6D4F">
        <w:rPr>
          <w:rFonts w:ascii="Times New Roman" w:eastAsia="Times New Roman" w:hAnsi="Times New Roman" w:cs="Times New Roman"/>
          <w:sz w:val="24"/>
          <w:szCs w:val="24"/>
          <w:lang w:eastAsia="pl-PL"/>
        </w:rPr>
        <w:br/>
        <w:t xml:space="preserve">&gt; PL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IV.6.3) Termin związania ofertą: </w:t>
      </w:r>
      <w:r w:rsidRPr="00C46D4F">
        <w:rPr>
          <w:rFonts w:ascii="Times New Roman" w:eastAsia="Times New Roman" w:hAnsi="Times New Roman" w:cs="Times New Roman"/>
          <w:sz w:val="24"/>
          <w:szCs w:val="24"/>
          <w:lang w:eastAsia="pl-PL"/>
        </w:rPr>
        <w:t xml:space="preserve">do: okres w dniach: 30 (od ostatecznego terminu składania ofert)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6D4F">
        <w:rPr>
          <w:rFonts w:ascii="Times New Roman" w:eastAsia="Times New Roman" w:hAnsi="Times New Roman" w:cs="Times New Roman"/>
          <w:sz w:val="24"/>
          <w:szCs w:val="24"/>
          <w:lang w:eastAsia="pl-PL"/>
        </w:rPr>
        <w:t xml:space="preserve"> Nie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6D4F">
        <w:rPr>
          <w:rFonts w:ascii="Times New Roman" w:eastAsia="Times New Roman" w:hAnsi="Times New Roman" w:cs="Times New Roman"/>
          <w:sz w:val="24"/>
          <w:szCs w:val="24"/>
          <w:lang w:eastAsia="pl-PL"/>
        </w:rPr>
        <w:t xml:space="preserve"> Nie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IV.6.6) Informacje dodatkowe:</w:t>
      </w:r>
      <w:r w:rsidRPr="00C46D4F">
        <w:rPr>
          <w:rFonts w:ascii="Times New Roman" w:eastAsia="Times New Roman" w:hAnsi="Times New Roman" w:cs="Times New Roman"/>
          <w:sz w:val="24"/>
          <w:szCs w:val="24"/>
          <w:lang w:eastAsia="pl-PL"/>
        </w:rPr>
        <w:t xml:space="preserve"> </w:t>
      </w:r>
      <w:r w:rsidRPr="00C46D4F">
        <w:rPr>
          <w:rFonts w:ascii="Times New Roman" w:eastAsia="Times New Roman" w:hAnsi="Times New Roman" w:cs="Times New Roman"/>
          <w:sz w:val="24"/>
          <w:szCs w:val="24"/>
          <w:lang w:eastAsia="pl-PL"/>
        </w:rPr>
        <w:br/>
      </w:r>
    </w:p>
    <w:p w:rsidR="00C46D4F" w:rsidRPr="00C46D4F" w:rsidRDefault="00C46D4F" w:rsidP="00C46D4F">
      <w:pPr>
        <w:spacing w:after="0" w:line="240" w:lineRule="auto"/>
        <w:jc w:val="center"/>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u w:val="single"/>
          <w:lang w:eastAsia="pl-PL"/>
        </w:rPr>
        <w:t xml:space="preserve">ZAŁĄCZNIK I - INFORMACJE DOTYCZĄCE OFERT CZĘŚCIOWYCH </w:t>
      </w:r>
    </w:p>
    <w:p w:rsidR="00C46D4F" w:rsidRPr="00C46D4F" w:rsidRDefault="00C46D4F" w:rsidP="00C46D4F">
      <w:pPr>
        <w:spacing w:after="0" w:line="240" w:lineRule="auto"/>
        <w:rPr>
          <w:rFonts w:ascii="Times New Roman" w:eastAsia="Times New Roman" w:hAnsi="Times New Roman" w:cs="Times New Roman"/>
          <w:sz w:val="24"/>
          <w:szCs w:val="24"/>
          <w:lang w:eastAsia="pl-PL"/>
        </w:rPr>
      </w:pPr>
    </w:p>
    <w:p w:rsidR="00C46D4F" w:rsidRPr="00C46D4F" w:rsidRDefault="00C46D4F" w:rsidP="00C46D4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6D4F" w:rsidRPr="00C46D4F" w:rsidTr="00C46D4F">
        <w:trPr>
          <w:tblCellSpacing w:w="15" w:type="dxa"/>
        </w:trPr>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1</w:t>
            </w:r>
          </w:p>
        </w:tc>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Nazwa: </w:t>
            </w:r>
          </w:p>
        </w:tc>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Pakiet nr 1</w:t>
            </w:r>
          </w:p>
        </w:tc>
      </w:tr>
    </w:tbl>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lastRenderedPageBreak/>
        <w:t xml:space="preserve">1) Krótki opis przedmiotu zamówienia </w:t>
      </w:r>
      <w:r w:rsidRPr="00C46D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6D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46D4F">
        <w:rPr>
          <w:rFonts w:ascii="Times New Roman" w:eastAsia="Times New Roman" w:hAnsi="Times New Roman" w:cs="Times New Roman"/>
          <w:b/>
          <w:bCs/>
          <w:sz w:val="24"/>
          <w:szCs w:val="24"/>
          <w:lang w:eastAsia="pl-PL"/>
        </w:rPr>
        <w:t>budowlane:</w:t>
      </w:r>
      <w:r w:rsidRPr="00C46D4F">
        <w:rPr>
          <w:rFonts w:ascii="Times New Roman" w:eastAsia="Times New Roman" w:hAnsi="Times New Roman" w:cs="Times New Roman"/>
          <w:sz w:val="24"/>
          <w:szCs w:val="24"/>
          <w:lang w:eastAsia="pl-PL"/>
        </w:rPr>
        <w:t>Modernizacja</w:t>
      </w:r>
      <w:proofErr w:type="spellEnd"/>
      <w:r w:rsidRPr="00C46D4F">
        <w:rPr>
          <w:rFonts w:ascii="Times New Roman" w:eastAsia="Times New Roman" w:hAnsi="Times New Roman" w:cs="Times New Roman"/>
          <w:sz w:val="24"/>
          <w:szCs w:val="24"/>
          <w:lang w:eastAsia="pl-PL"/>
        </w:rPr>
        <w:t xml:space="preserve"> Zakładu Medycyny Nuklearnej USK w Białymstoku</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2) Wspólny Słownik Zamówień(CPV): </w:t>
      </w:r>
      <w:r w:rsidRPr="00C46D4F">
        <w:rPr>
          <w:rFonts w:ascii="Times New Roman" w:eastAsia="Times New Roman" w:hAnsi="Times New Roman" w:cs="Times New Roman"/>
          <w:sz w:val="24"/>
          <w:szCs w:val="24"/>
          <w:lang w:eastAsia="pl-PL"/>
        </w:rPr>
        <w:t>45000000-7, 45400000-1, 45440000-3, 45450000-6</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3) Wartość części zamówienia(jeżeli zamawiający podaje informacje o wartości zamówienia):</w:t>
      </w:r>
      <w:r w:rsidRPr="00C46D4F">
        <w:rPr>
          <w:rFonts w:ascii="Times New Roman" w:eastAsia="Times New Roman" w:hAnsi="Times New Roman" w:cs="Times New Roman"/>
          <w:sz w:val="24"/>
          <w:szCs w:val="24"/>
          <w:lang w:eastAsia="pl-PL"/>
        </w:rPr>
        <w:br/>
        <w:t xml:space="preserve">Wartość bez VAT: </w:t>
      </w:r>
      <w:r w:rsidRPr="00C46D4F">
        <w:rPr>
          <w:rFonts w:ascii="Times New Roman" w:eastAsia="Times New Roman" w:hAnsi="Times New Roman" w:cs="Times New Roman"/>
          <w:sz w:val="24"/>
          <w:szCs w:val="24"/>
          <w:lang w:eastAsia="pl-PL"/>
        </w:rPr>
        <w:br/>
        <w:t xml:space="preserve">Waluta: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4) Czas trwania lub termin wykonania: </w:t>
      </w:r>
      <w:r w:rsidRPr="00C46D4F">
        <w:rPr>
          <w:rFonts w:ascii="Times New Roman" w:eastAsia="Times New Roman" w:hAnsi="Times New Roman" w:cs="Times New Roman"/>
          <w:sz w:val="24"/>
          <w:szCs w:val="24"/>
          <w:lang w:eastAsia="pl-PL"/>
        </w:rPr>
        <w:br/>
        <w:t xml:space="preserve">okres w miesiącach: </w:t>
      </w:r>
      <w:r w:rsidRPr="00C46D4F">
        <w:rPr>
          <w:rFonts w:ascii="Times New Roman" w:eastAsia="Times New Roman" w:hAnsi="Times New Roman" w:cs="Times New Roman"/>
          <w:sz w:val="24"/>
          <w:szCs w:val="24"/>
          <w:lang w:eastAsia="pl-PL"/>
        </w:rPr>
        <w:br/>
        <w:t xml:space="preserve">okres w dniach: </w:t>
      </w:r>
      <w:r w:rsidRPr="00C46D4F">
        <w:rPr>
          <w:rFonts w:ascii="Times New Roman" w:eastAsia="Times New Roman" w:hAnsi="Times New Roman" w:cs="Times New Roman"/>
          <w:sz w:val="24"/>
          <w:szCs w:val="24"/>
          <w:lang w:eastAsia="pl-PL"/>
        </w:rPr>
        <w:br/>
        <w:t xml:space="preserve">data rozpoczęcia: </w:t>
      </w:r>
      <w:r w:rsidRPr="00C46D4F">
        <w:rPr>
          <w:rFonts w:ascii="Times New Roman" w:eastAsia="Times New Roman" w:hAnsi="Times New Roman" w:cs="Times New Roman"/>
          <w:sz w:val="24"/>
          <w:szCs w:val="24"/>
          <w:lang w:eastAsia="pl-PL"/>
        </w:rPr>
        <w:br/>
        <w:t>data zakończenia: 2019-10-31</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Znaczenie</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60,00</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40,00</w:t>
            </w:r>
          </w:p>
        </w:tc>
      </w:tr>
    </w:tbl>
    <w:p w:rsidR="00C46D4F" w:rsidRPr="00C46D4F" w:rsidRDefault="00C46D4F" w:rsidP="00C46D4F">
      <w:pPr>
        <w:spacing w:after="24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6) INFORMACJE DODATKOWE:</w:t>
      </w:r>
      <w:r w:rsidRPr="00C46D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46D4F" w:rsidRPr="00C46D4F" w:rsidTr="00C46D4F">
        <w:trPr>
          <w:tblCellSpacing w:w="15" w:type="dxa"/>
        </w:trPr>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2</w:t>
            </w:r>
          </w:p>
        </w:tc>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Nazwa: </w:t>
            </w:r>
          </w:p>
        </w:tc>
        <w:tc>
          <w:tcPr>
            <w:tcW w:w="0" w:type="auto"/>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Pakiet nr 2</w:t>
            </w:r>
          </w:p>
        </w:tc>
      </w:tr>
    </w:tbl>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b/>
          <w:bCs/>
          <w:sz w:val="24"/>
          <w:szCs w:val="24"/>
          <w:lang w:eastAsia="pl-PL"/>
        </w:rPr>
        <w:t xml:space="preserve">1) Krótki opis przedmiotu zamówienia </w:t>
      </w:r>
      <w:r w:rsidRPr="00C46D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46D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46D4F">
        <w:rPr>
          <w:rFonts w:ascii="Times New Roman" w:eastAsia="Times New Roman" w:hAnsi="Times New Roman" w:cs="Times New Roman"/>
          <w:b/>
          <w:bCs/>
          <w:sz w:val="24"/>
          <w:szCs w:val="24"/>
          <w:lang w:eastAsia="pl-PL"/>
        </w:rPr>
        <w:t>budowlane:</w:t>
      </w:r>
      <w:r w:rsidRPr="00C46D4F">
        <w:rPr>
          <w:rFonts w:ascii="Times New Roman" w:eastAsia="Times New Roman" w:hAnsi="Times New Roman" w:cs="Times New Roman"/>
          <w:sz w:val="24"/>
          <w:szCs w:val="24"/>
          <w:lang w:eastAsia="pl-PL"/>
        </w:rPr>
        <w:t>Modernizacja</w:t>
      </w:r>
      <w:proofErr w:type="spellEnd"/>
      <w:r w:rsidRPr="00C46D4F">
        <w:rPr>
          <w:rFonts w:ascii="Times New Roman" w:eastAsia="Times New Roman" w:hAnsi="Times New Roman" w:cs="Times New Roman"/>
          <w:sz w:val="24"/>
          <w:szCs w:val="24"/>
          <w:lang w:eastAsia="pl-PL"/>
        </w:rPr>
        <w:t xml:space="preserve"> pomieszczeń na Pobyt Dzienny Kliniki Hematologii USK w Białymstoku.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2) Wspólny Słownik Zamówień(CPV): </w:t>
      </w:r>
      <w:r w:rsidRPr="00C46D4F">
        <w:rPr>
          <w:rFonts w:ascii="Times New Roman" w:eastAsia="Times New Roman" w:hAnsi="Times New Roman" w:cs="Times New Roman"/>
          <w:sz w:val="24"/>
          <w:szCs w:val="24"/>
          <w:lang w:eastAsia="pl-PL"/>
        </w:rPr>
        <w:t>45000000-7, 45400000-1, 45440000-3, 45450000-6</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3) Wartość części zamówienia(jeżeli zamawiający podaje informacje o wartości zamówienia):</w:t>
      </w:r>
      <w:r w:rsidRPr="00C46D4F">
        <w:rPr>
          <w:rFonts w:ascii="Times New Roman" w:eastAsia="Times New Roman" w:hAnsi="Times New Roman" w:cs="Times New Roman"/>
          <w:sz w:val="24"/>
          <w:szCs w:val="24"/>
          <w:lang w:eastAsia="pl-PL"/>
        </w:rPr>
        <w:br/>
        <w:t xml:space="preserve">Wartość bez VAT: </w:t>
      </w:r>
      <w:r w:rsidRPr="00C46D4F">
        <w:rPr>
          <w:rFonts w:ascii="Times New Roman" w:eastAsia="Times New Roman" w:hAnsi="Times New Roman" w:cs="Times New Roman"/>
          <w:sz w:val="24"/>
          <w:szCs w:val="24"/>
          <w:lang w:eastAsia="pl-PL"/>
        </w:rPr>
        <w:br/>
        <w:t xml:space="preserve">Waluta: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4) Czas trwania lub termin wykonania: </w:t>
      </w:r>
      <w:r w:rsidRPr="00C46D4F">
        <w:rPr>
          <w:rFonts w:ascii="Times New Roman" w:eastAsia="Times New Roman" w:hAnsi="Times New Roman" w:cs="Times New Roman"/>
          <w:sz w:val="24"/>
          <w:szCs w:val="24"/>
          <w:lang w:eastAsia="pl-PL"/>
        </w:rPr>
        <w:br/>
        <w:t xml:space="preserve">okres w miesiącach: </w:t>
      </w:r>
      <w:r w:rsidRPr="00C46D4F">
        <w:rPr>
          <w:rFonts w:ascii="Times New Roman" w:eastAsia="Times New Roman" w:hAnsi="Times New Roman" w:cs="Times New Roman"/>
          <w:sz w:val="24"/>
          <w:szCs w:val="24"/>
          <w:lang w:eastAsia="pl-PL"/>
        </w:rPr>
        <w:br/>
        <w:t xml:space="preserve">okres w dniach: </w:t>
      </w:r>
      <w:r w:rsidRPr="00C46D4F">
        <w:rPr>
          <w:rFonts w:ascii="Times New Roman" w:eastAsia="Times New Roman" w:hAnsi="Times New Roman" w:cs="Times New Roman"/>
          <w:sz w:val="24"/>
          <w:szCs w:val="24"/>
          <w:lang w:eastAsia="pl-PL"/>
        </w:rPr>
        <w:br/>
        <w:t xml:space="preserve">data rozpoczęcia: </w:t>
      </w:r>
      <w:r w:rsidRPr="00C46D4F">
        <w:rPr>
          <w:rFonts w:ascii="Times New Roman" w:eastAsia="Times New Roman" w:hAnsi="Times New Roman" w:cs="Times New Roman"/>
          <w:sz w:val="24"/>
          <w:szCs w:val="24"/>
          <w:lang w:eastAsia="pl-PL"/>
        </w:rPr>
        <w:br/>
        <w:t xml:space="preserve">data zakończenia: </w:t>
      </w: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Znaczenie</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60,00</w:t>
            </w:r>
          </w:p>
        </w:tc>
      </w:tr>
      <w:tr w:rsidR="00C46D4F" w:rsidRPr="00C46D4F" w:rsidTr="00C46D4F">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t>40,00</w:t>
            </w:r>
          </w:p>
        </w:tc>
      </w:tr>
    </w:tbl>
    <w:p w:rsidR="00C46D4F" w:rsidRPr="00C46D4F" w:rsidRDefault="00C46D4F" w:rsidP="00C46D4F">
      <w:pPr>
        <w:spacing w:after="0" w:line="240" w:lineRule="auto"/>
        <w:rPr>
          <w:rFonts w:ascii="Times New Roman" w:eastAsia="Times New Roman" w:hAnsi="Times New Roman" w:cs="Times New Roman"/>
          <w:sz w:val="24"/>
          <w:szCs w:val="24"/>
          <w:lang w:eastAsia="pl-PL"/>
        </w:rPr>
      </w:pPr>
      <w:r w:rsidRPr="00C46D4F">
        <w:rPr>
          <w:rFonts w:ascii="Times New Roman" w:eastAsia="Times New Roman" w:hAnsi="Times New Roman" w:cs="Times New Roman"/>
          <w:sz w:val="24"/>
          <w:szCs w:val="24"/>
          <w:lang w:eastAsia="pl-PL"/>
        </w:rPr>
        <w:br/>
      </w:r>
      <w:r w:rsidRPr="00C46D4F">
        <w:rPr>
          <w:rFonts w:ascii="Times New Roman" w:eastAsia="Times New Roman" w:hAnsi="Times New Roman" w:cs="Times New Roman"/>
          <w:b/>
          <w:bCs/>
          <w:sz w:val="24"/>
          <w:szCs w:val="24"/>
          <w:lang w:eastAsia="pl-PL"/>
        </w:rPr>
        <w:t>6) INFORMACJE DODATKOWE:</w:t>
      </w:r>
    </w:p>
    <w:p w:rsidR="00510174" w:rsidRDefault="00510174"/>
    <w:sectPr w:rsidR="00510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E1" w:rsidRDefault="002247E1" w:rsidP="002247E1">
      <w:pPr>
        <w:spacing w:after="0" w:line="240" w:lineRule="auto"/>
      </w:pPr>
      <w:r>
        <w:separator/>
      </w:r>
    </w:p>
  </w:endnote>
  <w:endnote w:type="continuationSeparator" w:id="0">
    <w:p w:rsidR="002247E1" w:rsidRDefault="002247E1" w:rsidP="0022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E1" w:rsidRDefault="002247E1" w:rsidP="002247E1">
      <w:pPr>
        <w:spacing w:after="0" w:line="240" w:lineRule="auto"/>
      </w:pPr>
      <w:r>
        <w:separator/>
      </w:r>
    </w:p>
  </w:footnote>
  <w:footnote w:type="continuationSeparator" w:id="0">
    <w:p w:rsidR="002247E1" w:rsidRDefault="002247E1" w:rsidP="00224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2C"/>
    <w:rsid w:val="002247E1"/>
    <w:rsid w:val="00510174"/>
    <w:rsid w:val="008B4C2C"/>
    <w:rsid w:val="00C46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3B04-47D8-4DBF-B856-EB76EA25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4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7E1"/>
  </w:style>
  <w:style w:type="paragraph" w:styleId="Stopka">
    <w:name w:val="footer"/>
    <w:basedOn w:val="Normalny"/>
    <w:link w:val="StopkaZnak"/>
    <w:uiPriority w:val="99"/>
    <w:unhideWhenUsed/>
    <w:rsid w:val="00224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1874">
      <w:bodyDiv w:val="1"/>
      <w:marLeft w:val="0"/>
      <w:marRight w:val="0"/>
      <w:marTop w:val="0"/>
      <w:marBottom w:val="0"/>
      <w:divBdr>
        <w:top w:val="none" w:sz="0" w:space="0" w:color="auto"/>
        <w:left w:val="none" w:sz="0" w:space="0" w:color="auto"/>
        <w:bottom w:val="none" w:sz="0" w:space="0" w:color="auto"/>
        <w:right w:val="none" w:sz="0" w:space="0" w:color="auto"/>
      </w:divBdr>
      <w:divsChild>
        <w:div w:id="2031178437">
          <w:marLeft w:val="0"/>
          <w:marRight w:val="0"/>
          <w:marTop w:val="0"/>
          <w:marBottom w:val="0"/>
          <w:divBdr>
            <w:top w:val="none" w:sz="0" w:space="0" w:color="auto"/>
            <w:left w:val="none" w:sz="0" w:space="0" w:color="auto"/>
            <w:bottom w:val="none" w:sz="0" w:space="0" w:color="auto"/>
            <w:right w:val="none" w:sz="0" w:space="0" w:color="auto"/>
          </w:divBdr>
          <w:divsChild>
            <w:div w:id="707725869">
              <w:marLeft w:val="0"/>
              <w:marRight w:val="0"/>
              <w:marTop w:val="0"/>
              <w:marBottom w:val="0"/>
              <w:divBdr>
                <w:top w:val="none" w:sz="0" w:space="0" w:color="auto"/>
                <w:left w:val="none" w:sz="0" w:space="0" w:color="auto"/>
                <w:bottom w:val="none" w:sz="0" w:space="0" w:color="auto"/>
                <w:right w:val="none" w:sz="0" w:space="0" w:color="auto"/>
              </w:divBdr>
            </w:div>
            <w:div w:id="1568997537">
              <w:marLeft w:val="0"/>
              <w:marRight w:val="0"/>
              <w:marTop w:val="0"/>
              <w:marBottom w:val="0"/>
              <w:divBdr>
                <w:top w:val="none" w:sz="0" w:space="0" w:color="auto"/>
                <w:left w:val="none" w:sz="0" w:space="0" w:color="auto"/>
                <w:bottom w:val="none" w:sz="0" w:space="0" w:color="auto"/>
                <w:right w:val="none" w:sz="0" w:space="0" w:color="auto"/>
              </w:divBdr>
            </w:div>
            <w:div w:id="718865364">
              <w:marLeft w:val="0"/>
              <w:marRight w:val="0"/>
              <w:marTop w:val="0"/>
              <w:marBottom w:val="0"/>
              <w:divBdr>
                <w:top w:val="none" w:sz="0" w:space="0" w:color="auto"/>
                <w:left w:val="none" w:sz="0" w:space="0" w:color="auto"/>
                <w:bottom w:val="none" w:sz="0" w:space="0" w:color="auto"/>
                <w:right w:val="none" w:sz="0" w:space="0" w:color="auto"/>
              </w:divBdr>
              <w:divsChild>
                <w:div w:id="384108772">
                  <w:marLeft w:val="0"/>
                  <w:marRight w:val="0"/>
                  <w:marTop w:val="0"/>
                  <w:marBottom w:val="0"/>
                  <w:divBdr>
                    <w:top w:val="none" w:sz="0" w:space="0" w:color="auto"/>
                    <w:left w:val="none" w:sz="0" w:space="0" w:color="auto"/>
                    <w:bottom w:val="none" w:sz="0" w:space="0" w:color="auto"/>
                    <w:right w:val="none" w:sz="0" w:space="0" w:color="auto"/>
                  </w:divBdr>
                </w:div>
              </w:divsChild>
            </w:div>
            <w:div w:id="21172180">
              <w:marLeft w:val="0"/>
              <w:marRight w:val="0"/>
              <w:marTop w:val="0"/>
              <w:marBottom w:val="0"/>
              <w:divBdr>
                <w:top w:val="none" w:sz="0" w:space="0" w:color="auto"/>
                <w:left w:val="none" w:sz="0" w:space="0" w:color="auto"/>
                <w:bottom w:val="none" w:sz="0" w:space="0" w:color="auto"/>
                <w:right w:val="none" w:sz="0" w:space="0" w:color="auto"/>
              </w:divBdr>
              <w:divsChild>
                <w:div w:id="1769425541">
                  <w:marLeft w:val="0"/>
                  <w:marRight w:val="0"/>
                  <w:marTop w:val="0"/>
                  <w:marBottom w:val="0"/>
                  <w:divBdr>
                    <w:top w:val="none" w:sz="0" w:space="0" w:color="auto"/>
                    <w:left w:val="none" w:sz="0" w:space="0" w:color="auto"/>
                    <w:bottom w:val="none" w:sz="0" w:space="0" w:color="auto"/>
                    <w:right w:val="none" w:sz="0" w:space="0" w:color="auto"/>
                  </w:divBdr>
                </w:div>
              </w:divsChild>
            </w:div>
            <w:div w:id="191040077">
              <w:marLeft w:val="0"/>
              <w:marRight w:val="0"/>
              <w:marTop w:val="0"/>
              <w:marBottom w:val="0"/>
              <w:divBdr>
                <w:top w:val="none" w:sz="0" w:space="0" w:color="auto"/>
                <w:left w:val="none" w:sz="0" w:space="0" w:color="auto"/>
                <w:bottom w:val="none" w:sz="0" w:space="0" w:color="auto"/>
                <w:right w:val="none" w:sz="0" w:space="0" w:color="auto"/>
              </w:divBdr>
              <w:divsChild>
                <w:div w:id="1348218967">
                  <w:marLeft w:val="0"/>
                  <w:marRight w:val="0"/>
                  <w:marTop w:val="0"/>
                  <w:marBottom w:val="0"/>
                  <w:divBdr>
                    <w:top w:val="none" w:sz="0" w:space="0" w:color="auto"/>
                    <w:left w:val="none" w:sz="0" w:space="0" w:color="auto"/>
                    <w:bottom w:val="none" w:sz="0" w:space="0" w:color="auto"/>
                    <w:right w:val="none" w:sz="0" w:space="0" w:color="auto"/>
                  </w:divBdr>
                </w:div>
                <w:div w:id="316999068">
                  <w:marLeft w:val="0"/>
                  <w:marRight w:val="0"/>
                  <w:marTop w:val="0"/>
                  <w:marBottom w:val="0"/>
                  <w:divBdr>
                    <w:top w:val="none" w:sz="0" w:space="0" w:color="auto"/>
                    <w:left w:val="none" w:sz="0" w:space="0" w:color="auto"/>
                    <w:bottom w:val="none" w:sz="0" w:space="0" w:color="auto"/>
                    <w:right w:val="none" w:sz="0" w:space="0" w:color="auto"/>
                  </w:divBdr>
                </w:div>
                <w:div w:id="946349086">
                  <w:marLeft w:val="0"/>
                  <w:marRight w:val="0"/>
                  <w:marTop w:val="0"/>
                  <w:marBottom w:val="0"/>
                  <w:divBdr>
                    <w:top w:val="none" w:sz="0" w:space="0" w:color="auto"/>
                    <w:left w:val="none" w:sz="0" w:space="0" w:color="auto"/>
                    <w:bottom w:val="none" w:sz="0" w:space="0" w:color="auto"/>
                    <w:right w:val="none" w:sz="0" w:space="0" w:color="auto"/>
                  </w:divBdr>
                </w:div>
                <w:div w:id="875048390">
                  <w:marLeft w:val="0"/>
                  <w:marRight w:val="0"/>
                  <w:marTop w:val="0"/>
                  <w:marBottom w:val="0"/>
                  <w:divBdr>
                    <w:top w:val="none" w:sz="0" w:space="0" w:color="auto"/>
                    <w:left w:val="none" w:sz="0" w:space="0" w:color="auto"/>
                    <w:bottom w:val="none" w:sz="0" w:space="0" w:color="auto"/>
                    <w:right w:val="none" w:sz="0" w:space="0" w:color="auto"/>
                  </w:divBdr>
                </w:div>
              </w:divsChild>
            </w:div>
            <w:div w:id="1605845689">
              <w:marLeft w:val="0"/>
              <w:marRight w:val="0"/>
              <w:marTop w:val="0"/>
              <w:marBottom w:val="0"/>
              <w:divBdr>
                <w:top w:val="none" w:sz="0" w:space="0" w:color="auto"/>
                <w:left w:val="none" w:sz="0" w:space="0" w:color="auto"/>
                <w:bottom w:val="none" w:sz="0" w:space="0" w:color="auto"/>
                <w:right w:val="none" w:sz="0" w:space="0" w:color="auto"/>
              </w:divBdr>
              <w:divsChild>
                <w:div w:id="710543110">
                  <w:marLeft w:val="0"/>
                  <w:marRight w:val="0"/>
                  <w:marTop w:val="0"/>
                  <w:marBottom w:val="0"/>
                  <w:divBdr>
                    <w:top w:val="none" w:sz="0" w:space="0" w:color="auto"/>
                    <w:left w:val="none" w:sz="0" w:space="0" w:color="auto"/>
                    <w:bottom w:val="none" w:sz="0" w:space="0" w:color="auto"/>
                    <w:right w:val="none" w:sz="0" w:space="0" w:color="auto"/>
                  </w:divBdr>
                </w:div>
                <w:div w:id="2034962081">
                  <w:marLeft w:val="0"/>
                  <w:marRight w:val="0"/>
                  <w:marTop w:val="0"/>
                  <w:marBottom w:val="0"/>
                  <w:divBdr>
                    <w:top w:val="none" w:sz="0" w:space="0" w:color="auto"/>
                    <w:left w:val="none" w:sz="0" w:space="0" w:color="auto"/>
                    <w:bottom w:val="none" w:sz="0" w:space="0" w:color="auto"/>
                    <w:right w:val="none" w:sz="0" w:space="0" w:color="auto"/>
                  </w:divBdr>
                </w:div>
                <w:div w:id="836307537">
                  <w:marLeft w:val="0"/>
                  <w:marRight w:val="0"/>
                  <w:marTop w:val="0"/>
                  <w:marBottom w:val="0"/>
                  <w:divBdr>
                    <w:top w:val="none" w:sz="0" w:space="0" w:color="auto"/>
                    <w:left w:val="none" w:sz="0" w:space="0" w:color="auto"/>
                    <w:bottom w:val="none" w:sz="0" w:space="0" w:color="auto"/>
                    <w:right w:val="none" w:sz="0" w:space="0" w:color="auto"/>
                  </w:divBdr>
                </w:div>
                <w:div w:id="1482573088">
                  <w:marLeft w:val="0"/>
                  <w:marRight w:val="0"/>
                  <w:marTop w:val="0"/>
                  <w:marBottom w:val="0"/>
                  <w:divBdr>
                    <w:top w:val="none" w:sz="0" w:space="0" w:color="auto"/>
                    <w:left w:val="none" w:sz="0" w:space="0" w:color="auto"/>
                    <w:bottom w:val="none" w:sz="0" w:space="0" w:color="auto"/>
                    <w:right w:val="none" w:sz="0" w:space="0" w:color="auto"/>
                  </w:divBdr>
                </w:div>
                <w:div w:id="1861510252">
                  <w:marLeft w:val="0"/>
                  <w:marRight w:val="0"/>
                  <w:marTop w:val="0"/>
                  <w:marBottom w:val="0"/>
                  <w:divBdr>
                    <w:top w:val="none" w:sz="0" w:space="0" w:color="auto"/>
                    <w:left w:val="none" w:sz="0" w:space="0" w:color="auto"/>
                    <w:bottom w:val="none" w:sz="0" w:space="0" w:color="auto"/>
                    <w:right w:val="none" w:sz="0" w:space="0" w:color="auto"/>
                  </w:divBdr>
                </w:div>
                <w:div w:id="995956401">
                  <w:marLeft w:val="0"/>
                  <w:marRight w:val="0"/>
                  <w:marTop w:val="0"/>
                  <w:marBottom w:val="0"/>
                  <w:divBdr>
                    <w:top w:val="none" w:sz="0" w:space="0" w:color="auto"/>
                    <w:left w:val="none" w:sz="0" w:space="0" w:color="auto"/>
                    <w:bottom w:val="none" w:sz="0" w:space="0" w:color="auto"/>
                    <w:right w:val="none" w:sz="0" w:space="0" w:color="auto"/>
                  </w:divBdr>
                </w:div>
                <w:div w:id="207765534">
                  <w:marLeft w:val="0"/>
                  <w:marRight w:val="0"/>
                  <w:marTop w:val="0"/>
                  <w:marBottom w:val="0"/>
                  <w:divBdr>
                    <w:top w:val="none" w:sz="0" w:space="0" w:color="auto"/>
                    <w:left w:val="none" w:sz="0" w:space="0" w:color="auto"/>
                    <w:bottom w:val="none" w:sz="0" w:space="0" w:color="auto"/>
                    <w:right w:val="none" w:sz="0" w:space="0" w:color="auto"/>
                  </w:divBdr>
                </w:div>
              </w:divsChild>
            </w:div>
            <w:div w:id="1159271748">
              <w:marLeft w:val="0"/>
              <w:marRight w:val="0"/>
              <w:marTop w:val="0"/>
              <w:marBottom w:val="0"/>
              <w:divBdr>
                <w:top w:val="none" w:sz="0" w:space="0" w:color="auto"/>
                <w:left w:val="none" w:sz="0" w:space="0" w:color="auto"/>
                <w:bottom w:val="none" w:sz="0" w:space="0" w:color="auto"/>
                <w:right w:val="none" w:sz="0" w:space="0" w:color="auto"/>
              </w:divBdr>
              <w:divsChild>
                <w:div w:id="1644769549">
                  <w:marLeft w:val="0"/>
                  <w:marRight w:val="0"/>
                  <w:marTop w:val="0"/>
                  <w:marBottom w:val="0"/>
                  <w:divBdr>
                    <w:top w:val="none" w:sz="0" w:space="0" w:color="auto"/>
                    <w:left w:val="none" w:sz="0" w:space="0" w:color="auto"/>
                    <w:bottom w:val="none" w:sz="0" w:space="0" w:color="auto"/>
                    <w:right w:val="none" w:sz="0" w:space="0" w:color="auto"/>
                  </w:divBdr>
                </w:div>
                <w:div w:id="1422145779">
                  <w:marLeft w:val="0"/>
                  <w:marRight w:val="0"/>
                  <w:marTop w:val="0"/>
                  <w:marBottom w:val="0"/>
                  <w:divBdr>
                    <w:top w:val="none" w:sz="0" w:space="0" w:color="auto"/>
                    <w:left w:val="none" w:sz="0" w:space="0" w:color="auto"/>
                    <w:bottom w:val="none" w:sz="0" w:space="0" w:color="auto"/>
                    <w:right w:val="none" w:sz="0" w:space="0" w:color="auto"/>
                  </w:divBdr>
                </w:div>
              </w:divsChild>
            </w:div>
            <w:div w:id="457190670">
              <w:marLeft w:val="0"/>
              <w:marRight w:val="0"/>
              <w:marTop w:val="0"/>
              <w:marBottom w:val="0"/>
              <w:divBdr>
                <w:top w:val="none" w:sz="0" w:space="0" w:color="auto"/>
                <w:left w:val="none" w:sz="0" w:space="0" w:color="auto"/>
                <w:bottom w:val="none" w:sz="0" w:space="0" w:color="auto"/>
                <w:right w:val="none" w:sz="0" w:space="0" w:color="auto"/>
              </w:divBdr>
              <w:divsChild>
                <w:div w:id="1503425231">
                  <w:marLeft w:val="0"/>
                  <w:marRight w:val="0"/>
                  <w:marTop w:val="0"/>
                  <w:marBottom w:val="0"/>
                  <w:divBdr>
                    <w:top w:val="none" w:sz="0" w:space="0" w:color="auto"/>
                    <w:left w:val="none" w:sz="0" w:space="0" w:color="auto"/>
                    <w:bottom w:val="none" w:sz="0" w:space="0" w:color="auto"/>
                    <w:right w:val="none" w:sz="0" w:space="0" w:color="auto"/>
                  </w:divBdr>
                </w:div>
                <w:div w:id="691495393">
                  <w:marLeft w:val="0"/>
                  <w:marRight w:val="0"/>
                  <w:marTop w:val="0"/>
                  <w:marBottom w:val="0"/>
                  <w:divBdr>
                    <w:top w:val="none" w:sz="0" w:space="0" w:color="auto"/>
                    <w:left w:val="none" w:sz="0" w:space="0" w:color="auto"/>
                    <w:bottom w:val="none" w:sz="0" w:space="0" w:color="auto"/>
                    <w:right w:val="none" w:sz="0" w:space="0" w:color="auto"/>
                  </w:divBdr>
                </w:div>
                <w:div w:id="528838824">
                  <w:marLeft w:val="0"/>
                  <w:marRight w:val="0"/>
                  <w:marTop w:val="0"/>
                  <w:marBottom w:val="0"/>
                  <w:divBdr>
                    <w:top w:val="none" w:sz="0" w:space="0" w:color="auto"/>
                    <w:left w:val="none" w:sz="0" w:space="0" w:color="auto"/>
                    <w:bottom w:val="none" w:sz="0" w:space="0" w:color="auto"/>
                    <w:right w:val="none" w:sz="0" w:space="0" w:color="auto"/>
                  </w:divBdr>
                </w:div>
                <w:div w:id="203101368">
                  <w:marLeft w:val="0"/>
                  <w:marRight w:val="0"/>
                  <w:marTop w:val="0"/>
                  <w:marBottom w:val="0"/>
                  <w:divBdr>
                    <w:top w:val="none" w:sz="0" w:space="0" w:color="auto"/>
                    <w:left w:val="none" w:sz="0" w:space="0" w:color="auto"/>
                    <w:bottom w:val="none" w:sz="0" w:space="0" w:color="auto"/>
                    <w:right w:val="none" w:sz="0" w:space="0" w:color="auto"/>
                  </w:divBdr>
                </w:div>
                <w:div w:id="1416852782">
                  <w:marLeft w:val="0"/>
                  <w:marRight w:val="0"/>
                  <w:marTop w:val="0"/>
                  <w:marBottom w:val="0"/>
                  <w:divBdr>
                    <w:top w:val="none" w:sz="0" w:space="0" w:color="auto"/>
                    <w:left w:val="none" w:sz="0" w:space="0" w:color="auto"/>
                    <w:bottom w:val="none" w:sz="0" w:space="0" w:color="auto"/>
                    <w:right w:val="none" w:sz="0" w:space="0" w:color="auto"/>
                  </w:divBdr>
                </w:div>
                <w:div w:id="402069178">
                  <w:marLeft w:val="0"/>
                  <w:marRight w:val="0"/>
                  <w:marTop w:val="0"/>
                  <w:marBottom w:val="0"/>
                  <w:divBdr>
                    <w:top w:val="none" w:sz="0" w:space="0" w:color="auto"/>
                    <w:left w:val="none" w:sz="0" w:space="0" w:color="auto"/>
                    <w:bottom w:val="none" w:sz="0" w:space="0" w:color="auto"/>
                    <w:right w:val="none" w:sz="0" w:space="0" w:color="auto"/>
                  </w:divBdr>
                </w:div>
                <w:div w:id="1556113726">
                  <w:marLeft w:val="0"/>
                  <w:marRight w:val="0"/>
                  <w:marTop w:val="0"/>
                  <w:marBottom w:val="0"/>
                  <w:divBdr>
                    <w:top w:val="none" w:sz="0" w:space="0" w:color="auto"/>
                    <w:left w:val="none" w:sz="0" w:space="0" w:color="auto"/>
                    <w:bottom w:val="none" w:sz="0" w:space="0" w:color="auto"/>
                    <w:right w:val="none" w:sz="0" w:space="0" w:color="auto"/>
                  </w:divBdr>
                </w:div>
              </w:divsChild>
            </w:div>
            <w:div w:id="681325652">
              <w:marLeft w:val="0"/>
              <w:marRight w:val="0"/>
              <w:marTop w:val="0"/>
              <w:marBottom w:val="0"/>
              <w:divBdr>
                <w:top w:val="none" w:sz="0" w:space="0" w:color="auto"/>
                <w:left w:val="none" w:sz="0" w:space="0" w:color="auto"/>
                <w:bottom w:val="none" w:sz="0" w:space="0" w:color="auto"/>
                <w:right w:val="none" w:sz="0" w:space="0" w:color="auto"/>
              </w:divBdr>
              <w:divsChild>
                <w:div w:id="378281992">
                  <w:marLeft w:val="0"/>
                  <w:marRight w:val="0"/>
                  <w:marTop w:val="0"/>
                  <w:marBottom w:val="0"/>
                  <w:divBdr>
                    <w:top w:val="none" w:sz="0" w:space="0" w:color="auto"/>
                    <w:left w:val="none" w:sz="0" w:space="0" w:color="auto"/>
                    <w:bottom w:val="none" w:sz="0" w:space="0" w:color="auto"/>
                    <w:right w:val="none" w:sz="0" w:space="0" w:color="auto"/>
                  </w:divBdr>
                </w:div>
                <w:div w:id="1696611817">
                  <w:marLeft w:val="0"/>
                  <w:marRight w:val="0"/>
                  <w:marTop w:val="0"/>
                  <w:marBottom w:val="0"/>
                  <w:divBdr>
                    <w:top w:val="none" w:sz="0" w:space="0" w:color="auto"/>
                    <w:left w:val="none" w:sz="0" w:space="0" w:color="auto"/>
                    <w:bottom w:val="none" w:sz="0" w:space="0" w:color="auto"/>
                    <w:right w:val="none" w:sz="0" w:space="0" w:color="auto"/>
                  </w:divBdr>
                </w:div>
                <w:div w:id="618101472">
                  <w:marLeft w:val="0"/>
                  <w:marRight w:val="0"/>
                  <w:marTop w:val="0"/>
                  <w:marBottom w:val="0"/>
                  <w:divBdr>
                    <w:top w:val="none" w:sz="0" w:space="0" w:color="auto"/>
                    <w:left w:val="none" w:sz="0" w:space="0" w:color="auto"/>
                    <w:bottom w:val="none" w:sz="0" w:space="0" w:color="auto"/>
                    <w:right w:val="none" w:sz="0" w:space="0" w:color="auto"/>
                  </w:divBdr>
                </w:div>
                <w:div w:id="319047210">
                  <w:marLeft w:val="0"/>
                  <w:marRight w:val="0"/>
                  <w:marTop w:val="0"/>
                  <w:marBottom w:val="0"/>
                  <w:divBdr>
                    <w:top w:val="none" w:sz="0" w:space="0" w:color="auto"/>
                    <w:left w:val="none" w:sz="0" w:space="0" w:color="auto"/>
                    <w:bottom w:val="none" w:sz="0" w:space="0" w:color="auto"/>
                    <w:right w:val="none" w:sz="0" w:space="0" w:color="auto"/>
                  </w:divBdr>
                </w:div>
                <w:div w:id="1316108194">
                  <w:marLeft w:val="0"/>
                  <w:marRight w:val="0"/>
                  <w:marTop w:val="0"/>
                  <w:marBottom w:val="0"/>
                  <w:divBdr>
                    <w:top w:val="none" w:sz="0" w:space="0" w:color="auto"/>
                    <w:left w:val="none" w:sz="0" w:space="0" w:color="auto"/>
                    <w:bottom w:val="none" w:sz="0" w:space="0" w:color="auto"/>
                    <w:right w:val="none" w:sz="0" w:space="0" w:color="auto"/>
                  </w:divBdr>
                </w:div>
                <w:div w:id="1394347799">
                  <w:marLeft w:val="0"/>
                  <w:marRight w:val="0"/>
                  <w:marTop w:val="0"/>
                  <w:marBottom w:val="0"/>
                  <w:divBdr>
                    <w:top w:val="none" w:sz="0" w:space="0" w:color="auto"/>
                    <w:left w:val="none" w:sz="0" w:space="0" w:color="auto"/>
                    <w:bottom w:val="none" w:sz="0" w:space="0" w:color="auto"/>
                    <w:right w:val="none" w:sz="0" w:space="0" w:color="auto"/>
                  </w:divBdr>
                </w:div>
                <w:div w:id="2057309353">
                  <w:marLeft w:val="0"/>
                  <w:marRight w:val="0"/>
                  <w:marTop w:val="0"/>
                  <w:marBottom w:val="0"/>
                  <w:divBdr>
                    <w:top w:val="none" w:sz="0" w:space="0" w:color="auto"/>
                    <w:left w:val="none" w:sz="0" w:space="0" w:color="auto"/>
                    <w:bottom w:val="none" w:sz="0" w:space="0" w:color="auto"/>
                    <w:right w:val="none" w:sz="0" w:space="0" w:color="auto"/>
                  </w:divBdr>
                </w:div>
                <w:div w:id="872496297">
                  <w:marLeft w:val="0"/>
                  <w:marRight w:val="0"/>
                  <w:marTop w:val="0"/>
                  <w:marBottom w:val="0"/>
                  <w:divBdr>
                    <w:top w:val="none" w:sz="0" w:space="0" w:color="auto"/>
                    <w:left w:val="none" w:sz="0" w:space="0" w:color="auto"/>
                    <w:bottom w:val="none" w:sz="0" w:space="0" w:color="auto"/>
                    <w:right w:val="none" w:sz="0" w:space="0" w:color="auto"/>
                  </w:divBdr>
                </w:div>
              </w:divsChild>
            </w:div>
            <w:div w:id="2030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4672</Words>
  <Characters>28032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Czaczkowska</dc:creator>
  <cp:keywords/>
  <dc:description/>
  <cp:lastModifiedBy>Renata Czaczkowska</cp:lastModifiedBy>
  <cp:revision>3</cp:revision>
  <dcterms:created xsi:type="dcterms:W3CDTF">2019-07-18T11:20:00Z</dcterms:created>
  <dcterms:modified xsi:type="dcterms:W3CDTF">2019-07-18T11:25:00Z</dcterms:modified>
</cp:coreProperties>
</file>