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7" w:rsidRPr="004455AC" w:rsidRDefault="00E74534" w:rsidP="004455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Białystok, dn. 10.07</w:t>
      </w:r>
      <w:r w:rsidR="004455AC" w:rsidRPr="004455AC">
        <w:rPr>
          <w:rFonts w:ascii="Times New Roman" w:hAnsi="Times New Roman" w:cs="Times New Roman"/>
        </w:rPr>
        <w:t xml:space="preserve">.2019 r. </w:t>
      </w:r>
    </w:p>
    <w:p w:rsidR="004455AC" w:rsidRPr="004455AC" w:rsidRDefault="004455AC" w:rsidP="004455AC">
      <w:pPr>
        <w:rPr>
          <w:rFonts w:ascii="Times New Roman" w:hAnsi="Times New Roman" w:cs="Times New Roman"/>
        </w:rPr>
      </w:pPr>
      <w:r w:rsidRPr="004455AC">
        <w:rPr>
          <w:rFonts w:ascii="Times New Roman" w:hAnsi="Times New Roman" w:cs="Times New Roman"/>
        </w:rPr>
        <w:t>ZP/VI</w:t>
      </w:r>
      <w:r w:rsidR="00E74534">
        <w:rPr>
          <w:rFonts w:ascii="Times New Roman" w:hAnsi="Times New Roman" w:cs="Times New Roman"/>
        </w:rPr>
        <w:t>I</w:t>
      </w:r>
      <w:r w:rsidRPr="004455AC">
        <w:rPr>
          <w:rFonts w:ascii="Times New Roman" w:hAnsi="Times New Roman" w:cs="Times New Roman"/>
        </w:rPr>
        <w:t>/19/</w:t>
      </w:r>
      <w:r w:rsidR="00E74534">
        <w:rPr>
          <w:rFonts w:ascii="Times New Roman" w:hAnsi="Times New Roman" w:cs="Times New Roman"/>
        </w:rPr>
        <w:t>407</w:t>
      </w:r>
    </w:p>
    <w:p w:rsidR="004455AC" w:rsidRPr="004455AC" w:rsidRDefault="004455AC" w:rsidP="004455AC">
      <w:pPr>
        <w:rPr>
          <w:rFonts w:ascii="Times New Roman" w:hAnsi="Times New Roman" w:cs="Times New Roman"/>
        </w:rPr>
      </w:pPr>
    </w:p>
    <w:p w:rsidR="004455AC" w:rsidRDefault="004455AC" w:rsidP="00AF5EBF">
      <w:pPr>
        <w:jc w:val="both"/>
        <w:rPr>
          <w:rFonts w:ascii="Times New Roman" w:hAnsi="Times New Roman" w:cs="Times New Roman"/>
        </w:rPr>
      </w:pPr>
    </w:p>
    <w:p w:rsidR="004455AC" w:rsidRPr="004455AC" w:rsidRDefault="004455AC" w:rsidP="00AF5EBF">
      <w:pPr>
        <w:jc w:val="both"/>
        <w:rPr>
          <w:rFonts w:ascii="Times New Roman" w:hAnsi="Times New Roman" w:cs="Times New Roman"/>
        </w:rPr>
      </w:pPr>
    </w:p>
    <w:p w:rsidR="004455AC" w:rsidRDefault="00E74534" w:rsidP="00AF5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I MODYFIKACJA SPECYFIKACJI ISTOTNYCH WARUNKÓW ZAMÓWIENIA</w:t>
      </w:r>
    </w:p>
    <w:p w:rsidR="00AF5EBF" w:rsidRPr="004455AC" w:rsidRDefault="00AF5EBF" w:rsidP="00AF5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AC" w:rsidRDefault="004455AC" w:rsidP="00AF5EBF">
      <w:pPr>
        <w:jc w:val="both"/>
        <w:rPr>
          <w:rFonts w:ascii="Times New Roman" w:hAnsi="Times New Roman" w:cs="Times New Roman"/>
          <w:u w:val="single"/>
        </w:rPr>
      </w:pPr>
      <w:r w:rsidRPr="004455AC">
        <w:rPr>
          <w:rFonts w:ascii="Times New Roman" w:hAnsi="Times New Roman" w:cs="Times New Roman"/>
          <w:b/>
          <w:u w:val="single"/>
        </w:rPr>
        <w:t>Dotyczy</w:t>
      </w:r>
      <w:r w:rsidRPr="004455AC">
        <w:rPr>
          <w:rFonts w:ascii="Times New Roman" w:hAnsi="Times New Roman" w:cs="Times New Roman"/>
          <w:u w:val="single"/>
        </w:rPr>
        <w:t xml:space="preserve">: postepowania o udzielenie zamówienia publicznego w trybie przetargu nieograniczonego na dostawę </w:t>
      </w:r>
      <w:r w:rsidR="00E74534">
        <w:rPr>
          <w:rFonts w:ascii="Times New Roman" w:hAnsi="Times New Roman" w:cs="Times New Roman"/>
          <w:u w:val="single"/>
        </w:rPr>
        <w:t>odczynników do posiadanych analizatorów na okres 3 miesięcy, nr sprawy 46</w:t>
      </w:r>
      <w:r w:rsidRPr="004455AC">
        <w:rPr>
          <w:rFonts w:ascii="Times New Roman" w:hAnsi="Times New Roman" w:cs="Times New Roman"/>
          <w:u w:val="single"/>
        </w:rPr>
        <w:t>/2019.</w:t>
      </w:r>
    </w:p>
    <w:p w:rsidR="008062CC" w:rsidRDefault="008062CC" w:rsidP="00AF5EBF">
      <w:pPr>
        <w:jc w:val="both"/>
        <w:rPr>
          <w:rFonts w:ascii="Times New Roman" w:hAnsi="Times New Roman" w:cs="Times New Roman"/>
          <w:u w:val="single"/>
        </w:rPr>
      </w:pPr>
    </w:p>
    <w:p w:rsidR="004455AC" w:rsidRPr="008062CC" w:rsidRDefault="008062CC" w:rsidP="008062CC">
      <w:pPr>
        <w:spacing w:after="0"/>
        <w:jc w:val="both"/>
        <w:rPr>
          <w:rFonts w:ascii="Times New Roman" w:hAnsi="Times New Roman" w:cs="Times New Roman"/>
          <w:b/>
        </w:rPr>
      </w:pPr>
      <w:r w:rsidRPr="008062CC">
        <w:rPr>
          <w:rFonts w:ascii="Times New Roman" w:hAnsi="Times New Roman" w:cs="Times New Roman"/>
          <w:b/>
        </w:rPr>
        <w:t xml:space="preserve">Pytanie nr 1 </w:t>
      </w:r>
      <w:r>
        <w:rPr>
          <w:rFonts w:ascii="Times New Roman" w:hAnsi="Times New Roman" w:cs="Times New Roman"/>
          <w:b/>
        </w:rPr>
        <w:t>(dotyczy pakietu nr 2)</w:t>
      </w:r>
    </w:p>
    <w:p w:rsidR="008062CC" w:rsidRPr="008062CC" w:rsidRDefault="008062CC" w:rsidP="008062C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062CC">
        <w:rPr>
          <w:rFonts w:ascii="Times New Roman" w:hAnsi="Times New Roman" w:cs="Times New Roman"/>
        </w:rPr>
        <w:t xml:space="preserve">Pakiet nr 2 </w:t>
      </w:r>
      <w:r w:rsidRPr="008062CC">
        <w:rPr>
          <w:rFonts w:ascii="Times New Roman" w:eastAsia="Times New Roman" w:hAnsi="Times New Roman" w:cs="Times New Roman"/>
          <w:lang w:eastAsia="pl-PL"/>
        </w:rPr>
        <w:t>Odczynniki i materiały zużywalne do analizatorów: ABL 835 Flex, AQT 90 Flex, ABL 837 Flex firmy Radiometer</w:t>
      </w:r>
      <w:r w:rsidRPr="008062CC">
        <w:rPr>
          <w:rFonts w:ascii="Times New Roman" w:hAnsi="Times New Roman" w:cs="Times New Roman"/>
        </w:rPr>
        <w:t>, Załącznik nr 1</w:t>
      </w:r>
    </w:p>
    <w:p w:rsidR="008062CC" w:rsidRPr="008062CC" w:rsidRDefault="008062CC" w:rsidP="008062CC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8062CC" w:rsidRPr="008062CC" w:rsidRDefault="008062CC" w:rsidP="008062CC">
      <w:pPr>
        <w:spacing w:after="0"/>
        <w:jc w:val="both"/>
        <w:rPr>
          <w:rFonts w:ascii="Times New Roman" w:hAnsi="Times New Roman" w:cs="Times New Roman"/>
        </w:rPr>
      </w:pPr>
      <w:r w:rsidRPr="008062CC">
        <w:rPr>
          <w:rFonts w:ascii="Times New Roman" w:hAnsi="Times New Roman" w:cs="Times New Roman"/>
        </w:rPr>
        <w:t xml:space="preserve">Wykonawca zwraca się z prośbą o doprecyzowanie jakiego asortymentu i w jakich ilościach potrzebuje Zamawiający. </w:t>
      </w:r>
      <w:r>
        <w:rPr>
          <w:rFonts w:ascii="Times New Roman" w:hAnsi="Times New Roman" w:cs="Times New Roman"/>
        </w:rPr>
        <w:t xml:space="preserve"> </w:t>
      </w:r>
      <w:r w:rsidRPr="008062CC">
        <w:rPr>
          <w:rFonts w:ascii="Times New Roman" w:hAnsi="Times New Roman" w:cs="Times New Roman"/>
        </w:rPr>
        <w:t>Odczynniki wyszczególnione w poz. 2, 3, 4 do analizatora ABL 835 Flex oraz ABL 837 Flex są różne i inaczej konfekcjonowane. Dodatkowo odczynnik w poz. 5 jest różny dla analizatora ABL 835 i ABL 837.</w:t>
      </w:r>
    </w:p>
    <w:p w:rsidR="008062CC" w:rsidRPr="008062CC" w:rsidRDefault="008062CC" w:rsidP="008062CC">
      <w:pPr>
        <w:spacing w:after="0"/>
        <w:ind w:left="1440"/>
        <w:jc w:val="both"/>
        <w:rPr>
          <w:rFonts w:ascii="Times New Roman" w:hAnsi="Times New Roman" w:cs="Times New Roman"/>
        </w:rPr>
      </w:pPr>
    </w:p>
    <w:tbl>
      <w:tblPr>
        <w:tblW w:w="62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403"/>
      </w:tblGrid>
      <w:tr w:rsidR="008062CC" w:rsidRPr="008062CC" w:rsidTr="00D05EC3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ABL 835 Flex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ABL 837 Flex</w:t>
            </w:r>
          </w:p>
        </w:tc>
      </w:tr>
      <w:tr w:rsidR="008062CC" w:rsidRPr="008062CC" w:rsidTr="00D05EC3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Płyn czyszczący (1 szt.) 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Płyn czyszczący (1 op= 6 szt.) 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944-136</w:t>
            </w:r>
          </w:p>
        </w:tc>
      </w:tr>
      <w:tr w:rsidR="008062CC" w:rsidRPr="008062CC" w:rsidTr="00D05EC3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kalibracyjny 1 (1 szt.)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kalibracyjny 1 (1 op= 6 szt.)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944-133</w:t>
            </w:r>
          </w:p>
        </w:tc>
      </w:tr>
      <w:tr w:rsidR="008062CC" w:rsidRPr="008062CC" w:rsidTr="00D05EC3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kalibracyjny 2 (1 szt.)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kalibracyjny 2 (1 op= 6 szt.)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944-134</w:t>
            </w:r>
          </w:p>
        </w:tc>
      </w:tr>
      <w:tr w:rsidR="008062CC" w:rsidRPr="008062CC" w:rsidTr="00D05EC3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Płyn 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płuczący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8062CC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płuczący</w:t>
            </w:r>
            <w:r w:rsidRPr="008062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kat. 944-159</w:t>
            </w:r>
          </w:p>
        </w:tc>
      </w:tr>
    </w:tbl>
    <w:p w:rsidR="008062CC" w:rsidRPr="008062CC" w:rsidRDefault="008062CC" w:rsidP="00AF5EBF">
      <w:pPr>
        <w:jc w:val="both"/>
        <w:rPr>
          <w:rFonts w:ascii="Times New Roman" w:hAnsi="Times New Roman" w:cs="Times New Roman"/>
          <w:b/>
        </w:rPr>
      </w:pPr>
    </w:p>
    <w:p w:rsidR="008062CC" w:rsidRPr="008062CC" w:rsidRDefault="008062CC" w:rsidP="00AF5EBF">
      <w:pPr>
        <w:jc w:val="both"/>
        <w:rPr>
          <w:rFonts w:ascii="Times New Roman" w:hAnsi="Times New Roman" w:cs="Times New Roman"/>
          <w:b/>
        </w:rPr>
      </w:pPr>
      <w:r w:rsidRPr="008062CC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  <w:b/>
        </w:rPr>
        <w:t>: Zamawiający informuje, iż nastąpiła pomyłka w formularzu cenowym (załącznik nr 1) w pakiecie nr 2.</w:t>
      </w:r>
    </w:p>
    <w:p w:rsidR="00E74534" w:rsidRDefault="008062CC" w:rsidP="00AF5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powyższym, </w:t>
      </w:r>
      <w:r w:rsidR="00E74534">
        <w:rPr>
          <w:rFonts w:ascii="Times New Roman" w:hAnsi="Times New Roman" w:cs="Times New Roman"/>
        </w:rPr>
        <w:t>Zamawiający, Uniwersytecki Szpital Kliniczny w Białymstoku, działając na podstawie art. 38 ust. 4 ustawy z dnia 29.01.2004 r. Prawo zamówień publicznych (</w:t>
      </w:r>
      <w:r w:rsidR="00E74534" w:rsidRPr="00E74534">
        <w:rPr>
          <w:rFonts w:ascii="Times New Roman" w:hAnsi="Times New Roman" w:cs="Times New Roman"/>
        </w:rPr>
        <w:t>Dz. U. z 2018 r. poz. 1986 z późn. zm.</w:t>
      </w:r>
      <w:r w:rsidR="00E74534">
        <w:rPr>
          <w:rFonts w:ascii="Times New Roman" w:hAnsi="Times New Roman" w:cs="Times New Roman"/>
        </w:rPr>
        <w:t>), dokonuje modyfikacji treści specyfikacji istotnych warunków zamówienia jak poniżej:</w:t>
      </w:r>
    </w:p>
    <w:p w:rsidR="00E74534" w:rsidRDefault="00E74534" w:rsidP="00AF5E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Dotychczasowy załącznik nr 1 do specyfikacji istotnych warunków zamówienia, tj. formularz cenowy</w:t>
      </w:r>
      <w:r w:rsidR="00203D92">
        <w:rPr>
          <w:rFonts w:ascii="Times New Roman" w:hAnsi="Times New Roman" w:cs="Times New Roman"/>
        </w:rPr>
        <w:t xml:space="preserve"> w zakresie pakietu nr 2</w:t>
      </w:r>
      <w:r>
        <w:rPr>
          <w:rFonts w:ascii="Times New Roman" w:hAnsi="Times New Roman" w:cs="Times New Roman"/>
        </w:rPr>
        <w:t xml:space="preserve">, zastępuje się dokumentem „Załącznik nr 1 </w:t>
      </w:r>
      <w:r w:rsidR="00AF5EBF">
        <w:rPr>
          <w:rFonts w:ascii="Times New Roman" w:hAnsi="Times New Roman" w:cs="Times New Roman"/>
        </w:rPr>
        <w:t xml:space="preserve">do SIWZ </w:t>
      </w:r>
      <w:r>
        <w:rPr>
          <w:rFonts w:ascii="Times New Roman" w:hAnsi="Times New Roman" w:cs="Times New Roman"/>
        </w:rPr>
        <w:t>poprawiony na dzień</w:t>
      </w:r>
      <w:r w:rsidR="00AF5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10.07.2019 r.”,</w:t>
      </w:r>
    </w:p>
    <w:p w:rsidR="00E74534" w:rsidRDefault="00E74534" w:rsidP="00AF5EBF">
      <w:pPr>
        <w:pStyle w:val="Akapitzlist"/>
        <w:jc w:val="both"/>
        <w:rPr>
          <w:rFonts w:ascii="Times New Roman" w:hAnsi="Times New Roman" w:cs="Times New Roman"/>
        </w:rPr>
      </w:pPr>
    </w:p>
    <w:p w:rsidR="00E74534" w:rsidRDefault="00E74534" w:rsidP="00AF5EB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Najistotniejsze zmiany SIWZ zostały zaznaczone w nowym dokumencie kolorem żółtym.</w:t>
      </w:r>
    </w:p>
    <w:p w:rsidR="00E74534" w:rsidRDefault="00E74534" w:rsidP="00AF5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zama</w:t>
      </w:r>
      <w:r w:rsidR="00AF5EBF">
        <w:rPr>
          <w:rFonts w:ascii="Times New Roman" w:hAnsi="Times New Roman" w:cs="Times New Roman"/>
        </w:rPr>
        <w:t>wiający informuje, iż nastąpi z</w:t>
      </w:r>
      <w:r>
        <w:rPr>
          <w:rFonts w:ascii="Times New Roman" w:hAnsi="Times New Roman" w:cs="Times New Roman"/>
        </w:rPr>
        <w:t>mi</w:t>
      </w:r>
      <w:r w:rsidR="00AF5EB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na terminu składania i otwarcia ofert w ww. postpowaniu na:</w:t>
      </w:r>
    </w:p>
    <w:p w:rsidR="00E74534" w:rsidRDefault="00AF5EBF" w:rsidP="00AF5E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16.07.2019 r. do godz. 10.00 – składanie ofert</w:t>
      </w:r>
    </w:p>
    <w:p w:rsidR="00AF5EBF" w:rsidRDefault="00AF5EBF" w:rsidP="00AF5E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16.07.2019 r. do godz. 11 – otwarcie ofert</w:t>
      </w:r>
    </w:p>
    <w:p w:rsidR="00AF5EBF" w:rsidRDefault="00AF5EBF" w:rsidP="00AF5EBF">
      <w:pPr>
        <w:pStyle w:val="Akapitzlist"/>
        <w:jc w:val="both"/>
        <w:rPr>
          <w:rFonts w:ascii="Times New Roman" w:hAnsi="Times New Roman" w:cs="Times New Roman"/>
        </w:rPr>
      </w:pPr>
    </w:p>
    <w:p w:rsidR="00AF5EBF" w:rsidRPr="00AF5EBF" w:rsidRDefault="00AF5EBF" w:rsidP="00AF5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składania i otwarcia ofert pozostaje bez zmian.</w:t>
      </w:r>
    </w:p>
    <w:p w:rsidR="00E74534" w:rsidRDefault="00E74534">
      <w:pPr>
        <w:rPr>
          <w:rFonts w:ascii="Times New Roman" w:hAnsi="Times New Roman" w:cs="Times New Roman"/>
        </w:rPr>
      </w:pPr>
    </w:p>
    <w:p w:rsidR="00AF5EBF" w:rsidRDefault="00AF5EBF">
      <w:pPr>
        <w:rPr>
          <w:rFonts w:ascii="Times New Roman" w:hAnsi="Times New Roman" w:cs="Times New Roman"/>
        </w:rPr>
      </w:pPr>
    </w:p>
    <w:p w:rsidR="00AF5EBF" w:rsidRDefault="00AF5EBF">
      <w:pPr>
        <w:rPr>
          <w:rFonts w:ascii="Times New Roman" w:hAnsi="Times New Roman" w:cs="Times New Roman"/>
        </w:rPr>
      </w:pPr>
    </w:p>
    <w:p w:rsidR="00AF5EBF" w:rsidRDefault="00AF5EBF">
      <w:pPr>
        <w:rPr>
          <w:rFonts w:ascii="Times New Roman" w:hAnsi="Times New Roman" w:cs="Times New Roman"/>
        </w:rPr>
      </w:pPr>
    </w:p>
    <w:p w:rsidR="00AF5EBF" w:rsidRDefault="00AF5EBF">
      <w:pPr>
        <w:rPr>
          <w:rFonts w:ascii="Times New Roman" w:hAnsi="Times New Roman" w:cs="Times New Roman"/>
        </w:rPr>
      </w:pPr>
    </w:p>
    <w:p w:rsidR="00AF5EBF" w:rsidRDefault="00AF5EBF">
      <w:pPr>
        <w:rPr>
          <w:rFonts w:ascii="Times New Roman" w:hAnsi="Times New Roman" w:cs="Times New Roman"/>
        </w:rPr>
      </w:pPr>
    </w:p>
    <w:p w:rsidR="00AF5EBF" w:rsidRDefault="00AF5EBF">
      <w:pPr>
        <w:rPr>
          <w:rFonts w:ascii="Times New Roman" w:hAnsi="Times New Roman" w:cs="Times New Roman"/>
        </w:rPr>
      </w:pPr>
    </w:p>
    <w:p w:rsidR="00AF5EBF" w:rsidRDefault="00AF5EBF">
      <w:pPr>
        <w:rPr>
          <w:rFonts w:ascii="Times New Roman" w:hAnsi="Times New Roman" w:cs="Times New Roman"/>
        </w:rPr>
      </w:pPr>
    </w:p>
    <w:p w:rsidR="00AF5EBF" w:rsidRPr="00AF5EBF" w:rsidRDefault="00AF5EBF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8062CC" w:rsidRDefault="008062CC">
      <w:pPr>
        <w:rPr>
          <w:rFonts w:ascii="Times New Roman" w:hAnsi="Times New Roman" w:cs="Times New Roman"/>
          <w:u w:val="single"/>
        </w:rPr>
      </w:pPr>
    </w:p>
    <w:p w:rsidR="00AF5EBF" w:rsidRPr="00AF5EBF" w:rsidRDefault="00AF5EBF">
      <w:pPr>
        <w:rPr>
          <w:rFonts w:ascii="Times New Roman" w:hAnsi="Times New Roman" w:cs="Times New Roman"/>
          <w:u w:val="single"/>
        </w:rPr>
      </w:pPr>
      <w:r w:rsidRPr="00AF5EBF">
        <w:rPr>
          <w:rFonts w:ascii="Times New Roman" w:hAnsi="Times New Roman" w:cs="Times New Roman"/>
          <w:u w:val="single"/>
        </w:rPr>
        <w:t>Załączniki do niniejszego pisma:</w:t>
      </w:r>
    </w:p>
    <w:p w:rsidR="008062CC" w:rsidRDefault="00AF5EBF" w:rsidP="00AF5EB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  <w:sectPr w:rsidR="008062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„Załącznik nr 1 do SIWZ </w:t>
      </w:r>
      <w:r w:rsidR="00203D92">
        <w:rPr>
          <w:rFonts w:ascii="Times New Roman" w:hAnsi="Times New Roman" w:cs="Times New Roman"/>
        </w:rPr>
        <w:t xml:space="preserve">w zakresie pakietu nr 2 </w:t>
      </w:r>
      <w:r>
        <w:rPr>
          <w:rFonts w:ascii="Times New Roman" w:hAnsi="Times New Roman" w:cs="Times New Roman"/>
        </w:rPr>
        <w:t>poprawiony na dzień 10.07.2019 r.”</w:t>
      </w:r>
    </w:p>
    <w:p w:rsidR="00203D92" w:rsidRDefault="00203D92" w:rsidP="00203D92">
      <w:pPr>
        <w:spacing w:after="6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lastRenderedPageBreak/>
        <w:t>Załącznik nr 1 do SIWZ w zakresie pakietu nr 2 poprawiony na dzień 10.07.2019 r</w:t>
      </w:r>
    </w:p>
    <w:p w:rsidR="008062CC" w:rsidRPr="008062CC" w:rsidRDefault="008062CC" w:rsidP="008062CC">
      <w:pPr>
        <w:spacing w:after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62CC">
        <w:rPr>
          <w:rFonts w:ascii="Times New Roman" w:eastAsia="Times New Roman" w:hAnsi="Times New Roman" w:cs="Times New Roman"/>
          <w:b/>
          <w:lang w:eastAsia="pl-PL"/>
        </w:rPr>
        <w:t xml:space="preserve">PAKIET NR 2 </w:t>
      </w:r>
    </w:p>
    <w:p w:rsidR="008062CC" w:rsidRPr="008062CC" w:rsidRDefault="008062CC" w:rsidP="008062CC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8062CC">
        <w:rPr>
          <w:rFonts w:ascii="Times New Roman" w:eastAsia="Times New Roman" w:hAnsi="Times New Roman" w:cs="Times New Roman"/>
          <w:b/>
          <w:lang w:eastAsia="pl-PL"/>
        </w:rPr>
        <w:t>Odczynniki i materiały zużywalne do analizatorów: ABL 835 Flex, AQT 90 Flex, ABL 837 Flex firmy Radiometer</w:t>
      </w:r>
    </w:p>
    <w:p w:rsidR="008062CC" w:rsidRPr="008062CC" w:rsidRDefault="008062CC" w:rsidP="008062CC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2CC">
        <w:rPr>
          <w:rFonts w:ascii="Times New Roman" w:eastAsia="Times New Roman" w:hAnsi="Times New Roman" w:cs="Times New Roman"/>
          <w:lang w:eastAsia="pl-PL"/>
        </w:rPr>
        <w:t>Uwaga. Wszystkie zaoferowane pozycje muszą być kompatybilne z analizatorami: ABL 835 Flex. AQT 90 Flex, ABL 837 Flex</w:t>
      </w:r>
      <w:r w:rsidRPr="008062C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144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827"/>
        <w:gridCol w:w="2985"/>
        <w:gridCol w:w="1134"/>
        <w:gridCol w:w="1701"/>
        <w:gridCol w:w="1559"/>
        <w:gridCol w:w="992"/>
        <w:gridCol w:w="1843"/>
      </w:tblGrid>
      <w:tr w:rsidR="008062CC" w:rsidRPr="008062CC" w:rsidTr="00203D92">
        <w:trPr>
          <w:trHeight w:val="9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producent</w:t>
            </w:r>
          </w:p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</w:p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 odczynnikowy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czyszczący*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2 szt..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kalibracyjny 1*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3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27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kalibracyjny 2*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płuczący*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30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czyszczący (6 szt.)**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5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kalibracyjny 1 (6 szt.)**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kalibracyjny 2 (6 szt.)**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Płyn płuczący**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  <w:t>89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Płyn odbiałczający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ściekowy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6+, Poziom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6+, Poziom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6+, Poziom 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6+, Poziom 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5+, Poziom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5+, Poziom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5+, Poziom 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5+, Poziom 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TnI, CKMB, Poziom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TnI, CKMB, Poziom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TnI, CKMB, Poziom 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PCT, Poziom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PCT, Poziom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CRP, Poziom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Kontrola jakości CRP, Poziom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Kalibrator hemoglobiny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Naczynka ślepe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termiczny (8 rolek)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Wlot próbki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pO2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pCO2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K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Na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Ca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Cl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Glukoza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Mleczany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op.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Kreatynina (2 x 2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Membrana referencyjna (4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Gaz kalibracyjny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Gaz kalibracyjny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Kasety testowe CRP (80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Kasety testowe PCT (80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Kapilary plastikowe 100µl (250szt.)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Kasety testowe Troponiny I (160 szt.)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2CC" w:rsidRPr="008062CC" w:rsidTr="00D05EC3">
        <w:trPr>
          <w:trHeight w:val="300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C" w:rsidRPr="00203D92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D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Pr="0020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2CC" w:rsidRPr="00203D92" w:rsidRDefault="008062CC" w:rsidP="008062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062CC" w:rsidRPr="00017E16" w:rsidRDefault="008062CC" w:rsidP="00806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  <w:lang w:eastAsia="pl-PL"/>
        </w:rPr>
      </w:pPr>
      <w:r w:rsidRPr="00017E16">
        <w:rPr>
          <w:rFonts w:ascii="Times New Roman" w:eastAsia="Times New Roman" w:hAnsi="Times New Roman" w:cs="Times New Roman"/>
          <w:b/>
          <w:i/>
          <w:highlight w:val="yellow"/>
          <w:lang w:eastAsia="pl-PL"/>
        </w:rPr>
        <w:t>* Dotyczy analizatora ABL 835 FLEX</w:t>
      </w:r>
    </w:p>
    <w:p w:rsidR="008062CC" w:rsidRPr="008062CC" w:rsidRDefault="008062CC" w:rsidP="00806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17E16">
        <w:rPr>
          <w:rFonts w:ascii="Times New Roman" w:eastAsia="Times New Roman" w:hAnsi="Times New Roman" w:cs="Times New Roman"/>
          <w:b/>
          <w:i/>
          <w:highlight w:val="yellow"/>
          <w:lang w:eastAsia="pl-PL"/>
        </w:rPr>
        <w:t>**Dotyczy analizatorów</w:t>
      </w:r>
      <w:r w:rsidRPr="00017E16">
        <w:rPr>
          <w:rFonts w:ascii="Times New Roman" w:hAnsi="Times New Roman" w:cs="Times New Roman"/>
          <w:highlight w:val="yellow"/>
        </w:rPr>
        <w:t xml:space="preserve"> </w:t>
      </w:r>
      <w:r w:rsidRPr="00017E16">
        <w:rPr>
          <w:rFonts w:ascii="Times New Roman" w:eastAsia="Times New Roman" w:hAnsi="Times New Roman" w:cs="Times New Roman"/>
          <w:b/>
          <w:i/>
          <w:highlight w:val="yellow"/>
          <w:lang w:eastAsia="pl-PL"/>
        </w:rPr>
        <w:t>ABL 837 Flex</w:t>
      </w:r>
      <w:r w:rsidRPr="008062CC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203D92" w:rsidRDefault="00203D92" w:rsidP="008062C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062CC" w:rsidRPr="008062CC" w:rsidRDefault="008062CC" w:rsidP="008062C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Łączna wartość netto pakietu nr 2 wynosi ……………………………………….…..zł, słownie ………………………………………………………    złotych</w:t>
      </w:r>
    </w:p>
    <w:p w:rsidR="008062CC" w:rsidRDefault="008062CC" w:rsidP="00203D9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Łączna wartość brutto pakietu nr 2 wynosi…………………………………………zł, słownie ……………………………………………………...…    złotych</w:t>
      </w:r>
    </w:p>
    <w:p w:rsidR="00203D92" w:rsidRDefault="008062CC" w:rsidP="00203D92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806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062CC" w:rsidRPr="008062CC" w:rsidRDefault="008062CC" w:rsidP="008062CC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8062CC">
        <w:rPr>
          <w:rFonts w:ascii="Times New Roman" w:eastAsia="Times New Roman" w:hAnsi="Times New Roman" w:cs="Times New Roman"/>
          <w:lang w:eastAsia="pl-PL"/>
        </w:rPr>
        <w:t>. . . . . . . . . . . . . . . . . . . . . . . . . . . . . . . .</w:t>
      </w:r>
    </w:p>
    <w:p w:rsidR="008062CC" w:rsidRPr="008062CC" w:rsidRDefault="008062CC" w:rsidP="008062CC">
      <w:pPr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062CC">
        <w:rPr>
          <w:rFonts w:ascii="Times New Roman" w:eastAsia="Times New Roman" w:hAnsi="Times New Roman" w:cs="Times New Roman"/>
          <w:i/>
          <w:lang w:eastAsia="pl-PL"/>
        </w:rPr>
        <w:t>(podpis osoby upoważnionej</w:t>
      </w:r>
      <w:r w:rsidR="00017E1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bookmarkStart w:id="0" w:name="_GoBack"/>
      <w:bookmarkEnd w:id="0"/>
      <w:r w:rsidRPr="008062CC">
        <w:rPr>
          <w:rFonts w:ascii="Times New Roman" w:eastAsia="Times New Roman" w:hAnsi="Times New Roman" w:cs="Times New Roman"/>
          <w:i/>
          <w:lang w:eastAsia="pl-PL"/>
        </w:rPr>
        <w:t>do reprezentowania  Firmy  na  zewnątrz)</w:t>
      </w:r>
    </w:p>
    <w:sectPr w:rsidR="008062CC" w:rsidRPr="008062CC" w:rsidSect="008062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34" w:rsidRDefault="00E74534" w:rsidP="00E74534">
      <w:pPr>
        <w:spacing w:after="0" w:line="240" w:lineRule="auto"/>
      </w:pPr>
      <w:r>
        <w:separator/>
      </w:r>
    </w:p>
  </w:endnote>
  <w:endnote w:type="continuationSeparator" w:id="0">
    <w:p w:rsidR="00E74534" w:rsidRDefault="00E74534" w:rsidP="00E7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34" w:rsidRDefault="00E74534" w:rsidP="00E74534">
      <w:pPr>
        <w:spacing w:after="0" w:line="240" w:lineRule="auto"/>
      </w:pPr>
      <w:r>
        <w:separator/>
      </w:r>
    </w:p>
  </w:footnote>
  <w:footnote w:type="continuationSeparator" w:id="0">
    <w:p w:rsidR="00E74534" w:rsidRDefault="00E74534" w:rsidP="00E7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73E7"/>
    <w:multiLevelType w:val="hybridMultilevel"/>
    <w:tmpl w:val="81BE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B60AC"/>
    <w:multiLevelType w:val="hybridMultilevel"/>
    <w:tmpl w:val="B8EC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8"/>
    <w:rsid w:val="00017E16"/>
    <w:rsid w:val="00203D92"/>
    <w:rsid w:val="003466FF"/>
    <w:rsid w:val="00444B67"/>
    <w:rsid w:val="004455AC"/>
    <w:rsid w:val="008044DB"/>
    <w:rsid w:val="008062CC"/>
    <w:rsid w:val="00A77768"/>
    <w:rsid w:val="00AF5EBF"/>
    <w:rsid w:val="00E74534"/>
    <w:rsid w:val="00F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3E89"/>
  <w15:chartTrackingRefBased/>
  <w15:docId w15:val="{DBE2886D-8427-4999-AF3D-0E36950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5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131A-D2D0-4582-8675-36E9992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5</cp:revision>
  <cp:lastPrinted>2019-07-10T12:17:00Z</cp:lastPrinted>
  <dcterms:created xsi:type="dcterms:W3CDTF">2019-06-06T11:00:00Z</dcterms:created>
  <dcterms:modified xsi:type="dcterms:W3CDTF">2019-07-10T13:00:00Z</dcterms:modified>
</cp:coreProperties>
</file>