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1FBA69CA" w:rsidR="00BF6CF6" w:rsidRPr="000D0D09" w:rsidRDefault="00E63646" w:rsidP="0004112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ZP/I/19</w:t>
      </w:r>
      <w:r w:rsidR="00232F48">
        <w:rPr>
          <w:rFonts w:ascii="Times New Roman" w:eastAsia="Times New Roman" w:hAnsi="Times New Roman"/>
          <w:sz w:val="20"/>
          <w:szCs w:val="20"/>
          <w:lang w:eastAsia="pl-PL"/>
        </w:rPr>
        <w:t>/58</w:t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33243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993D0A" w:rsidRPr="000D0D09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28.01.2019</w:t>
      </w:r>
      <w:r w:rsidR="00452717" w:rsidRPr="000D0D09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14:paraId="7BF7D8ED" w14:textId="1446031F" w:rsidR="00041124" w:rsidRPr="000D0D09" w:rsidRDefault="00041124" w:rsidP="00416497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9C02FD9" w14:textId="77777777" w:rsidR="00E63646" w:rsidRDefault="00E63646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F8343C" w14:textId="6CF874AA" w:rsidR="00041124" w:rsidRDefault="0007274C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D09">
        <w:rPr>
          <w:rFonts w:ascii="Times New Roman" w:hAnsi="Times New Roman" w:cs="Times New Roman"/>
          <w:b/>
          <w:sz w:val="20"/>
          <w:szCs w:val="20"/>
        </w:rPr>
        <w:t>INFORMACJA O WYBORZE OFERTY NAJKORZYSTNIEJSZEJ</w:t>
      </w:r>
    </w:p>
    <w:p w14:paraId="12A09FFC" w14:textId="65F59FEA" w:rsidR="00E63646" w:rsidRPr="000D0D09" w:rsidRDefault="00E63646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zakresie Pakietu nr 1</w:t>
      </w:r>
    </w:p>
    <w:p w14:paraId="44C35B3E" w14:textId="126A0DC3" w:rsidR="00E63646" w:rsidRPr="00E63646" w:rsidRDefault="0007274C" w:rsidP="00E63646">
      <w:pPr>
        <w:jc w:val="both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 xml:space="preserve">Działając w oparciu o art. 92 ust. 1 ustawy Prawo zamówień publicznych (Dz. U. </w:t>
      </w:r>
      <w:r w:rsidR="00F15ACE">
        <w:rPr>
          <w:rFonts w:ascii="Times New Roman" w:hAnsi="Times New Roman"/>
          <w:sz w:val="20"/>
          <w:szCs w:val="20"/>
        </w:rPr>
        <w:t>2018 r. poz. 1986)</w:t>
      </w:r>
      <w:r w:rsidRPr="000D0D09">
        <w:rPr>
          <w:rFonts w:ascii="Times New Roman" w:hAnsi="Times New Roman"/>
          <w:sz w:val="20"/>
          <w:szCs w:val="20"/>
        </w:rPr>
        <w:t>, Uniwersytecki Szpital Kliniczny w Białymstoku informuje, iż w wyniku badania i oceny ofert w postępowaniu o udzielenie zamówien</w:t>
      </w:r>
      <w:r w:rsidR="00EF1554" w:rsidRPr="000D0D09">
        <w:rPr>
          <w:rFonts w:ascii="Times New Roman" w:hAnsi="Times New Roman"/>
          <w:sz w:val="20"/>
          <w:szCs w:val="20"/>
        </w:rPr>
        <w:t xml:space="preserve">ia publicznego przeprowadzonego </w:t>
      </w:r>
      <w:r w:rsidRPr="000D0D09">
        <w:rPr>
          <w:rFonts w:ascii="Times New Roman" w:hAnsi="Times New Roman"/>
          <w:sz w:val="20"/>
          <w:szCs w:val="20"/>
        </w:rPr>
        <w:t xml:space="preserve">w trybie przetargu nieograniczonego na </w:t>
      </w:r>
      <w:r w:rsidRPr="003573A9">
        <w:rPr>
          <w:rFonts w:ascii="Times New Roman" w:hAnsi="Times New Roman"/>
          <w:sz w:val="20"/>
          <w:szCs w:val="20"/>
        </w:rPr>
        <w:t xml:space="preserve">dostawę </w:t>
      </w:r>
      <w:r w:rsidR="00E63646">
        <w:rPr>
          <w:rFonts w:ascii="Times New Roman" w:hAnsi="Times New Roman"/>
          <w:sz w:val="20"/>
          <w:szCs w:val="20"/>
          <w:lang w:eastAsia="ar-SA"/>
        </w:rPr>
        <w:t>urządzeń medycznych</w:t>
      </w:r>
      <w:r w:rsidR="00E63646">
        <w:rPr>
          <w:rFonts w:ascii="Times New Roman" w:hAnsi="Times New Roman"/>
          <w:sz w:val="20"/>
          <w:szCs w:val="20"/>
        </w:rPr>
        <w:t>, nr sprawy 6</w:t>
      </w:r>
      <w:r w:rsidR="003573A9" w:rsidRPr="003573A9">
        <w:rPr>
          <w:rFonts w:ascii="Times New Roman" w:hAnsi="Times New Roman"/>
          <w:sz w:val="20"/>
          <w:szCs w:val="20"/>
        </w:rPr>
        <w:t>/</w:t>
      </w:r>
      <w:r w:rsidR="00E63646">
        <w:rPr>
          <w:rFonts w:ascii="Times New Roman" w:hAnsi="Times New Roman"/>
          <w:sz w:val="20"/>
          <w:szCs w:val="20"/>
        </w:rPr>
        <w:t>2019</w:t>
      </w:r>
      <w:r w:rsidR="00EF1554" w:rsidRPr="000D0D09">
        <w:rPr>
          <w:rFonts w:ascii="Times New Roman" w:hAnsi="Times New Roman"/>
          <w:sz w:val="20"/>
          <w:szCs w:val="20"/>
        </w:rPr>
        <w:t xml:space="preserve">, </w:t>
      </w:r>
      <w:r w:rsidRPr="000D0D09">
        <w:rPr>
          <w:rFonts w:ascii="Times New Roman" w:hAnsi="Times New Roman"/>
          <w:sz w:val="20"/>
          <w:szCs w:val="20"/>
        </w:rPr>
        <w:t>w zakresie:</w:t>
      </w:r>
    </w:p>
    <w:p w14:paraId="1D896B7E" w14:textId="77777777" w:rsidR="0007274C" w:rsidRPr="00F15ACE" w:rsidRDefault="0007274C" w:rsidP="0007274C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15ACE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77506452" w14:textId="11866FD6" w:rsidR="00F15ACE" w:rsidRPr="00F15ACE" w:rsidRDefault="00FF37D7" w:rsidP="003573A9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F15ACE">
        <w:rPr>
          <w:rFonts w:ascii="Times New Roman" w:eastAsia="Times New Roman" w:hAnsi="Times New Roman"/>
          <w:b/>
          <w:sz w:val="20"/>
          <w:szCs w:val="20"/>
        </w:rPr>
        <w:t>Pakiet</w:t>
      </w:r>
      <w:r w:rsidR="0007274C" w:rsidRPr="00F15ACE">
        <w:rPr>
          <w:rFonts w:ascii="Times New Roman" w:eastAsia="Times New Roman" w:hAnsi="Times New Roman"/>
          <w:b/>
          <w:sz w:val="20"/>
          <w:szCs w:val="20"/>
        </w:rPr>
        <w:t xml:space="preserve"> nr </w:t>
      </w:r>
      <w:r w:rsidR="00BD6E7B" w:rsidRPr="00F15ACE">
        <w:rPr>
          <w:rFonts w:ascii="Times New Roman" w:eastAsia="Times New Roman" w:hAnsi="Times New Roman"/>
          <w:b/>
          <w:sz w:val="20"/>
          <w:szCs w:val="20"/>
        </w:rPr>
        <w:t>1</w:t>
      </w:r>
      <w:r w:rsidR="0007274C" w:rsidRPr="00F15ACE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proofErr w:type="spellStart"/>
      <w:r w:rsidR="00F15ACE" w:rsidRPr="00F15ACE">
        <w:rPr>
          <w:rFonts w:ascii="Times New Roman" w:hAnsi="Times New Roman"/>
          <w:sz w:val="20"/>
          <w:szCs w:val="20"/>
        </w:rPr>
        <w:t>Danlab</w:t>
      </w:r>
      <w:proofErr w:type="spellEnd"/>
      <w:r w:rsidR="00F15ACE" w:rsidRPr="00F15ACE">
        <w:rPr>
          <w:rFonts w:ascii="Times New Roman" w:hAnsi="Times New Roman"/>
          <w:sz w:val="20"/>
          <w:szCs w:val="20"/>
        </w:rPr>
        <w:t xml:space="preserve"> Danuta </w:t>
      </w:r>
      <w:proofErr w:type="spellStart"/>
      <w:r w:rsidR="00F15ACE" w:rsidRPr="00F15ACE">
        <w:rPr>
          <w:rFonts w:ascii="Times New Roman" w:hAnsi="Times New Roman"/>
          <w:sz w:val="20"/>
          <w:szCs w:val="20"/>
        </w:rPr>
        <w:t>Katryńska</w:t>
      </w:r>
      <w:proofErr w:type="spellEnd"/>
      <w:r w:rsidR="00F15ACE" w:rsidRPr="00F15ACE">
        <w:rPr>
          <w:rFonts w:ascii="Times New Roman" w:hAnsi="Times New Roman"/>
          <w:sz w:val="20"/>
          <w:szCs w:val="20"/>
        </w:rPr>
        <w:t>, ul. Handlowa 6a, 15-399 Białystok</w:t>
      </w:r>
    </w:p>
    <w:p w14:paraId="59A939BE" w14:textId="77777777" w:rsidR="00F15ACE" w:rsidRPr="003573A9" w:rsidRDefault="00F15ACE" w:rsidP="003573A9">
      <w:pPr>
        <w:spacing w:after="0"/>
        <w:rPr>
          <w:rFonts w:ascii="Times New Roman" w:hAnsi="Times New Roman"/>
          <w:sz w:val="20"/>
          <w:szCs w:val="20"/>
        </w:rPr>
      </w:pPr>
    </w:p>
    <w:p w14:paraId="7C4DF9A2" w14:textId="77777777" w:rsidR="003573A9" w:rsidRPr="000D0D09" w:rsidRDefault="003573A9" w:rsidP="004164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91682EE" w14:textId="4DC8BFCE" w:rsidR="0007274C" w:rsidRPr="000D0D09" w:rsidRDefault="0007274C" w:rsidP="00416497">
      <w:pPr>
        <w:numPr>
          <w:ilvl w:val="0"/>
          <w:numId w:val="29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699326F7" w:rsidR="0007274C" w:rsidRPr="000D0D09" w:rsidRDefault="0007274C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Oferta najkorzystniejsza została wybrana na podstawie art. 91 ust. 1 ustawy z dnia 29 stycznia 2004 roku Prawo zamówień publicznych (Dz. U.</w:t>
      </w:r>
      <w:r w:rsidR="00F15ACE">
        <w:rPr>
          <w:rFonts w:ascii="Times New Roman" w:eastAsia="Times New Roman" w:hAnsi="Times New Roman"/>
          <w:sz w:val="20"/>
          <w:szCs w:val="20"/>
        </w:rPr>
        <w:t xml:space="preserve"> z 2018 r. poz. 1986</w:t>
      </w:r>
      <w:r w:rsidRPr="000D0D09">
        <w:rPr>
          <w:rFonts w:ascii="Times New Roman" w:eastAsia="Times New Roman" w:hAnsi="Times New Roman"/>
          <w:sz w:val="20"/>
          <w:szCs w:val="20"/>
        </w:rPr>
        <w:t xml:space="preserve">), tj. na podstawie kryteriów oceny ofert określonych w specyfikacji istotnych warunków zamówienia: </w:t>
      </w:r>
    </w:p>
    <w:p w14:paraId="08E3D993" w14:textId="4A978FA0" w:rsidR="00C30341" w:rsidRPr="000D0D09" w:rsidRDefault="00C30341" w:rsidP="00416497">
      <w:pPr>
        <w:pStyle w:val="Akapitzlist"/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Cena – 60 %</w:t>
      </w:r>
    </w:p>
    <w:p w14:paraId="36EFE302" w14:textId="3718BA33" w:rsidR="00C30341" w:rsidRPr="000D0D09" w:rsidRDefault="00EF1554" w:rsidP="00416497">
      <w:pPr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Termin gwarancji – 35</w:t>
      </w:r>
      <w:r w:rsidR="00C30341" w:rsidRPr="000D0D09">
        <w:rPr>
          <w:rFonts w:ascii="Times New Roman" w:hAnsi="Times New Roman"/>
          <w:sz w:val="20"/>
          <w:szCs w:val="20"/>
        </w:rPr>
        <w:t xml:space="preserve"> %</w:t>
      </w:r>
    </w:p>
    <w:p w14:paraId="2BE4891D" w14:textId="77777777" w:rsidR="00C30341" w:rsidRPr="000D0D09" w:rsidRDefault="00C30341" w:rsidP="00416497">
      <w:pPr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Aspekty ekologiczne – 5 %</w:t>
      </w:r>
    </w:p>
    <w:p w14:paraId="4EDC1B62" w14:textId="50EB1012" w:rsidR="00416497" w:rsidRPr="000D0D09" w:rsidRDefault="0007274C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D0D0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 w:rsidRPr="000D0D0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4D45868" w14:textId="77777777" w:rsidR="00416497" w:rsidRPr="000D0D09" w:rsidRDefault="00416497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0D0D09" w:rsidRDefault="0007274C" w:rsidP="00416497">
      <w:pPr>
        <w:numPr>
          <w:ilvl w:val="0"/>
          <w:numId w:val="29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30D2EDEB" w14:textId="3285230B" w:rsidR="003573A9" w:rsidRDefault="0007274C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886417" w:rsidRPr="000D0D09">
        <w:rPr>
          <w:rFonts w:ascii="Times New Roman" w:eastAsia="Times New Roman" w:hAnsi="Times New Roman"/>
          <w:b/>
          <w:sz w:val="20"/>
          <w:szCs w:val="20"/>
        </w:rPr>
        <w:t>1</w:t>
      </w:r>
      <w:r w:rsidRPr="000D0D09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12BF99F7" w14:textId="0AA62A77" w:rsidR="00332439" w:rsidRPr="00332439" w:rsidRDefault="00332439" w:rsidP="00332439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F15ACE">
        <w:rPr>
          <w:rFonts w:ascii="Times New Roman" w:hAnsi="Times New Roman"/>
          <w:sz w:val="20"/>
          <w:szCs w:val="20"/>
        </w:rPr>
        <w:t>Danlab</w:t>
      </w:r>
      <w:proofErr w:type="spellEnd"/>
      <w:r w:rsidRPr="00F15ACE">
        <w:rPr>
          <w:rFonts w:ascii="Times New Roman" w:hAnsi="Times New Roman"/>
          <w:sz w:val="20"/>
          <w:szCs w:val="20"/>
        </w:rPr>
        <w:t xml:space="preserve"> Danuta </w:t>
      </w:r>
      <w:proofErr w:type="spellStart"/>
      <w:r w:rsidRPr="00F15ACE">
        <w:rPr>
          <w:rFonts w:ascii="Times New Roman" w:hAnsi="Times New Roman"/>
          <w:sz w:val="20"/>
          <w:szCs w:val="20"/>
        </w:rPr>
        <w:t>Katryńska</w:t>
      </w:r>
      <w:proofErr w:type="spellEnd"/>
      <w:r w:rsidRPr="00F15ACE">
        <w:rPr>
          <w:rFonts w:ascii="Times New Roman" w:hAnsi="Times New Roman"/>
          <w:sz w:val="20"/>
          <w:szCs w:val="20"/>
        </w:rPr>
        <w:t>, ul. Handlowa 6a, 15-399 Białystok</w:t>
      </w:r>
    </w:p>
    <w:p w14:paraId="69EE25F9" w14:textId="45B6D96A" w:rsidR="009F017F" w:rsidRPr="000D0D09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Cena – 60,00 pkt</w:t>
      </w:r>
    </w:p>
    <w:p w14:paraId="7033A08A" w14:textId="77777777" w:rsidR="009F017F" w:rsidRPr="000D0D09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07A2D23C" w14:textId="2AEE9C03" w:rsidR="009F017F" w:rsidRPr="000D0D09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 w:cs="Times New Roman"/>
          <w:sz w:val="20"/>
          <w:szCs w:val="20"/>
        </w:rPr>
        <w:t xml:space="preserve">Aspekty ekologiczne – </w:t>
      </w:r>
      <w:r w:rsidR="003573A9">
        <w:rPr>
          <w:rFonts w:ascii="Times New Roman" w:hAnsi="Times New Roman" w:cs="Times New Roman"/>
          <w:sz w:val="20"/>
          <w:szCs w:val="20"/>
        </w:rPr>
        <w:t>3,5</w:t>
      </w:r>
      <w:r w:rsidR="000D0D09">
        <w:rPr>
          <w:rFonts w:ascii="Times New Roman" w:hAnsi="Times New Roman" w:cs="Times New Roman"/>
          <w:sz w:val="20"/>
          <w:szCs w:val="20"/>
        </w:rPr>
        <w:t>0</w:t>
      </w:r>
      <w:r w:rsidRPr="000D0D09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0C680444" w14:textId="77777777" w:rsidR="009F017F" w:rsidRPr="000D0D09" w:rsidRDefault="009F017F" w:rsidP="009F017F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0D786E96" w14:textId="233C82A4" w:rsidR="009F017F" w:rsidRPr="000D0D09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R</w:t>
      </w:r>
      <w:r w:rsidR="00E74FD7">
        <w:rPr>
          <w:rFonts w:ascii="Times New Roman" w:eastAsia="Times New Roman" w:hAnsi="Times New Roman"/>
          <w:sz w:val="20"/>
          <w:szCs w:val="20"/>
        </w:rPr>
        <w:t>azem – 70,5</w:t>
      </w:r>
      <w:r w:rsidRPr="000D0D09">
        <w:rPr>
          <w:rFonts w:ascii="Times New Roman" w:eastAsia="Times New Roman" w:hAnsi="Times New Roman"/>
          <w:sz w:val="20"/>
          <w:szCs w:val="20"/>
        </w:rPr>
        <w:t>0 pkt</w:t>
      </w:r>
    </w:p>
    <w:p w14:paraId="1CFBBA0F" w14:textId="77777777" w:rsidR="009F017F" w:rsidRPr="000D0D09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15D48B45" w14:textId="77777777" w:rsidR="0007274C" w:rsidRPr="000D0D09" w:rsidRDefault="0007274C" w:rsidP="00416497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Informacja o Wykonawcach wykluczonych z postępowania:</w:t>
      </w:r>
    </w:p>
    <w:p w14:paraId="2D577C18" w14:textId="0AEC8108" w:rsidR="00FF7401" w:rsidRPr="000D0D09" w:rsidRDefault="0007274C" w:rsidP="0041649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 w:rsidRPr="000D0D09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15D0DF49" w14:textId="4C6A255B" w:rsidR="00FF7401" w:rsidRPr="000D0D09" w:rsidRDefault="0007274C" w:rsidP="00416497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206E5F3A" w14:textId="4FBDE718" w:rsidR="00FF7401" w:rsidRPr="00E74FD7" w:rsidRDefault="0007274C" w:rsidP="0041649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74FD7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0D140469" w14:textId="77777777" w:rsidR="0007274C" w:rsidRPr="000D0D09" w:rsidRDefault="0007274C" w:rsidP="00416497">
      <w:pPr>
        <w:numPr>
          <w:ilvl w:val="0"/>
          <w:numId w:val="29"/>
        </w:num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7447DEA" w14:textId="30700A12" w:rsidR="0007274C" w:rsidRPr="000D0D09" w:rsidRDefault="0007274C" w:rsidP="00416497">
      <w:p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Przewidyw</w:t>
      </w:r>
      <w:r w:rsidR="00FF37D7" w:rsidRPr="000D0D09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  <w:r w:rsidR="00F15ACE">
        <w:rPr>
          <w:rFonts w:ascii="Times New Roman" w:eastAsia="Times New Roman" w:hAnsi="Times New Roman"/>
          <w:sz w:val="20"/>
          <w:szCs w:val="20"/>
        </w:rPr>
        <w:t>30.01</w:t>
      </w:r>
      <w:r w:rsidR="00FF37D7" w:rsidRPr="000D0D09">
        <w:rPr>
          <w:rFonts w:ascii="Times New Roman" w:eastAsia="Times New Roman" w:hAnsi="Times New Roman"/>
          <w:sz w:val="20"/>
          <w:szCs w:val="20"/>
        </w:rPr>
        <w:t>.201</w:t>
      </w:r>
      <w:r w:rsidR="00F15ACE">
        <w:rPr>
          <w:rFonts w:ascii="Times New Roman" w:eastAsia="Times New Roman" w:hAnsi="Times New Roman"/>
          <w:sz w:val="20"/>
          <w:szCs w:val="20"/>
        </w:rPr>
        <w:t>9</w:t>
      </w:r>
      <w:r w:rsidRPr="000D0D09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025A965B" w14:textId="6846D50F" w:rsidR="0007274C" w:rsidRPr="000D0D09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Pr="000D0D09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2220150" w14:textId="458FC5D4" w:rsidR="0007274C" w:rsidRPr="000D0D09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5C47E831" w:rsidR="00F10E5C" w:rsidRPr="000D0D09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RPr="000D0D09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4960" w14:textId="77777777" w:rsidR="00880224" w:rsidRDefault="00880224" w:rsidP="00632F2A">
      <w:pPr>
        <w:spacing w:after="0" w:line="240" w:lineRule="auto"/>
      </w:pPr>
      <w:r>
        <w:separator/>
      </w:r>
    </w:p>
  </w:endnote>
  <w:endnote w:type="continuationSeparator" w:id="0">
    <w:p w14:paraId="45324C80" w14:textId="77777777" w:rsidR="00880224" w:rsidRDefault="00880224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CE91E" w14:textId="77777777" w:rsidR="00880224" w:rsidRDefault="00880224" w:rsidP="00632F2A">
      <w:pPr>
        <w:spacing w:after="0" w:line="240" w:lineRule="auto"/>
      </w:pPr>
      <w:r>
        <w:separator/>
      </w:r>
    </w:p>
  </w:footnote>
  <w:footnote w:type="continuationSeparator" w:id="0">
    <w:p w14:paraId="451D2B94" w14:textId="77777777" w:rsidR="00880224" w:rsidRDefault="00880224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6D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F1D"/>
    <w:multiLevelType w:val="hybridMultilevel"/>
    <w:tmpl w:val="5700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54C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BD8"/>
    <w:multiLevelType w:val="hybridMultilevel"/>
    <w:tmpl w:val="10FAC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2B8708CB"/>
    <w:multiLevelType w:val="hybridMultilevel"/>
    <w:tmpl w:val="AB42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18B4"/>
    <w:multiLevelType w:val="hybridMultilevel"/>
    <w:tmpl w:val="20388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74AF"/>
    <w:multiLevelType w:val="hybridMultilevel"/>
    <w:tmpl w:val="6AF4949A"/>
    <w:lvl w:ilvl="0" w:tplc="7456A6A8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E3F58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1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66C9"/>
    <w:multiLevelType w:val="hybridMultilevel"/>
    <w:tmpl w:val="A5821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486"/>
    <w:multiLevelType w:val="hybridMultilevel"/>
    <w:tmpl w:val="9C866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16EF0"/>
    <w:multiLevelType w:val="hybridMultilevel"/>
    <w:tmpl w:val="46EC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1CEE"/>
    <w:multiLevelType w:val="hybridMultilevel"/>
    <w:tmpl w:val="7370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5417C"/>
    <w:multiLevelType w:val="hybridMultilevel"/>
    <w:tmpl w:val="9CEA6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33" w15:restartNumberingAfterBreak="0">
    <w:nsid w:val="60363EFA"/>
    <w:multiLevelType w:val="hybridMultilevel"/>
    <w:tmpl w:val="B52E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C7255"/>
    <w:multiLevelType w:val="hybridMultilevel"/>
    <w:tmpl w:val="94AC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91E48"/>
    <w:multiLevelType w:val="hybridMultilevel"/>
    <w:tmpl w:val="6D828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866AB"/>
    <w:multiLevelType w:val="hybridMultilevel"/>
    <w:tmpl w:val="EF726D9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08FC"/>
    <w:multiLevelType w:val="hybridMultilevel"/>
    <w:tmpl w:val="C7A6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40" w15:restartNumberingAfterBreak="0">
    <w:nsid w:val="76E912C3"/>
    <w:multiLevelType w:val="hybridMultilevel"/>
    <w:tmpl w:val="CE10B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91352"/>
    <w:multiLevelType w:val="hybridMultilevel"/>
    <w:tmpl w:val="AD68F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9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11"/>
  </w:num>
  <w:num w:numId="8">
    <w:abstractNumId w:val="39"/>
  </w:num>
  <w:num w:numId="9">
    <w:abstractNumId w:val="13"/>
  </w:num>
  <w:num w:numId="10">
    <w:abstractNumId w:val="20"/>
  </w:num>
  <w:num w:numId="11">
    <w:abstractNumId w:val="29"/>
  </w:num>
  <w:num w:numId="12">
    <w:abstractNumId w:val="10"/>
  </w:num>
  <w:num w:numId="13">
    <w:abstractNumId w:val="9"/>
  </w:num>
  <w:num w:numId="14">
    <w:abstractNumId w:val="26"/>
  </w:num>
  <w:num w:numId="15">
    <w:abstractNumId w:val="4"/>
  </w:num>
  <w:num w:numId="16">
    <w:abstractNumId w:val="7"/>
  </w:num>
  <w:num w:numId="17">
    <w:abstractNumId w:val="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37"/>
  </w:num>
  <w:num w:numId="24">
    <w:abstractNumId w:val="21"/>
  </w:num>
  <w:num w:numId="25">
    <w:abstractNumId w:val="27"/>
  </w:num>
  <w:num w:numId="26">
    <w:abstractNumId w:val="22"/>
  </w:num>
  <w:num w:numId="27">
    <w:abstractNumId w:val="2"/>
  </w:num>
  <w:num w:numId="28">
    <w:abstractNumId w:val="4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2"/>
  </w:num>
  <w:num w:numId="32">
    <w:abstractNumId w:val="17"/>
  </w:num>
  <w:num w:numId="33">
    <w:abstractNumId w:val="0"/>
  </w:num>
  <w:num w:numId="34">
    <w:abstractNumId w:val="40"/>
  </w:num>
  <w:num w:numId="35">
    <w:abstractNumId w:val="1"/>
  </w:num>
  <w:num w:numId="36">
    <w:abstractNumId w:val="28"/>
  </w:num>
  <w:num w:numId="37">
    <w:abstractNumId w:val="3"/>
  </w:num>
  <w:num w:numId="38">
    <w:abstractNumId w:val="16"/>
  </w:num>
  <w:num w:numId="39">
    <w:abstractNumId w:val="19"/>
  </w:num>
  <w:num w:numId="40">
    <w:abstractNumId w:val="41"/>
  </w:num>
  <w:num w:numId="41">
    <w:abstractNumId w:val="35"/>
  </w:num>
  <w:num w:numId="42">
    <w:abstractNumId w:val="23"/>
  </w:num>
  <w:num w:numId="43">
    <w:abstractNumId w:val="38"/>
  </w:num>
  <w:num w:numId="44">
    <w:abstractNumId w:val="24"/>
  </w:num>
  <w:num w:numId="45">
    <w:abstractNumId w:val="14"/>
  </w:num>
  <w:num w:numId="46">
    <w:abstractNumId w:val="25"/>
  </w:num>
  <w:num w:numId="47">
    <w:abstractNumId w:val="33"/>
  </w:num>
  <w:num w:numId="48">
    <w:abstractNumId w:val="31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06921"/>
    <w:rsid w:val="0002288A"/>
    <w:rsid w:val="00041124"/>
    <w:rsid w:val="0007274C"/>
    <w:rsid w:val="000968B0"/>
    <w:rsid w:val="000D0D09"/>
    <w:rsid w:val="00116D35"/>
    <w:rsid w:val="00125B36"/>
    <w:rsid w:val="00127A3D"/>
    <w:rsid w:val="00131D5B"/>
    <w:rsid w:val="00154119"/>
    <w:rsid w:val="00172F5D"/>
    <w:rsid w:val="001B5FAF"/>
    <w:rsid w:val="001E4E9E"/>
    <w:rsid w:val="001F174C"/>
    <w:rsid w:val="001F1BDB"/>
    <w:rsid w:val="001F787E"/>
    <w:rsid w:val="00202C51"/>
    <w:rsid w:val="00207411"/>
    <w:rsid w:val="0022540F"/>
    <w:rsid w:val="00232F48"/>
    <w:rsid w:val="002664E5"/>
    <w:rsid w:val="00293A70"/>
    <w:rsid w:val="002A5660"/>
    <w:rsid w:val="002B2CAF"/>
    <w:rsid w:val="002B5FC9"/>
    <w:rsid w:val="002C4C66"/>
    <w:rsid w:val="002E1B90"/>
    <w:rsid w:val="002E7AAA"/>
    <w:rsid w:val="002F789A"/>
    <w:rsid w:val="003100B5"/>
    <w:rsid w:val="00332439"/>
    <w:rsid w:val="003573A9"/>
    <w:rsid w:val="0038174D"/>
    <w:rsid w:val="00383913"/>
    <w:rsid w:val="003944AD"/>
    <w:rsid w:val="003948F4"/>
    <w:rsid w:val="003974C7"/>
    <w:rsid w:val="003D3F3E"/>
    <w:rsid w:val="003D7E0C"/>
    <w:rsid w:val="003E798A"/>
    <w:rsid w:val="00415839"/>
    <w:rsid w:val="00416497"/>
    <w:rsid w:val="004427A9"/>
    <w:rsid w:val="0044644B"/>
    <w:rsid w:val="00452717"/>
    <w:rsid w:val="00455F80"/>
    <w:rsid w:val="00474EF9"/>
    <w:rsid w:val="004760E4"/>
    <w:rsid w:val="004C08E3"/>
    <w:rsid w:val="004C5443"/>
    <w:rsid w:val="004D05E4"/>
    <w:rsid w:val="004E297C"/>
    <w:rsid w:val="004E73A5"/>
    <w:rsid w:val="004F048D"/>
    <w:rsid w:val="0051374D"/>
    <w:rsid w:val="0052068D"/>
    <w:rsid w:val="0052407E"/>
    <w:rsid w:val="0053540A"/>
    <w:rsid w:val="00544AC2"/>
    <w:rsid w:val="00545475"/>
    <w:rsid w:val="00567C07"/>
    <w:rsid w:val="0059757A"/>
    <w:rsid w:val="005D131E"/>
    <w:rsid w:val="005D4B12"/>
    <w:rsid w:val="005E09FF"/>
    <w:rsid w:val="0062446B"/>
    <w:rsid w:val="00632F2A"/>
    <w:rsid w:val="00647866"/>
    <w:rsid w:val="00657176"/>
    <w:rsid w:val="006713FB"/>
    <w:rsid w:val="00680D5A"/>
    <w:rsid w:val="006B1CFA"/>
    <w:rsid w:val="006C2802"/>
    <w:rsid w:val="006C2A14"/>
    <w:rsid w:val="006E1E26"/>
    <w:rsid w:val="006E2118"/>
    <w:rsid w:val="006F0D11"/>
    <w:rsid w:val="006F4736"/>
    <w:rsid w:val="00702FEC"/>
    <w:rsid w:val="00730659"/>
    <w:rsid w:val="00746DB9"/>
    <w:rsid w:val="00747E39"/>
    <w:rsid w:val="00784CDE"/>
    <w:rsid w:val="007A2755"/>
    <w:rsid w:val="007A3FFF"/>
    <w:rsid w:val="007B36D9"/>
    <w:rsid w:val="007B48E7"/>
    <w:rsid w:val="007B5638"/>
    <w:rsid w:val="007B7C8B"/>
    <w:rsid w:val="007F204B"/>
    <w:rsid w:val="00827C69"/>
    <w:rsid w:val="00840FE8"/>
    <w:rsid w:val="008704FD"/>
    <w:rsid w:val="00880224"/>
    <w:rsid w:val="00886417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9F017F"/>
    <w:rsid w:val="00A07D58"/>
    <w:rsid w:val="00A17D23"/>
    <w:rsid w:val="00A209FD"/>
    <w:rsid w:val="00A40A45"/>
    <w:rsid w:val="00A47266"/>
    <w:rsid w:val="00A727BE"/>
    <w:rsid w:val="00A72A16"/>
    <w:rsid w:val="00A80989"/>
    <w:rsid w:val="00AA3643"/>
    <w:rsid w:val="00AA650C"/>
    <w:rsid w:val="00AA792A"/>
    <w:rsid w:val="00AC291D"/>
    <w:rsid w:val="00AE2D7E"/>
    <w:rsid w:val="00AF766C"/>
    <w:rsid w:val="00B00D07"/>
    <w:rsid w:val="00B421D5"/>
    <w:rsid w:val="00B44859"/>
    <w:rsid w:val="00B85E8B"/>
    <w:rsid w:val="00B86B12"/>
    <w:rsid w:val="00BA0358"/>
    <w:rsid w:val="00BD6E7B"/>
    <w:rsid w:val="00BF27D9"/>
    <w:rsid w:val="00BF6CF6"/>
    <w:rsid w:val="00C009C5"/>
    <w:rsid w:val="00C30341"/>
    <w:rsid w:val="00C51BA5"/>
    <w:rsid w:val="00C626B2"/>
    <w:rsid w:val="00C7091E"/>
    <w:rsid w:val="00CA40ED"/>
    <w:rsid w:val="00CF2B42"/>
    <w:rsid w:val="00CF6B39"/>
    <w:rsid w:val="00CF7ACD"/>
    <w:rsid w:val="00D3098A"/>
    <w:rsid w:val="00D35387"/>
    <w:rsid w:val="00D4195D"/>
    <w:rsid w:val="00D50D90"/>
    <w:rsid w:val="00D54C38"/>
    <w:rsid w:val="00D861E2"/>
    <w:rsid w:val="00E22A8C"/>
    <w:rsid w:val="00E24354"/>
    <w:rsid w:val="00E4747C"/>
    <w:rsid w:val="00E51BFF"/>
    <w:rsid w:val="00E52E9A"/>
    <w:rsid w:val="00E5417F"/>
    <w:rsid w:val="00E63646"/>
    <w:rsid w:val="00E74FD7"/>
    <w:rsid w:val="00EA33C1"/>
    <w:rsid w:val="00EA4EE1"/>
    <w:rsid w:val="00EE005A"/>
    <w:rsid w:val="00EF1554"/>
    <w:rsid w:val="00EF60C7"/>
    <w:rsid w:val="00EF7C55"/>
    <w:rsid w:val="00F10E5C"/>
    <w:rsid w:val="00F15ACE"/>
    <w:rsid w:val="00F21CB0"/>
    <w:rsid w:val="00F31FB1"/>
    <w:rsid w:val="00F4464E"/>
    <w:rsid w:val="00F46D4F"/>
    <w:rsid w:val="00F620F5"/>
    <w:rsid w:val="00F87828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D88E-F73A-4909-BB0C-886D6241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2019-01-28T08:53:00Z</cp:lastPrinted>
  <dcterms:created xsi:type="dcterms:W3CDTF">2019-01-28T12:52:00Z</dcterms:created>
  <dcterms:modified xsi:type="dcterms:W3CDTF">2019-01-28T12:52:00Z</dcterms:modified>
</cp:coreProperties>
</file>