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53358F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21</w:t>
      </w:r>
      <w:r w:rsidR="002D6D1A">
        <w:rPr>
          <w:rFonts w:ascii="Times New Roman" w:eastAsia="Times New Roman" w:hAnsi="Times New Roman"/>
          <w:sz w:val="22"/>
          <w:szCs w:val="22"/>
        </w:rPr>
        <w:t>.11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>.2018 r. godz. 11:00)</w:t>
      </w:r>
    </w:p>
    <w:p w:rsidR="00D16F22" w:rsidRPr="00D16F22" w:rsidRDefault="00D16F22" w:rsidP="00D16F22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2D6D1A" w:rsidRDefault="005753B5" w:rsidP="002D6D1A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>Dotyczy: postępowania o udzielenie zamówienia publicznego w tr</w:t>
      </w:r>
      <w:r w:rsidR="002C5858">
        <w:rPr>
          <w:rFonts w:ascii="Times New Roman" w:eastAsia="Calibri" w:hAnsi="Times New Roman" w:cs="Times New Roman"/>
          <w:lang w:eastAsia="pl-PL"/>
        </w:rPr>
        <w:t>ybie przetargu nieogranicz</w:t>
      </w:r>
      <w:r w:rsidR="0053358F">
        <w:rPr>
          <w:rFonts w:ascii="Times New Roman" w:eastAsia="Calibri" w:hAnsi="Times New Roman" w:cs="Times New Roman"/>
          <w:lang w:eastAsia="pl-PL"/>
        </w:rPr>
        <w:t>onego na dostawę endoprotez stawu kolanowego</w:t>
      </w:r>
      <w:r w:rsidR="008448D7" w:rsidRPr="00D16F22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53358F">
        <w:rPr>
          <w:rFonts w:ascii="Times New Roman" w:hAnsi="Times New Roman" w:cs="Times New Roman"/>
        </w:rPr>
        <w:t>112</w:t>
      </w:r>
      <w:r w:rsidRPr="00D16F22">
        <w:rPr>
          <w:rFonts w:ascii="Times New Roman" w:hAnsi="Times New Roman" w:cs="Times New Roman"/>
        </w:rPr>
        <w:t>/2018).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169"/>
        <w:gridCol w:w="1692"/>
        <w:gridCol w:w="1661"/>
      </w:tblGrid>
      <w:tr w:rsidR="005753B5" w:rsidRPr="00F36047" w:rsidTr="00D16F22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58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 xml:space="preserve">Termin </w:t>
            </w:r>
          </w:p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2C5858" w:rsidP="002C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gwarancji</w:t>
            </w:r>
          </w:p>
        </w:tc>
      </w:tr>
      <w:tr w:rsidR="005753B5" w:rsidRPr="00F36047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53358F" w:rsidP="002C5858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Mediway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Marcin Deszczyński</w:t>
            </w:r>
            <w:r>
              <w:rPr>
                <w:rFonts w:ascii="Times New Roman" w:eastAsia="Calibri" w:hAnsi="Times New Roman" w:cs="Times New Roman"/>
              </w:rPr>
              <w:br/>
              <w:t>ul. Zapłocie 148C, 02-970 Warszawa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53358F" w:rsidRDefault="0053358F" w:rsidP="0053358F">
            <w:pPr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573 048,00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2C5858" w:rsidP="002C5858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53358F" w:rsidP="002C5858">
            <w:pPr>
              <w:spacing w:before="120" w:after="12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  <w:r w:rsidR="002C5858" w:rsidRPr="002C5858">
              <w:rPr>
                <w:rFonts w:ascii="Times New Roman" w:eastAsia="Calibri" w:hAnsi="Times New Roman" w:cs="Times New Roman"/>
              </w:rPr>
              <w:t xml:space="preserve"> miesięcy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D1CB9" w:rsidRDefault="005753B5" w:rsidP="002D6D1A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53358F">
        <w:rPr>
          <w:rFonts w:ascii="Times New Roman" w:eastAsia="Times New Roman" w:hAnsi="Times New Roman" w:cs="Times New Roman"/>
          <w:b/>
          <w:color w:val="000000"/>
          <w:lang w:eastAsia="pl-PL"/>
        </w:rPr>
        <w:t>573 048</w:t>
      </w:r>
      <w:r w:rsidR="004D1CB9" w:rsidRPr="004D1C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,00 </w:t>
      </w:r>
      <w:r w:rsidRPr="004D1CB9">
        <w:rPr>
          <w:rFonts w:ascii="Times New Roman" w:eastAsia="Times New Roman" w:hAnsi="Times New Roman" w:cs="Times New Roman"/>
          <w:b/>
          <w:color w:val="000000"/>
          <w:lang w:eastAsia="pl-PL"/>
        </w:rPr>
        <w:t>zł</w:t>
      </w:r>
    </w:p>
    <w:p w:rsidR="004D1CB9" w:rsidRDefault="004D1CB9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D1CB9" w:rsidRPr="004D1CB9" w:rsidRDefault="004D1CB9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4D1CB9" w:rsidRPr="004D1CB9">
          <w:pgSz w:w="11906" w:h="16838"/>
          <w:pgMar w:top="1417" w:right="1417" w:bottom="1417" w:left="1417" w:header="708" w:footer="708" w:gutter="0"/>
          <w:cols w:space="708"/>
        </w:sectPr>
      </w:pPr>
    </w:p>
    <w:p w:rsidR="00663B4A" w:rsidRDefault="00663B4A" w:rsidP="00FE7F9B">
      <w:bookmarkStart w:id="0" w:name="_GoBack"/>
      <w:bookmarkEnd w:id="0"/>
    </w:p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1E7"/>
    <w:multiLevelType w:val="hybridMultilevel"/>
    <w:tmpl w:val="DF206FD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18E"/>
    <w:multiLevelType w:val="hybridMultilevel"/>
    <w:tmpl w:val="39B2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C74"/>
    <w:multiLevelType w:val="hybridMultilevel"/>
    <w:tmpl w:val="054A27A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01F5E"/>
    <w:multiLevelType w:val="hybridMultilevel"/>
    <w:tmpl w:val="E3F6E5C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ECE0723"/>
    <w:multiLevelType w:val="hybridMultilevel"/>
    <w:tmpl w:val="F3409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2C5858"/>
    <w:rsid w:val="002D6D1A"/>
    <w:rsid w:val="00302FE2"/>
    <w:rsid w:val="004D1CB9"/>
    <w:rsid w:val="0053358F"/>
    <w:rsid w:val="005753B5"/>
    <w:rsid w:val="00663B4A"/>
    <w:rsid w:val="006D74E0"/>
    <w:rsid w:val="008448D7"/>
    <w:rsid w:val="00A31714"/>
    <w:rsid w:val="00AF26D9"/>
    <w:rsid w:val="00D16F22"/>
    <w:rsid w:val="00D32EB9"/>
    <w:rsid w:val="00DF18F2"/>
    <w:rsid w:val="00F2366A"/>
    <w:rsid w:val="00F2571A"/>
    <w:rsid w:val="00F36047"/>
    <w:rsid w:val="00F83905"/>
    <w:rsid w:val="00FB3640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17B4"/>
  <w15:chartTrackingRefBased/>
  <w15:docId w15:val="{F7135805-790A-44B2-91A7-116946C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zam1</cp:lastModifiedBy>
  <cp:revision>3</cp:revision>
  <cp:lastPrinted>2018-11-21T10:25:00Z</cp:lastPrinted>
  <dcterms:created xsi:type="dcterms:W3CDTF">2018-11-21T10:25:00Z</dcterms:created>
  <dcterms:modified xsi:type="dcterms:W3CDTF">2018-11-21T10:30:00Z</dcterms:modified>
</cp:coreProperties>
</file>