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31/07/2018    S145    - - Dostawy - Ogłoszenie o zamówieniu - Procedura otwarta  </w:t>
      </w:r>
    </w:p>
    <w:p w:rsidR="00513205" w:rsidRPr="00513205" w:rsidRDefault="00513205" w:rsidP="005132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6" w:anchor="id0-I." w:history="1">
        <w:r w:rsidRPr="0051320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I.</w:t>
        </w:r>
      </w:hyperlink>
    </w:p>
    <w:p w:rsidR="00513205" w:rsidRPr="00513205" w:rsidRDefault="00513205" w:rsidP="005132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7" w:anchor="id1-II." w:history="1">
        <w:r w:rsidRPr="0051320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II.</w:t>
        </w:r>
      </w:hyperlink>
    </w:p>
    <w:p w:rsidR="00513205" w:rsidRPr="00513205" w:rsidRDefault="00513205" w:rsidP="005132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8" w:anchor="id2-III." w:history="1">
        <w:r w:rsidRPr="0051320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III.</w:t>
        </w:r>
      </w:hyperlink>
    </w:p>
    <w:p w:rsidR="00513205" w:rsidRPr="00513205" w:rsidRDefault="00513205" w:rsidP="005132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9" w:anchor="id3-IV." w:history="1">
        <w:r w:rsidRPr="0051320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IV.</w:t>
        </w:r>
      </w:hyperlink>
    </w:p>
    <w:p w:rsidR="00513205" w:rsidRDefault="00513205" w:rsidP="00513205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hyperlink r:id="rId10" w:anchor="id4-VI." w:history="1">
        <w:r w:rsidRPr="0051320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VI.</w:t>
        </w:r>
      </w:hyperlink>
    </w:p>
    <w:p w:rsidR="00513205" w:rsidRPr="00513205" w:rsidRDefault="00513205" w:rsidP="00513205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513205" w:rsidRPr="00513205" w:rsidRDefault="00513205" w:rsidP="00513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13205">
        <w:rPr>
          <w:rFonts w:ascii="Times New Roman" w:eastAsia="Times New Roman" w:hAnsi="Times New Roman" w:cs="Times New Roman"/>
          <w:b/>
          <w:bCs/>
          <w:lang w:eastAsia="pl-PL"/>
        </w:rPr>
        <w:t>Polska-Białystok: Pakiety oprogramowania i systemy informatyczne</w:t>
      </w:r>
    </w:p>
    <w:p w:rsidR="00513205" w:rsidRPr="00513205" w:rsidRDefault="00513205" w:rsidP="00513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13205">
        <w:rPr>
          <w:rFonts w:ascii="Times New Roman" w:eastAsia="Times New Roman" w:hAnsi="Times New Roman" w:cs="Times New Roman"/>
          <w:b/>
          <w:bCs/>
          <w:lang w:eastAsia="pl-PL"/>
        </w:rPr>
        <w:t>2018/S 145-331209</w:t>
      </w:r>
    </w:p>
    <w:p w:rsidR="00513205" w:rsidRPr="00513205" w:rsidRDefault="00513205" w:rsidP="00513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13205">
        <w:rPr>
          <w:rFonts w:ascii="Times New Roman" w:eastAsia="Times New Roman" w:hAnsi="Times New Roman" w:cs="Times New Roman"/>
          <w:b/>
          <w:bCs/>
          <w:lang w:eastAsia="pl-PL"/>
        </w:rPr>
        <w:t>Ogłoszenie o zamówieniu</w:t>
      </w:r>
    </w:p>
    <w:p w:rsidR="00513205" w:rsidRPr="00513205" w:rsidRDefault="00513205" w:rsidP="005132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513205">
        <w:rPr>
          <w:rFonts w:ascii="Times New Roman" w:eastAsia="Times New Roman" w:hAnsi="Times New Roman" w:cs="Times New Roman"/>
          <w:b/>
          <w:bCs/>
          <w:lang w:eastAsia="pl-PL"/>
        </w:rPr>
        <w:t>Dostawy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proofErr w:type="spellStart"/>
      <w:r w:rsidRPr="005132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Legal</w:t>
      </w:r>
      <w:proofErr w:type="spellEnd"/>
      <w:r w:rsidRPr="005132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 </w:t>
      </w:r>
      <w:proofErr w:type="spellStart"/>
      <w:r w:rsidRPr="005132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Basis</w:t>
      </w:r>
      <w:proofErr w:type="spellEnd"/>
      <w:r w:rsidRPr="0051320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:</w:t>
      </w:r>
      <w:bookmarkStart w:id="0" w:name="_GoBack"/>
      <w:bookmarkEnd w:id="0"/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Dyrektywa 2014/24/UE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I: Instytucja zamawiająca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I.1)</w:t>
      </w:r>
      <w:r w:rsidRPr="005132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 i adresy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Uniwersytecki Szpital Kliniczny w Białymstoku</w:t>
      </w: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ul. M. </w:t>
      </w:r>
      <w:proofErr w:type="spellStart"/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Skłodowskiej-Curie</w:t>
      </w:r>
      <w:proofErr w:type="spellEnd"/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24A</w:t>
      </w: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Białystok</w:t>
      </w: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15-276</w:t>
      </w: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Polska</w:t>
      </w: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Osoba do kontaktów: Piotr </w:t>
      </w:r>
      <w:proofErr w:type="spellStart"/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Szyszło</w:t>
      </w:r>
      <w:proofErr w:type="spellEnd"/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, Dział Zamówień Publicznych, Uniwersytecki Szpital Kliniczny w Białymstoku, ul. M. </w:t>
      </w:r>
      <w:proofErr w:type="spellStart"/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Skłodowskiej-Curie</w:t>
      </w:r>
      <w:proofErr w:type="spellEnd"/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24A, 15-276 Białystok</w:t>
      </w: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Tel.: +48 858318809</w:t>
      </w: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 xml:space="preserve">E-mail: </w:t>
      </w:r>
      <w:hyperlink r:id="rId11" w:history="1">
        <w:r w:rsidRPr="0051320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pszyszlo@poczta-usk.pl</w:t>
        </w:r>
      </w:hyperlink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Faks: +48 858318880</w:t>
      </w: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Kod NUTS: PL841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Adresy internetowe: 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Główny adres: </w:t>
      </w:r>
      <w:hyperlink r:id="rId12" w:tgtFrame="_blank" w:history="1">
        <w:r w:rsidRPr="0051320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http://usk.onestepcloud.pl/</w:t>
        </w:r>
      </w:hyperlink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Adres profilu nabywcy: </w:t>
      </w:r>
      <w:hyperlink r:id="rId13" w:tgtFrame="_blank" w:history="1">
        <w:r w:rsidRPr="0051320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www.usk.bialystok.pl</w:t>
        </w:r>
      </w:hyperlink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I.2)</w:t>
      </w:r>
      <w:r w:rsidRPr="005132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Informacja o zamówieniu wspólnym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I.3)</w:t>
      </w:r>
      <w:r w:rsidRPr="005132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Komunikacja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Nieograniczony, pełny i bezpośredni dostęp do dokumentów zamówienia można uzyskać bezpłatnie pod adresem: </w:t>
      </w:r>
      <w:hyperlink r:id="rId14" w:tgtFrame="_blank" w:history="1">
        <w:r w:rsidRPr="00513205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pl-PL"/>
          </w:rPr>
          <w:t>www.usk.bialystok.pl</w:t>
        </w:r>
      </w:hyperlink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Więcej informacji można uzyskać pod adresem podanym powyżej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Oferty lub wnioski o dopuszczenie do udziału w postępowaniu należy przesyłać na adres podany powyżej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I.4)</w:t>
      </w:r>
      <w:r w:rsidRPr="005132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Rodzaj instytucji zamawiającej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Podmiot prawa publicznego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I.5)</w:t>
      </w:r>
      <w:r w:rsidRPr="005132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Główny przedmiot działalności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Zdrowie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II: Przedmiot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II.1)</w:t>
      </w:r>
      <w:r w:rsidRPr="005132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Wielkość lub zakres zamówienia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II.1.1)</w:t>
      </w:r>
      <w:r w:rsidRPr="005132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Dostawa i wdrożenie systemu informatycznego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Numer referencyjny: 70/2018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II.1.2)</w:t>
      </w:r>
      <w:r w:rsidRPr="005132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Główny kod CPV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48000000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II.1.3)</w:t>
      </w:r>
      <w:r w:rsidRPr="005132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Rodzaj zamówienia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Dostawy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II.1.4)</w:t>
      </w:r>
      <w:r w:rsidRPr="005132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Krótki opis: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Przedmiotem zamówienia jest dostawa i wdrożenie systemu informatycznego w Uniwersyteckim Szpitalu Klinicznym w Białymstoku (ul. M. Skłodowskiej–Curie, ul. Żurawia).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Sprzęt komputerowy: serwer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Sprzęt komputerowy: macierz dyskowa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Sprzęt komputerowy: czytniki RCP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Licencja: Baza danych z asystą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Licencja: Zapotrzebowania - Licencja otwarta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Licencja: Powiadomienia - Licencja otwarta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Licencja: Komunikacja - Licencja otwarta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Licencja: Kadry, Płace, Grafiki, Pożyczki, Podwyżki, Egzekucje - Licencja otwarta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Licencja: Aplikacja mobilna, Portal pracowniczy - Licencja otwarta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Licencja: Zgłoszenia serwisowe - Licencja otwarta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Licencja: Gospodarka remontowa - Licencja otwarta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Licencja: Obsługa przetargów publicznych - Licencja na użytkowników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Licencja: Zgłoszenia serwisowe - Licencja otwarta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Licencja: Zgłoszenia serwisowe - Licencja otwarta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Licencja: Zgłoszenia serwisowe - Licencja otwarta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Wdrożenie systemu/wszystkich modułów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Szkolenia i uruchomienie (nadzór)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II.1.5)</w:t>
      </w:r>
      <w:r w:rsidRPr="005132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Szacunkowa całkowita wartość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Wartość bez VAT: 2 037 523.60 PLN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II.1.6)</w:t>
      </w:r>
      <w:r w:rsidRPr="005132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częściach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To zamówienie podzielone jest na części: nie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II.2)</w:t>
      </w:r>
      <w:r w:rsidRPr="005132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II.2.1)</w:t>
      </w:r>
      <w:r w:rsidRPr="005132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Nazwa: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II.2.2)</w:t>
      </w:r>
      <w:r w:rsidRPr="005132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Dodatkowy kod lub kody CPV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II.2.3)</w:t>
      </w:r>
      <w:r w:rsidRPr="005132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Miejsce świadczenia usług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Kod NUTS: PL841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Główne miejsce lub lokalizacja realizacji: 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Uniwersytecki Szpital Kliniczny w Białymstoku, obiekty przy ul. Skłodowskiej i ul. Żurawiej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II.2.4)</w:t>
      </w:r>
      <w:r w:rsidRPr="005132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 zamówienia: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Przedmiotem zamówienia jest dostawa i wdrożenie systemu informatycznego w Uniwersyteckim Szpitalu Klinicznym w Białymstoku w zakresie modułów kadr i płac, magazynów, gospodarki remontowej i serwisowej, zamówień publicznych, zaopatrzenia, uszczelnianie systemu zakupów oraz migracja danych Szczegółowy zakres: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Sprzęt komputerowy: serwer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Sprzęt komputerowy: macierz dyskowa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Sprzęt komputerowy: czytniki RCP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Licencja: Baza danych z asystą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Licencja: Zapotrzebowania - Licencja otwarta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Licencja: Powiadomienia - Licencja otwarta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Licencja: Komunikacja - Licencja otwarta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Licencja: Kadry, Płace, Grafiki, Pożyczki, Podwyżki, Egzekucje - Licencja otwarta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Licencja: Aplikacja mobilna, Portal pracowniczy - Licencja otwarta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Licencja: Zgłoszenia serwisowe - Licencja otwarta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Licencja: Gospodarka remontowa - Licencja otwarta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Licencja: Obsługa przetargów publicznych - Licencja na użytkowników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Licencja: Zgłoszenia serwisowe - Licencja otwarta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Licencja: Zgłoszenia serwisowe - Licencja otwarta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Licencja: Zgłoszenia serwisowe - Licencja otwarta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Wdrożenie systemu/wszystkich modułów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Szkolenia i uruchomienie (nadzór)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II.2.5)</w:t>
      </w:r>
      <w:r w:rsidRPr="005132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Kryteria udzielenia zamówienia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Cena nie jest jedynym kryterium udzielenia zamówienia; wszystkie kryteria są wymienione tylko w dokumentacji zamówienia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II.2.6)</w:t>
      </w:r>
      <w:r w:rsidRPr="005132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Szacunkowa wartość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Wartość bez VAT: 472 556.90 EUR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II.2.7)</w:t>
      </w:r>
      <w:r w:rsidRPr="005132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Okres obowiązywania zamówienia, umowy ramowej lub dynamicznego systemu zakupów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Okres w miesiącach: 12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Niniejsze zamówienie podlega wznowieniu: nie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II.2.10)</w:t>
      </w:r>
      <w:r w:rsidRPr="005132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ofertach wariantowych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Dopuszcza się składanie ofert wariantowych: nie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II.2.11)</w:t>
      </w:r>
      <w:r w:rsidRPr="005132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opcjach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Opcje: nie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II.2.12)</w:t>
      </w:r>
      <w:r w:rsidRPr="005132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katalogów elektronicznych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II.2.13)</w:t>
      </w:r>
      <w:r w:rsidRPr="005132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funduszach Unii Europejskiej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Zamówienie dotyczy projektu/programu finansowanego ze środków Unii Europejskiej: nie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II.2.14)</w:t>
      </w:r>
      <w:r w:rsidRPr="005132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1. Każda oferta musi być zabezpieczona wadium o wartości 45 000 PLN (szczegóły – Rozdział X SIWZ)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2. Wadium musi być wniesione najpóźniej w terminie składania ofert.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Sekcja III: Informacje o charakterze prawnym, ekonomicznym, finansowym i technicznym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III.1)</w:t>
      </w:r>
      <w:r w:rsidRPr="005132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Warunki udziału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III.1.1)</w:t>
      </w:r>
      <w:r w:rsidRPr="005132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Zdolność do prowadzenia działalności zawodowej, w tym wymogi związane z wpisem do rejestru zawodowego lub handlowego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Wykaz i krótki opis warunków: 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Zamawiający nie stawia wymagań w tym zakresie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III.1.2)</w:t>
      </w:r>
      <w:r w:rsidRPr="005132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Sytuacja ekonomiczna i finansowa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Zamawiający nie stawia wymagań w tym zakresie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III.1.3)</w:t>
      </w:r>
      <w:r w:rsidRPr="005132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Zdolność techniczna i kwalifikacje zawodowe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Wykaz i krótki opis kryteriów kwalifikacji: 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 udzielenie zamówienia mogą ubiegać się wykonawcy, którzy nie podlegają wykluczeniu na podstawie art. 24 ust. 1 pkt 12 -23 oraz spełniają warunki określone w art. 22 ust. 1 pkt. 2 ustawy </w:t>
      </w:r>
      <w:proofErr w:type="spellStart"/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w szczególności posiadają zdolność techniczną i kwalifikacje zawodowe do zrealizowania zamówienia tj.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A. Zamawiający uzna ten warunek za spełniony, jeżeli Wykonawca przedłoży wykaz wykonanych dostaw, w okresie ostatnich 3 lat przed upływem terminu składania ofert, a jeżeli okres prowadzenia działalności jest krótszy – w tym okresie, wraz z podaniem ich wartości, przedmiotu, dat wykonania i podmiotów, na rzecz których te dostawy zostały wykonane oraz załączą dowody czy, że zostały wykonane należycie, przy czym dowodami o których mowa są referencje, bądź inne dokumenty wystawione przez podmiot, na rzecz którego dostawy były wykonane.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B. Zamawiający uzna ten warunek za spełniony, jeżeli Wykonawca przedłoży wykaz osób, skierowanych przez wykonawcę do realizacji niniejszego zamówienia publicznego, w szczególności odpowiedzialnych za świadczenie usług i kontrolę jakości, wraz z informacjami na temat ich kwalifikacji zawodowych, uprawnień, doświadczenia i wykształcenia niezbędnych do wykonania zamówienia publicznego, a także zakresu wykonywanych przez nie czynności oraz informacją o podstawie do dysponowania tymi osobami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Minimalny poziom ewentualnie wymaganych standardów: 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Ad. A Zamawiający uzna warunek za spełniony, jeżeli Wykonawca wykaże, że wykonał co najmniej 2 zamówienia polegające na dostawie i wdrożeniu systemu informatycznego obejmującego swym zakresem obszar zakupów, kadr i płac oraz prace integracyjne z istniejącymi u Zamawiającego systemami o wartości co najmniej 1 000 000 PLN brutto każde.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Ad. B W celu potwierdzenia spełnienia ww. warunku Wykonawca winien wykazać się dysponowaniem przy realizacji zamówienia następującymi osobami: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• Kierownikiem projektu - jedną osobą posiadającą certyfikat zarządzania projektami, np. IPMA, PMP, Prince 2 lub równoważny w stopniu zaawansowanym, która uczestniczyła w minimum dwóch wdrożeniach systemu informatycznego dla ZOZ na stanowisku kierownika projektu,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• 3 specjalistami w zakresie wdrażania systemów informatycznych - każdy z nich posiadający doświadczenie zawodowe poprzez udział w min. 2 projektach wdrożeniowym na stanowisku wdrożeniowca dla podmiotu leczniczego,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Zamawiający nie dopuszcza łączenia powyższych funkcji tj. jedna osoba może być dedykowana przez Wykonawcę do pełnienia tylko jednej funkcji.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III.1.5)</w:t>
      </w:r>
      <w:r w:rsidRPr="005132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zamówieniach zastrzeżonych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III.2)</w:t>
      </w:r>
      <w:r w:rsidRPr="005132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Warunki dotyczące zamówienia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III.2.2)</w:t>
      </w:r>
      <w:r w:rsidRPr="005132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Warunki realizacji umowy: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Wykonawca zrealizuje przedmiot zamówienia w terminie do 12 m-</w:t>
      </w:r>
      <w:proofErr w:type="spellStart"/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cy</w:t>
      </w:r>
      <w:proofErr w:type="spellEnd"/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, w terminach wykonania poszczególnych etapów: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1. Dostawa sprzętu komputerowego, dostawa i instalacja Motoru Bazy danych - Do 2 miesięcy od daty podpisania umowy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2. Dostawa licencji na moduły ZSI - Do 3 miesięcy od daty podpisania umowy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3. Instalacja i konfiguracja modułów ZSI na platformie serwerowej Zamawiającego oraz instalacja modułów ZSI na stanowiskach roboczych - Do 12 miesięcy od daty podpisania umowy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Przedmiot zamówienia w odniesieniu do poszczególnych modułów będzie realizowany na podstawie harmonogramu opracowanego przez Zamawiającego wspólnie z Wykonawcą w terminie 14 dni od daty zawarcia umowy, z zastrzeżeniem, iż: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• uruchomienie produkcyjne systemu kadry-płace nastąpi do dnia 31.12.2018 r.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• zakończenie wdrożenia systemu kadry-płace nastąpi do dnia 30.4.2019 r.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III.2.3)</w:t>
      </w:r>
      <w:r w:rsidRPr="005132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pracowników odpowiedzialnych za wykonanie zamówienia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Obowiązek podania imion i nazwisk oraz kwalifikacji zawodowych pracowników wyznaczonych do wykonania zamówienia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IV: Procedura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IV.1)</w:t>
      </w:r>
      <w:r w:rsidRPr="005132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Opis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IV.1.1)</w:t>
      </w:r>
      <w:r w:rsidRPr="005132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Rodzaj procedury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Procedura otwarta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IV.1.3)</w:t>
      </w:r>
      <w:r w:rsidRPr="005132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umowy ramowej lub dynamicznego systemu zakupów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IV.1.4)</w:t>
      </w:r>
      <w:r w:rsidRPr="005132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Zmniejszenie liczby rozwiązań lub ofert podczas negocjacji lub dialogu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IV.1.6)</w:t>
      </w:r>
      <w:r w:rsidRPr="005132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aukcji elektronicznej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IV.1.8)</w:t>
      </w:r>
      <w:r w:rsidRPr="005132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Porozumienia w sprawie zamówień rządowych (GPA)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Zamówienie jest objęte Porozumieniem w sprawie zamówień rządowych: nie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IV.2)</w:t>
      </w:r>
      <w:r w:rsidRPr="005132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administracyjne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IV.2.1)</w:t>
      </w:r>
      <w:r w:rsidRPr="005132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Poprzednia publikacja dotycząca przedmiotowego postępowania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IV.2.2)</w:t>
      </w:r>
      <w:r w:rsidRPr="005132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Termin składania ofert lub wniosków o dopuszczenie do udziału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Data: 05/09/2018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Czas lokalny: 10:00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IV.2.3)</w:t>
      </w:r>
      <w:r w:rsidRPr="005132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Szacunkowa data wysłania zaproszeń do składania ofert lub do udziału wybranym kandydatom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IV.2.4)</w:t>
      </w:r>
      <w:r w:rsidRPr="005132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Języki, w których można sporządzać oferty lub wnioski o dopuszczenie do udziału: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Polski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IV.2.6)</w:t>
      </w:r>
      <w:r w:rsidRPr="005132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Minimalny okres, w którym oferent będzie związany ofertą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Okres w miesiącach: 2 (od ustalonej daty składania ofert)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IV.2.7)</w:t>
      </w:r>
      <w:r w:rsidRPr="005132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Warunki otwarcia ofert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Data: 05/09/2018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Czas lokalny: 11:00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Miejsce: 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Uniwersytecki Szpital Kliniczny w Białymstoku, ul. M. </w:t>
      </w:r>
      <w:proofErr w:type="spellStart"/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Skłodowskiej-Curie</w:t>
      </w:r>
      <w:proofErr w:type="spellEnd"/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24A, 15-276 Białystok, Administracja, V p, pokój Zamówień Publicznych, POLSKA.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sz w:val="20"/>
          <w:szCs w:val="20"/>
          <w:lang w:eastAsia="pl-PL"/>
        </w:rPr>
        <w:t>Sekcja VI: Informacje uzupełniające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VI.1)</w:t>
      </w:r>
      <w:r w:rsidRPr="005132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o powtarzającym się charakterze zamówienia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Jest to zamówienie o charakterze powtarzającym się: nie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VI.2)</w:t>
      </w:r>
      <w:r w:rsidRPr="005132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na temat procesów elektronicznych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VI.3)</w:t>
      </w:r>
      <w:r w:rsidRPr="005132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Informacje dodatkowe: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I. Dokładny termin związania ofertą wynosi 60 dni od daty składania ofert.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II. O udzielenie zamówienia mogą ubiegać się wykonawcy, którzy nie podlegają wykluczeniu na podstawie art. 24 ust. 1 pkt 12-23 i ust. 5 pkt. 1, oraz spełniają warunki udziału w postępowaniu. Na ich wstępne potwierdzenie Wykonawca musi złożyć w terminie składania ofert aktualne na dzień składania ofert oświadczenie o braku podstaw wykluczenia oraz spełnianiu warunków udziału w postępowaniu, w formie dokumentu JEDZ, który należy przesłać w postaci elektronicznej opatrzonej kwalifikowanym podpisem elektronicznym; szczegóły – Rozdział VI i XI SIWZ. Zamawiający na podstawie art. 26 ust. 1 ustawy </w:t>
      </w:r>
      <w:proofErr w:type="spellStart"/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przed udzieleniem zamówienia wezwie wykonawcę, którego oferta zostanie najwyżej oceniona do złożenia aktualnych na dzień złożenia oświadczeń i dokumentów z zastrzeżeniem art. 26 ust. 6 ust </w:t>
      </w:r>
      <w:proofErr w:type="spellStart"/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1. Dokumenty na potwierdzenie okoliczności, o których mowa w art. 25 ust. 1 pkt 3) </w:t>
      </w:r>
      <w:proofErr w:type="spellStart"/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1) Informacja z KRK w zakresie określonym w art. 24 ust. 1 pkt 13, 14 i 21 ust.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2) Odpis z KRS lub CEIDG, w celu potwierdzenia braku podstaw wykluczenia na podstawie art. 24 ust. 5 pkt 1 </w:t>
      </w:r>
      <w:proofErr w:type="spellStart"/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.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3) Oświadczenie Wykonawcy zgodnie z treścią Załącznika nr 6a do SIWZ.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4) Oświadczenia Wykonawcy zgodnie z treścią Załącznika nr 6b do SIWZ.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2.) Dokumenty na potwierdzenie okoliczności, o których mowa w art. 25 ust. 1 pkt 1) ustawy </w:t>
      </w:r>
      <w:proofErr w:type="spellStart"/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Dowody, że wykonawca wykonał należycie co najmniej 2 zamówienia polegające na dostawie i wdrożeniu systemu informatycznego obejmującego swym zakresem obszar zakupów, kadr i płac oraz prace integracyjne z istniejącymi u Zamawiającego systemami o wartości co najmniej 1 000 000 PLN brutto każde, przy czym dowodami, o których mowa są referencje, bądź inne dokumenty wystawione przez podmiot, na rzecz którego dostawy były wykonane; jeżeli z uzasadnionej przyczyny o obiektywnym charakterze wykonawca nie jest w stanie uzyskać tych dokumentów – oświadczenie wykonawcy,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Wykaz osób, skierowanych przez wykonawcę do realizacji niniejszego zamówienia publicznego, tj. kierownika projektu oraz 3 specjalistów w zakresie wdrażania systemów informatycznych wraz z informacjami na temat ich kwalifikacji zawodowych, uprawnień, doświadczenia i wykształcenia niezbędnych do wykonania zamówienia publicznego, a także zakresu wykonywanych przez nie czynności oraz informacją o podstawie do dysponowania tymi osobami - szczegółowe wymagania Rozdz. II ust. 1 pkt. 3B.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3. Dokumenty na potwierdzenie okoliczności, o których mowa w art. 25 ust. 1 pkt 2 </w:t>
      </w:r>
      <w:proofErr w:type="spellStart"/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: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Opisy techniczne, prospekty producentów, katalogi oferowanego systemu informatycznego oraz sprzętu komputerowego (serwer, macierz, czytniki RCP) potwierdzające spełnianie warunków/parametrów granicznych, określonych w Załączniku nr 1.1. Dokumenty sporządzone w języku obcym winny być złożone wraz z tłumaczeniem na język polski, poświadczonym przez wykonawcę. Zamawiający wymaga, aby parametry </w:t>
      </w: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techniczne prezentowane w załączonych prospektach odpowiadały parametrom technicznym opisanym w powyższych dokumentach. Jeżeli ww. dokumentach brak jest opisu danej funkcji lub wartości parametru, dopuszcza się załączenie do oferty innych dokumentów (np. instrukcja użytkowania, oświadczenie producenta), w których Zamawiający będzie w stanie zweryfikować zgodność opisu funkcji lub wartości danego parametru.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4. Wykonawcy w terminie 3 dni od dnia zamieszczenia na stronie internetowej informacji z otwarcia ofert, będą zobowiązani do złożenia oświadczenia o przynależności lub braku przynależności do tej samej grupy kapitałowej o której mowa w art. 24 ust. 1 pkt 23 </w:t>
      </w:r>
      <w:proofErr w:type="spellStart"/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Pzp</w:t>
      </w:r>
      <w:proofErr w:type="spellEnd"/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Wraz z oferta wykonawcy winni złożyć ponadto: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— wypełniony i podpisany formularz cenowy,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— wypełniony i podpisany formularz ofertowy,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— dowód wniesienia wadium,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— oryginał lub poświadczona notarialnie kopia pełnomocnictwa do podpisywania oferty i składania ewentualnych wyjaśnień jeżeli osobą podpisującą nie jest osoba wskazana w dokumencie wymienionym w SIWZ.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VI.4)</w:t>
      </w:r>
      <w:r w:rsidRPr="005132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Procedury odwoławcze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VI.4.1)</w:t>
      </w:r>
      <w:r w:rsidRPr="005132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Organ odpowiedzialny za procedury odwoławcze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Krajowa Izba Odwoławcza</w:t>
      </w: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ul. Postępu 17A</w:t>
      </w: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Warszawa</w:t>
      </w: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02-676</w:t>
      </w: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Polska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VI.4.2)</w:t>
      </w:r>
      <w:r w:rsidRPr="005132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Organ odpowiedzialny za procedury mediacyjne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VI.4.3)</w:t>
      </w:r>
      <w:r w:rsidRPr="005132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Składanie </w:t>
      </w:r>
      <w:proofErr w:type="spellStart"/>
      <w:r w:rsidRPr="005132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VI.4.4)</w:t>
      </w:r>
      <w:r w:rsidRPr="005132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 xml:space="preserve">Źródło, gdzie można uzyskać informacje na temat składania </w:t>
      </w:r>
      <w:proofErr w:type="spellStart"/>
      <w:r w:rsidRPr="005132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odwołań</w:t>
      </w:r>
      <w:proofErr w:type="spellEnd"/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Krajowa Izba Odwoławcza</w:t>
      </w: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ul. Postępu 17A</w:t>
      </w: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Warszawa</w:t>
      </w: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02-676</w:t>
      </w: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Polska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VI.5)</w:t>
      </w:r>
      <w:r w:rsidRPr="00513205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/>
        </w:rPr>
        <w:t>Data wysłania niniejszego ogłoszenia:</w:t>
      </w:r>
    </w:p>
    <w:p w:rsidR="00513205" w:rsidRPr="00513205" w:rsidRDefault="00513205" w:rsidP="005132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513205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26/07/2018</w:t>
      </w:r>
    </w:p>
    <w:p w:rsidR="00C771F6" w:rsidRPr="00513205" w:rsidRDefault="00C771F6" w:rsidP="00513205">
      <w:pPr>
        <w:spacing w:after="0" w:line="240" w:lineRule="auto"/>
        <w:rPr>
          <w:sz w:val="20"/>
          <w:szCs w:val="20"/>
        </w:rPr>
      </w:pPr>
    </w:p>
    <w:sectPr w:rsidR="00C771F6" w:rsidRPr="00513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7765B"/>
    <w:multiLevelType w:val="multilevel"/>
    <w:tmpl w:val="90A45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205"/>
    <w:rsid w:val="00513205"/>
    <w:rsid w:val="00926A14"/>
    <w:rsid w:val="00C77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9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8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6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4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9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54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614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1713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1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817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387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7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022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9649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9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064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17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45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003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199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872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059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97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78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8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1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0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3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858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8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7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9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31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9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42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24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384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098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759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34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81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002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255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919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199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04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506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8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53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9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481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963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142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2423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4597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563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34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013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24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26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6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97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761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193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9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0735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28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878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17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974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750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7555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44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108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97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2902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9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26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897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2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09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6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670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93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2206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8885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760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29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01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911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32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8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43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998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14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5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713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110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69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84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833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442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009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91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96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684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93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06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d.europa.eu/TED/notice/udl?uri=TED:NOTICE:331209-2018:TEXT:PL:HTML" TargetMode="External"/><Relationship Id="rId13" Type="http://schemas.openxmlformats.org/officeDocument/2006/relationships/hyperlink" Target="http://www.usk.bialystok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ed.europa.eu/TED/notice/udl?uri=TED:NOTICE:331209-2018:TEXT:PL:HTML" TargetMode="External"/><Relationship Id="rId12" Type="http://schemas.openxmlformats.org/officeDocument/2006/relationships/hyperlink" Target="http://usk.onestepcloud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ed.europa.eu/TED/notice/udl?uri=TED:NOTICE:331209-2018:TEXT:PL:HTML" TargetMode="External"/><Relationship Id="rId11" Type="http://schemas.openxmlformats.org/officeDocument/2006/relationships/hyperlink" Target="mailto:pszyszlo@poczta-usk.pl?subject=TE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ed.europa.eu/TED/notice/udl?uri=TED:NOTICE:331209-2018:TEXT:PL: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ted.europa.eu/TED/notice/udl?uri=TED:NOTICE:331209-2018:TEXT:PL:HTML" TargetMode="External"/><Relationship Id="rId14" Type="http://schemas.openxmlformats.org/officeDocument/2006/relationships/hyperlink" Target="http://www.usk.bialysto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2210</Words>
  <Characters>13264</Characters>
  <Application>Microsoft Office Word</Application>
  <DocSecurity>0</DocSecurity>
  <Lines>110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Szyszło Piotr</dc:creator>
  <cp:lastModifiedBy>Szyszło Piotr</cp:lastModifiedBy>
  <cp:revision>1</cp:revision>
  <dcterms:created xsi:type="dcterms:W3CDTF">2018-07-31T07:31:00Z</dcterms:created>
  <dcterms:modified xsi:type="dcterms:W3CDTF">2018-07-31T07:33:00Z</dcterms:modified>
</cp:coreProperties>
</file>