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F2" w:rsidRPr="003C76F2" w:rsidRDefault="003C76F2" w:rsidP="003C76F2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3C76F2">
        <w:rPr>
          <w:rFonts w:ascii="Times New Roman" w:eastAsia="Calibri" w:hAnsi="Times New Roman" w:cs="Times New Roman"/>
          <w:lang w:eastAsia="pl-PL"/>
        </w:rPr>
        <w:t>Zamawiający:</w:t>
      </w:r>
    </w:p>
    <w:p w:rsidR="003C76F2" w:rsidRPr="003C76F2" w:rsidRDefault="003C76F2" w:rsidP="003C76F2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3C76F2"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3C76F2" w:rsidRPr="003C76F2" w:rsidRDefault="003C76F2" w:rsidP="003C76F2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3C76F2"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3C76F2" w:rsidRPr="003C76F2" w:rsidRDefault="003C76F2" w:rsidP="003C76F2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3C76F2" w:rsidRPr="003C76F2" w:rsidRDefault="003C76F2" w:rsidP="003C76F2">
      <w:pPr>
        <w:pStyle w:val="Styl1"/>
        <w:jc w:val="both"/>
        <w:rPr>
          <w:sz w:val="22"/>
          <w:szCs w:val="22"/>
          <w:u w:val="single"/>
        </w:rPr>
      </w:pPr>
      <w:r w:rsidRPr="003C76F2">
        <w:rPr>
          <w:sz w:val="22"/>
          <w:szCs w:val="22"/>
          <w:u w:val="single"/>
        </w:rPr>
        <w:t>Dotyczy: przetargu nieograniczonego na</w:t>
      </w:r>
      <w:r w:rsidRPr="003C76F2">
        <w:rPr>
          <w:sz w:val="22"/>
          <w:szCs w:val="22"/>
        </w:rPr>
        <w:t xml:space="preserve"> </w:t>
      </w:r>
      <w:r w:rsidRPr="003C76F2">
        <w:rPr>
          <w:sz w:val="22"/>
          <w:szCs w:val="22"/>
          <w:u w:val="single"/>
        </w:rPr>
        <w:t>dostawę akcesoriów i sprzętu jednorazowego użytku oraz soczewek  do operacji okulistycznych na okres 12 miesięcy (sprawa nr 55/2018).</w:t>
      </w:r>
    </w:p>
    <w:p w:rsidR="003C76F2" w:rsidRPr="003C76F2" w:rsidRDefault="003C76F2" w:rsidP="003C76F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 w:rsidRPr="003C76F2"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3C76F2" w:rsidRPr="003C76F2" w:rsidRDefault="00B61104" w:rsidP="003C76F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27</w:t>
      </w:r>
      <w:r w:rsidR="003C76F2" w:rsidRPr="003C76F2">
        <w:rPr>
          <w:rFonts w:ascii="Times New Roman" w:eastAsia="Calibri" w:hAnsi="Times New Roman" w:cs="Times New Roman"/>
          <w:lang w:eastAsia="pl-PL"/>
        </w:rPr>
        <w:t>.06.2018 r. godz. 11:00)</w:t>
      </w:r>
    </w:p>
    <w:p w:rsidR="003C76F2" w:rsidRPr="003C76F2" w:rsidRDefault="003C76F2" w:rsidP="003C76F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 w:rsidRPr="003C76F2">
        <w:rPr>
          <w:rFonts w:ascii="Times New Roman" w:eastAsia="Calibri" w:hAnsi="Times New Roman" w:cs="Times New Roman"/>
          <w:lang w:eastAsia="pl-PL"/>
        </w:rPr>
        <w:t>Oferty złożyli:</w:t>
      </w:r>
    </w:p>
    <w:p w:rsidR="003C76F2" w:rsidRPr="003C76F2" w:rsidRDefault="003C76F2" w:rsidP="003C76F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9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2693"/>
        <w:gridCol w:w="3969"/>
        <w:gridCol w:w="2835"/>
      </w:tblGrid>
      <w:tr w:rsidR="003C76F2" w:rsidRPr="003C76F2" w:rsidTr="00205535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2" w:rsidRPr="003C76F2" w:rsidRDefault="003C76F2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6F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2" w:rsidRPr="003C76F2" w:rsidRDefault="003C76F2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6F2"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2" w:rsidRPr="003C76F2" w:rsidRDefault="003C76F2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6F2"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F2" w:rsidRPr="003C76F2" w:rsidRDefault="003C76F2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76F2" w:rsidRPr="003C76F2" w:rsidRDefault="003C76F2" w:rsidP="00B6110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6F2">
              <w:rPr>
                <w:rFonts w:ascii="Times New Roman" w:eastAsia="Calibri" w:hAnsi="Times New Roman" w:cs="Times New Roman"/>
              </w:rPr>
              <w:t xml:space="preserve">Termin </w:t>
            </w:r>
            <w:r w:rsidR="00B61104">
              <w:rPr>
                <w:rFonts w:ascii="Times New Roman" w:eastAsia="Calibri" w:hAnsi="Times New Roman" w:cs="Times New Roman"/>
              </w:rPr>
              <w:t>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3C76F2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76F2">
              <w:rPr>
                <w:rFonts w:ascii="Times New Roman" w:eastAsia="Calibri" w:hAnsi="Times New Roman" w:cs="Times New Roman"/>
              </w:rPr>
              <w:t>Termin dostawy</w:t>
            </w:r>
          </w:p>
        </w:tc>
      </w:tr>
      <w:tr w:rsidR="003C76F2" w:rsidRPr="003C76F2" w:rsidTr="00205535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31094A" w:rsidP="002055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31094A" w:rsidP="00205535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ABJ-Vision, ul. Główna 76, 95-041 Gałków Duży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537 425,10 zł</w:t>
            </w:r>
          </w:p>
          <w:p w:rsidR="00B61104" w:rsidRP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6: 27 432,00</w:t>
            </w:r>
            <w:r w:rsidR="00357921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B61104" w:rsidP="00205535">
            <w:pPr>
              <w:spacing w:after="0" w:line="256" w:lineRule="auto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</w:tr>
      <w:tr w:rsidR="003C76F2" w:rsidRPr="003C76F2" w:rsidTr="00205535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31094A" w:rsidP="002055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A" w:rsidRPr="003C76F2" w:rsidRDefault="0031094A" w:rsidP="0031094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Optotech Medical Sp. z o.o. Sp. K.       ul. Św. Barbary 18, 32-020 Wieliczka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3 078,00</w:t>
            </w:r>
            <w:r w:rsidR="00357921">
              <w:rPr>
                <w:rFonts w:ascii="Times New Roman" w:eastAsia="Calibri" w:hAnsi="Times New Roman" w:cs="Times New Roman"/>
              </w:rPr>
              <w:t xml:space="preserve"> zł</w:t>
            </w:r>
          </w:p>
          <w:p w:rsidR="00B61104" w:rsidRP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4: 148 381,20</w:t>
            </w:r>
            <w:r w:rsidR="00357921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3C76F2" w:rsidRPr="003C76F2" w:rsidTr="00205535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31094A" w:rsidP="002055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4A" w:rsidRDefault="0031094A" w:rsidP="00205535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Quantel Medical Polska Sp. z o.o.</w:t>
            </w:r>
          </w:p>
          <w:p w:rsidR="0031094A" w:rsidRDefault="0031094A" w:rsidP="00205535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Rtm. Witolda Pileckiego 67/P. II</w:t>
            </w:r>
          </w:p>
          <w:p w:rsidR="003C76F2" w:rsidRPr="003C76F2" w:rsidRDefault="0031094A" w:rsidP="00205535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02-785 Warszawa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2: 123 791,22</w:t>
            </w:r>
            <w:r w:rsidR="00357921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F2" w:rsidRPr="003C76F2" w:rsidRDefault="00B61104" w:rsidP="002055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</w:tr>
    </w:tbl>
    <w:p w:rsidR="003C76F2" w:rsidRPr="003C76F2" w:rsidRDefault="003C76F2" w:rsidP="003C76F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C76F2"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 w:rsidRPr="003C76F2">
        <w:rPr>
          <w:rFonts w:ascii="Times New Roman" w:hAnsi="Times New Roman" w:cs="Times New Roman"/>
        </w:rPr>
        <w:t>777 057,80</w:t>
      </w:r>
    </w:p>
    <w:p w:rsidR="003C76F2" w:rsidRPr="003C76F2" w:rsidRDefault="003C76F2" w:rsidP="003C76F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71"/>
      </w:tblGrid>
      <w:tr w:rsidR="003C76F2" w:rsidRPr="003C76F2" w:rsidTr="00205535">
        <w:tc>
          <w:tcPr>
            <w:tcW w:w="1696" w:type="dxa"/>
          </w:tcPr>
          <w:p w:rsidR="003C76F2" w:rsidRPr="003C76F2" w:rsidRDefault="003C76F2" w:rsidP="0020553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3C76F2">
              <w:rPr>
                <w:rFonts w:ascii="Times New Roman" w:eastAsia="Calibri" w:hAnsi="Times New Roman" w:cs="Times New Roman"/>
                <w:lang w:eastAsia="pl-PL"/>
              </w:rPr>
              <w:t>Pakiet nr 1</w:t>
            </w:r>
          </w:p>
        </w:tc>
        <w:tc>
          <w:tcPr>
            <w:tcW w:w="3071" w:type="dxa"/>
          </w:tcPr>
          <w:p w:rsidR="003C76F2" w:rsidRPr="003C76F2" w:rsidRDefault="003C76F2" w:rsidP="00205535">
            <w:pPr>
              <w:rPr>
                <w:rFonts w:ascii="Times New Roman" w:hAnsi="Times New Roman" w:cs="Times New Roman"/>
              </w:rPr>
            </w:pPr>
            <w:r w:rsidRPr="003C76F2">
              <w:rPr>
                <w:rFonts w:ascii="Times New Roman" w:hAnsi="Times New Roman" w:cs="Times New Roman"/>
              </w:rPr>
              <w:t>444 890,80</w:t>
            </w:r>
          </w:p>
        </w:tc>
      </w:tr>
      <w:tr w:rsidR="003C76F2" w:rsidRPr="003C76F2" w:rsidTr="00205535">
        <w:tc>
          <w:tcPr>
            <w:tcW w:w="1696" w:type="dxa"/>
          </w:tcPr>
          <w:p w:rsidR="003C76F2" w:rsidRPr="003C76F2" w:rsidRDefault="003C76F2" w:rsidP="0020553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3C76F2">
              <w:rPr>
                <w:rFonts w:ascii="Times New Roman" w:eastAsia="Calibri" w:hAnsi="Times New Roman" w:cs="Times New Roman"/>
                <w:lang w:eastAsia="pl-PL"/>
              </w:rPr>
              <w:t>Pakiet nr 2</w:t>
            </w:r>
          </w:p>
        </w:tc>
        <w:tc>
          <w:tcPr>
            <w:tcW w:w="3071" w:type="dxa"/>
          </w:tcPr>
          <w:p w:rsidR="003C76F2" w:rsidRPr="003C76F2" w:rsidRDefault="003C76F2" w:rsidP="00205535">
            <w:pPr>
              <w:rPr>
                <w:rFonts w:ascii="Times New Roman" w:hAnsi="Times New Roman" w:cs="Times New Roman"/>
              </w:rPr>
            </w:pPr>
            <w:r w:rsidRPr="003C76F2">
              <w:rPr>
                <w:rFonts w:ascii="Times New Roman" w:hAnsi="Times New Roman" w:cs="Times New Roman"/>
              </w:rPr>
              <w:t>151 200,00</w:t>
            </w:r>
            <w:bookmarkStart w:id="0" w:name="_GoBack"/>
            <w:bookmarkEnd w:id="0"/>
          </w:p>
        </w:tc>
      </w:tr>
      <w:tr w:rsidR="003C76F2" w:rsidRPr="003C76F2" w:rsidTr="00205535">
        <w:tc>
          <w:tcPr>
            <w:tcW w:w="1696" w:type="dxa"/>
          </w:tcPr>
          <w:p w:rsidR="003C76F2" w:rsidRPr="003C76F2" w:rsidRDefault="003C76F2" w:rsidP="0020553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3C76F2">
              <w:rPr>
                <w:rFonts w:ascii="Times New Roman" w:eastAsia="Calibri" w:hAnsi="Times New Roman" w:cs="Times New Roman"/>
                <w:lang w:eastAsia="pl-PL"/>
              </w:rPr>
              <w:t>Pakiet nr 3</w:t>
            </w:r>
          </w:p>
        </w:tc>
        <w:tc>
          <w:tcPr>
            <w:tcW w:w="3071" w:type="dxa"/>
          </w:tcPr>
          <w:p w:rsidR="003C76F2" w:rsidRPr="003C76F2" w:rsidRDefault="003C76F2" w:rsidP="0020553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3C76F2">
              <w:rPr>
                <w:rFonts w:ascii="Times New Roman" w:hAnsi="Times New Roman" w:cs="Times New Roman"/>
              </w:rPr>
              <w:t>3 078,00</w:t>
            </w:r>
          </w:p>
        </w:tc>
      </w:tr>
      <w:tr w:rsidR="003C76F2" w:rsidRPr="003C76F2" w:rsidTr="00205535">
        <w:tc>
          <w:tcPr>
            <w:tcW w:w="1696" w:type="dxa"/>
          </w:tcPr>
          <w:p w:rsidR="003C76F2" w:rsidRPr="003C76F2" w:rsidRDefault="003C76F2" w:rsidP="0020553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3C76F2">
              <w:rPr>
                <w:rFonts w:ascii="Times New Roman" w:eastAsia="Calibri" w:hAnsi="Times New Roman" w:cs="Times New Roman"/>
                <w:lang w:eastAsia="pl-PL"/>
              </w:rPr>
              <w:t>Pakiet nr 4</w:t>
            </w:r>
          </w:p>
        </w:tc>
        <w:tc>
          <w:tcPr>
            <w:tcW w:w="3071" w:type="dxa"/>
          </w:tcPr>
          <w:p w:rsidR="003C76F2" w:rsidRPr="003C76F2" w:rsidRDefault="003C76F2" w:rsidP="00205535">
            <w:pPr>
              <w:rPr>
                <w:rFonts w:ascii="Times New Roman" w:hAnsi="Times New Roman" w:cs="Times New Roman"/>
              </w:rPr>
            </w:pPr>
            <w:r w:rsidRPr="003C76F2">
              <w:rPr>
                <w:rFonts w:ascii="Times New Roman" w:hAnsi="Times New Roman" w:cs="Times New Roman"/>
              </w:rPr>
              <w:t>2 721,60</w:t>
            </w:r>
          </w:p>
        </w:tc>
      </w:tr>
      <w:tr w:rsidR="003C76F2" w:rsidRPr="003C76F2" w:rsidTr="00205535">
        <w:tc>
          <w:tcPr>
            <w:tcW w:w="1696" w:type="dxa"/>
          </w:tcPr>
          <w:p w:rsidR="003C76F2" w:rsidRPr="003C76F2" w:rsidRDefault="003C76F2" w:rsidP="0020553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3C76F2">
              <w:rPr>
                <w:rFonts w:ascii="Times New Roman" w:eastAsia="Calibri" w:hAnsi="Times New Roman" w:cs="Times New Roman"/>
                <w:lang w:eastAsia="pl-PL"/>
              </w:rPr>
              <w:t>Pakiet nr 5</w:t>
            </w:r>
          </w:p>
        </w:tc>
        <w:tc>
          <w:tcPr>
            <w:tcW w:w="3071" w:type="dxa"/>
          </w:tcPr>
          <w:p w:rsidR="003C76F2" w:rsidRPr="003C76F2" w:rsidRDefault="003C76F2" w:rsidP="00205535">
            <w:pPr>
              <w:rPr>
                <w:rFonts w:ascii="Times New Roman" w:hAnsi="Times New Roman" w:cs="Times New Roman"/>
              </w:rPr>
            </w:pPr>
            <w:r w:rsidRPr="003C76F2">
              <w:rPr>
                <w:rFonts w:ascii="Times New Roman" w:hAnsi="Times New Roman" w:cs="Times New Roman"/>
              </w:rPr>
              <w:t>147 735,40</w:t>
            </w:r>
          </w:p>
        </w:tc>
      </w:tr>
      <w:tr w:rsidR="003C76F2" w:rsidRPr="003C76F2" w:rsidTr="00205535">
        <w:tc>
          <w:tcPr>
            <w:tcW w:w="1696" w:type="dxa"/>
          </w:tcPr>
          <w:p w:rsidR="003C76F2" w:rsidRPr="003C76F2" w:rsidRDefault="003C76F2" w:rsidP="00205535">
            <w:pPr>
              <w:rPr>
                <w:rFonts w:ascii="Times New Roman" w:eastAsia="Calibri" w:hAnsi="Times New Roman" w:cs="Times New Roman"/>
                <w:lang w:eastAsia="pl-PL"/>
              </w:rPr>
            </w:pPr>
            <w:r w:rsidRPr="003C76F2">
              <w:rPr>
                <w:rFonts w:ascii="Times New Roman" w:eastAsia="Calibri" w:hAnsi="Times New Roman" w:cs="Times New Roman"/>
                <w:lang w:eastAsia="pl-PL"/>
              </w:rPr>
              <w:t>Pakiet nr 6</w:t>
            </w:r>
          </w:p>
        </w:tc>
        <w:tc>
          <w:tcPr>
            <w:tcW w:w="3071" w:type="dxa"/>
          </w:tcPr>
          <w:p w:rsidR="003C76F2" w:rsidRPr="003C76F2" w:rsidRDefault="003C76F2" w:rsidP="00205535">
            <w:pPr>
              <w:rPr>
                <w:rFonts w:ascii="Times New Roman" w:hAnsi="Times New Roman" w:cs="Times New Roman"/>
              </w:rPr>
            </w:pPr>
            <w:r w:rsidRPr="003C76F2">
              <w:rPr>
                <w:rFonts w:ascii="Times New Roman" w:hAnsi="Times New Roman" w:cs="Times New Roman"/>
              </w:rPr>
              <w:t>27 432,00</w:t>
            </w:r>
          </w:p>
        </w:tc>
      </w:tr>
    </w:tbl>
    <w:p w:rsidR="003C76F2" w:rsidRPr="003C76F2" w:rsidRDefault="003C76F2" w:rsidP="003C76F2">
      <w:pPr>
        <w:rPr>
          <w:rFonts w:ascii="Times New Roman" w:hAnsi="Times New Roman" w:cs="Times New Roman"/>
        </w:rPr>
      </w:pPr>
    </w:p>
    <w:p w:rsidR="00182AC0" w:rsidRPr="003C76F2" w:rsidRDefault="00182AC0">
      <w:pPr>
        <w:rPr>
          <w:rFonts w:ascii="Times New Roman" w:hAnsi="Times New Roman" w:cs="Times New Roman"/>
        </w:rPr>
      </w:pPr>
    </w:p>
    <w:p w:rsidR="003C76F2" w:rsidRPr="003C76F2" w:rsidRDefault="003C76F2">
      <w:pPr>
        <w:rPr>
          <w:rFonts w:ascii="Times New Roman" w:hAnsi="Times New Roman" w:cs="Times New Roman"/>
        </w:rPr>
      </w:pPr>
    </w:p>
    <w:sectPr w:rsidR="003C76F2" w:rsidRPr="003C76F2" w:rsidSect="003C7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EFB" w:rsidRDefault="003F4EFB" w:rsidP="003C76F2">
      <w:pPr>
        <w:spacing w:after="0" w:line="240" w:lineRule="auto"/>
      </w:pPr>
      <w:r>
        <w:separator/>
      </w:r>
    </w:p>
  </w:endnote>
  <w:endnote w:type="continuationSeparator" w:id="0">
    <w:p w:rsidR="003F4EFB" w:rsidRDefault="003F4EFB" w:rsidP="003C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EFB" w:rsidRDefault="003F4EFB" w:rsidP="003C76F2">
      <w:pPr>
        <w:spacing w:after="0" w:line="240" w:lineRule="auto"/>
      </w:pPr>
      <w:r>
        <w:separator/>
      </w:r>
    </w:p>
  </w:footnote>
  <w:footnote w:type="continuationSeparator" w:id="0">
    <w:p w:rsidR="003F4EFB" w:rsidRDefault="003F4EFB" w:rsidP="003C7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F2"/>
    <w:rsid w:val="00182AC0"/>
    <w:rsid w:val="0031094A"/>
    <w:rsid w:val="00357921"/>
    <w:rsid w:val="003C76F2"/>
    <w:rsid w:val="003F4EFB"/>
    <w:rsid w:val="007B5C7E"/>
    <w:rsid w:val="00B61104"/>
    <w:rsid w:val="00F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6B2E-901C-4715-895B-2A767A8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3C76F2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rsid w:val="003C76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dcterms:created xsi:type="dcterms:W3CDTF">2018-06-29T08:12:00Z</dcterms:created>
  <dcterms:modified xsi:type="dcterms:W3CDTF">2018-06-29T10:02:00Z</dcterms:modified>
</cp:coreProperties>
</file>