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5F" w:rsidRPr="00E86C5F" w:rsidRDefault="00E86C5F" w:rsidP="00E86C5F">
      <w:pPr>
        <w:pBdr>
          <w:bottom w:val="single" w:sz="6" w:space="1" w:color="auto"/>
        </w:pBdr>
        <w:spacing w:after="0" w:line="240" w:lineRule="auto"/>
        <w:jc w:val="center"/>
        <w:rPr>
          <w:rFonts w:ascii="Arial" w:eastAsia="Times New Roman" w:hAnsi="Arial" w:cs="Arial"/>
          <w:vanish/>
          <w:sz w:val="16"/>
          <w:szCs w:val="16"/>
          <w:lang w:eastAsia="pl-PL"/>
        </w:rPr>
      </w:pPr>
      <w:r w:rsidRPr="00E86C5F">
        <w:rPr>
          <w:rFonts w:ascii="Arial" w:eastAsia="Times New Roman" w:hAnsi="Arial" w:cs="Arial"/>
          <w:vanish/>
          <w:sz w:val="16"/>
          <w:szCs w:val="16"/>
          <w:lang w:eastAsia="pl-PL"/>
        </w:rPr>
        <w:t>Początek formularza</w:t>
      </w:r>
    </w:p>
    <w:p w:rsidR="00E86C5F" w:rsidRPr="00E86C5F" w:rsidRDefault="00E86C5F" w:rsidP="00E86C5F">
      <w:pPr>
        <w:spacing w:after="24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Ogłoszenie nr 566282-N-2018 z dnia 2018-05-30 r. </w:t>
      </w:r>
    </w:p>
    <w:p w:rsidR="00E86C5F" w:rsidRPr="00E86C5F" w:rsidRDefault="00E86C5F" w:rsidP="00E86C5F">
      <w:pPr>
        <w:spacing w:after="0" w:line="240" w:lineRule="auto"/>
        <w:jc w:val="center"/>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Uniwersytecki Szpital Kliniczny w Białymstoku: Uruchomienie hybrydowej sali operacyjnej na potrzeby Klinki Chirurgii Naczyń i Transplantacji</w:t>
      </w:r>
      <w:r w:rsidRPr="00E86C5F">
        <w:rPr>
          <w:rFonts w:ascii="Times New Roman" w:eastAsia="Times New Roman" w:hAnsi="Times New Roman" w:cs="Times New Roman"/>
          <w:sz w:val="24"/>
          <w:szCs w:val="24"/>
          <w:lang w:eastAsia="pl-PL"/>
        </w:rPr>
        <w:br/>
        <w:t xml:space="preserve">OGŁOSZENIE O ZAMÓWIENIU - Roboty budowlane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Zamieszczanie ogłoszenia:</w:t>
      </w:r>
      <w:r w:rsidRPr="00E86C5F">
        <w:rPr>
          <w:rFonts w:ascii="Times New Roman" w:eastAsia="Times New Roman" w:hAnsi="Times New Roman" w:cs="Times New Roman"/>
          <w:sz w:val="24"/>
          <w:szCs w:val="24"/>
          <w:lang w:eastAsia="pl-PL"/>
        </w:rPr>
        <w:t xml:space="preserve"> Zamieszczanie obowiązkowe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Ogłoszenie dotyczy:</w:t>
      </w:r>
      <w:r w:rsidRPr="00E86C5F">
        <w:rPr>
          <w:rFonts w:ascii="Times New Roman" w:eastAsia="Times New Roman" w:hAnsi="Times New Roman" w:cs="Times New Roman"/>
          <w:sz w:val="24"/>
          <w:szCs w:val="24"/>
          <w:lang w:eastAsia="pl-PL"/>
        </w:rPr>
        <w:t xml:space="preserve"> Zamówienia publicznego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Nazwa projektu lub programu</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u w:val="single"/>
          <w:lang w:eastAsia="pl-PL"/>
        </w:rPr>
        <w:t>SEKCJA I: ZAMAWIAJĄCY</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Postępowanie przeprowadza centralny zamawiający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Informacje na temat podmiotu któremu zamawiający powierzył/powierzyli prowadzenie postępowania:</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Postępowanie jest przeprowadzane wspólnie przez zamawiających</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Informacje dodatkowe:</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 1) NAZWA I ADRES: </w:t>
      </w:r>
      <w:r w:rsidRPr="00E86C5F">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E86C5F">
        <w:rPr>
          <w:rFonts w:ascii="Times New Roman" w:eastAsia="Times New Roman" w:hAnsi="Times New Roman" w:cs="Times New Roman"/>
          <w:sz w:val="24"/>
          <w:szCs w:val="24"/>
          <w:lang w:eastAsia="pl-PL"/>
        </w:rPr>
        <w:lastRenderedPageBreak/>
        <w:t xml:space="preserve">86 91. </w:t>
      </w:r>
      <w:r w:rsidRPr="00E86C5F">
        <w:rPr>
          <w:rFonts w:ascii="Times New Roman" w:eastAsia="Times New Roman" w:hAnsi="Times New Roman" w:cs="Times New Roman"/>
          <w:sz w:val="24"/>
          <w:szCs w:val="24"/>
          <w:lang w:eastAsia="pl-PL"/>
        </w:rPr>
        <w:br/>
        <w:t xml:space="preserve">Adres strony internetowej (URL): www.usk.bialystok.pl </w:t>
      </w:r>
      <w:r w:rsidRPr="00E86C5F">
        <w:rPr>
          <w:rFonts w:ascii="Times New Roman" w:eastAsia="Times New Roman" w:hAnsi="Times New Roman" w:cs="Times New Roman"/>
          <w:sz w:val="24"/>
          <w:szCs w:val="24"/>
          <w:lang w:eastAsia="pl-PL"/>
        </w:rPr>
        <w:br/>
        <w:t xml:space="preserve">Adres profilu nabywcy: </w:t>
      </w:r>
      <w:r w:rsidRPr="00E86C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 2) RODZAJ ZAMAWIAJĄCEGO: </w:t>
      </w:r>
      <w:r w:rsidRPr="00E86C5F">
        <w:rPr>
          <w:rFonts w:ascii="Times New Roman" w:eastAsia="Times New Roman" w:hAnsi="Times New Roman" w:cs="Times New Roman"/>
          <w:sz w:val="24"/>
          <w:szCs w:val="24"/>
          <w:lang w:eastAsia="pl-PL"/>
        </w:rPr>
        <w:t xml:space="preserve">Podmiot prawa publicznego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I.3) WSPÓLNE UDZIELANIE ZAMÓWIENIA </w:t>
      </w:r>
      <w:r w:rsidRPr="00E86C5F">
        <w:rPr>
          <w:rFonts w:ascii="Times New Roman" w:eastAsia="Times New Roman" w:hAnsi="Times New Roman" w:cs="Times New Roman"/>
          <w:b/>
          <w:bCs/>
          <w:i/>
          <w:iCs/>
          <w:sz w:val="24"/>
          <w:szCs w:val="24"/>
          <w:lang w:eastAsia="pl-PL"/>
        </w:rPr>
        <w:t>(jeżeli dotyczy)</w:t>
      </w:r>
      <w:r w:rsidRPr="00E86C5F">
        <w:rPr>
          <w:rFonts w:ascii="Times New Roman" w:eastAsia="Times New Roman" w:hAnsi="Times New Roman" w:cs="Times New Roman"/>
          <w:b/>
          <w:bCs/>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I.4) KOMUNIKACJA: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Tak </w:t>
      </w:r>
      <w:r w:rsidRPr="00E86C5F">
        <w:rPr>
          <w:rFonts w:ascii="Times New Roman" w:eastAsia="Times New Roman" w:hAnsi="Times New Roman" w:cs="Times New Roman"/>
          <w:sz w:val="24"/>
          <w:szCs w:val="24"/>
          <w:lang w:eastAsia="pl-PL"/>
        </w:rPr>
        <w:br/>
        <w:t xml:space="preserve">www.usk.bialystok.pl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Tak </w:t>
      </w:r>
      <w:r w:rsidRPr="00E86C5F">
        <w:rPr>
          <w:rFonts w:ascii="Times New Roman" w:eastAsia="Times New Roman" w:hAnsi="Times New Roman" w:cs="Times New Roman"/>
          <w:sz w:val="24"/>
          <w:szCs w:val="24"/>
          <w:lang w:eastAsia="pl-PL"/>
        </w:rPr>
        <w:br/>
        <w:t xml:space="preserve">www.usk.bialystok.pl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Oferty lub wnioski o dopuszczenie do udziału w postępowaniu należy przesyłać:</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Elektronicznie</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t xml:space="preserve">adres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Tak </w:t>
      </w:r>
      <w:r w:rsidRPr="00E86C5F">
        <w:rPr>
          <w:rFonts w:ascii="Times New Roman" w:eastAsia="Times New Roman" w:hAnsi="Times New Roman" w:cs="Times New Roman"/>
          <w:sz w:val="24"/>
          <w:szCs w:val="24"/>
          <w:lang w:eastAsia="pl-PL"/>
        </w:rPr>
        <w:br/>
        <w:t xml:space="preserve">Inny sposób: </w:t>
      </w:r>
      <w:r w:rsidRPr="00E86C5F">
        <w:rPr>
          <w:rFonts w:ascii="Times New Roman" w:eastAsia="Times New Roman" w:hAnsi="Times New Roman" w:cs="Times New Roman"/>
          <w:sz w:val="24"/>
          <w:szCs w:val="24"/>
          <w:lang w:eastAsia="pl-PL"/>
        </w:rPr>
        <w:br/>
        <w:t xml:space="preserve">Elektronicznie poprzez aplikację na stronie: https://jedz.uskwb.pl/ - </w:t>
      </w:r>
      <w:proofErr w:type="spellStart"/>
      <w:r w:rsidRPr="00E86C5F">
        <w:rPr>
          <w:rFonts w:ascii="Times New Roman" w:eastAsia="Times New Roman" w:hAnsi="Times New Roman" w:cs="Times New Roman"/>
          <w:sz w:val="24"/>
          <w:szCs w:val="24"/>
          <w:lang w:eastAsia="pl-PL"/>
        </w:rPr>
        <w:t>wyłacznie</w:t>
      </w:r>
      <w:proofErr w:type="spellEnd"/>
      <w:r w:rsidRPr="00E86C5F">
        <w:rPr>
          <w:rFonts w:ascii="Times New Roman" w:eastAsia="Times New Roman" w:hAnsi="Times New Roman" w:cs="Times New Roman"/>
          <w:sz w:val="24"/>
          <w:szCs w:val="24"/>
          <w:lang w:eastAsia="pl-PL"/>
        </w:rPr>
        <w:t xml:space="preserve"> w zakresie Załącznika nr 4 "Oświadczenie o braku podstaw wykluczenia oraz spełnianiu warunków udziału w postępowaniu"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Tak </w:t>
      </w:r>
      <w:r w:rsidRPr="00E86C5F">
        <w:rPr>
          <w:rFonts w:ascii="Times New Roman" w:eastAsia="Times New Roman" w:hAnsi="Times New Roman" w:cs="Times New Roman"/>
          <w:sz w:val="24"/>
          <w:szCs w:val="24"/>
          <w:lang w:eastAsia="pl-PL"/>
        </w:rPr>
        <w:br/>
        <w:t xml:space="preserve">Inny sposób: </w:t>
      </w:r>
      <w:r w:rsidRPr="00E86C5F">
        <w:rPr>
          <w:rFonts w:ascii="Times New Roman" w:eastAsia="Times New Roman" w:hAnsi="Times New Roman" w:cs="Times New Roman"/>
          <w:sz w:val="24"/>
          <w:szCs w:val="24"/>
          <w:lang w:eastAsia="pl-PL"/>
        </w:rPr>
        <w:br/>
        <w:t xml:space="preserve">Ofertę należy </w:t>
      </w:r>
      <w:proofErr w:type="spellStart"/>
      <w:r w:rsidRPr="00E86C5F">
        <w:rPr>
          <w:rFonts w:ascii="Times New Roman" w:eastAsia="Times New Roman" w:hAnsi="Times New Roman" w:cs="Times New Roman"/>
          <w:sz w:val="24"/>
          <w:szCs w:val="24"/>
          <w:lang w:eastAsia="pl-PL"/>
        </w:rPr>
        <w:t>złożyc</w:t>
      </w:r>
      <w:proofErr w:type="spellEnd"/>
      <w:r w:rsidRPr="00E86C5F">
        <w:rPr>
          <w:rFonts w:ascii="Times New Roman" w:eastAsia="Times New Roman" w:hAnsi="Times New Roman" w:cs="Times New Roman"/>
          <w:sz w:val="24"/>
          <w:szCs w:val="24"/>
          <w:lang w:eastAsia="pl-PL"/>
        </w:rPr>
        <w:t xml:space="preserve"> osobiście lub przesłać za pośrednictwem poczty lub firmy kurierskiej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lastRenderedPageBreak/>
        <w:t xml:space="preserve">Adres: </w:t>
      </w:r>
      <w:r w:rsidRPr="00E86C5F">
        <w:rPr>
          <w:rFonts w:ascii="Times New Roman" w:eastAsia="Times New Roman" w:hAnsi="Times New Roman" w:cs="Times New Roman"/>
          <w:sz w:val="24"/>
          <w:szCs w:val="24"/>
          <w:lang w:eastAsia="pl-PL"/>
        </w:rPr>
        <w:br/>
        <w:t xml:space="preserve">Uniwersytecki Szpital Kliniczny w Białymstoku , ul. Marii Skłodowskiej - Curie 24A, 15-276 Białystok, Zamówienia Publiczne, Administracja, pok. nr 44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u w:val="single"/>
          <w:lang w:eastAsia="pl-PL"/>
        </w:rPr>
        <w:t xml:space="preserve">SEKCJA II: PRZEDMIOT ZAMÓWIENIA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II.1) Nazwa nadana zamówieniu przez zamawiającego: </w:t>
      </w:r>
      <w:r w:rsidRPr="00E86C5F">
        <w:rPr>
          <w:rFonts w:ascii="Times New Roman" w:eastAsia="Times New Roman" w:hAnsi="Times New Roman" w:cs="Times New Roman"/>
          <w:sz w:val="24"/>
          <w:szCs w:val="24"/>
          <w:lang w:eastAsia="pl-PL"/>
        </w:rPr>
        <w:t xml:space="preserve">Uruchomienie hybrydowej sali operacyjnej na potrzeby Klinki Chirurgii Naczyń i Transplantacji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Numer referencyjny: </w:t>
      </w:r>
      <w:r w:rsidRPr="00E86C5F">
        <w:rPr>
          <w:rFonts w:ascii="Times New Roman" w:eastAsia="Times New Roman" w:hAnsi="Times New Roman" w:cs="Times New Roman"/>
          <w:sz w:val="24"/>
          <w:szCs w:val="24"/>
          <w:lang w:eastAsia="pl-PL"/>
        </w:rPr>
        <w:t xml:space="preserve">53/2018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6C5F" w:rsidRPr="00E86C5F" w:rsidRDefault="00E86C5F" w:rsidP="00E86C5F">
      <w:pPr>
        <w:spacing w:after="0" w:line="240" w:lineRule="auto"/>
        <w:jc w:val="both"/>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II.2) Rodzaj zamówienia: </w:t>
      </w:r>
      <w:r w:rsidRPr="00E86C5F">
        <w:rPr>
          <w:rFonts w:ascii="Times New Roman" w:eastAsia="Times New Roman" w:hAnsi="Times New Roman" w:cs="Times New Roman"/>
          <w:sz w:val="24"/>
          <w:szCs w:val="24"/>
          <w:lang w:eastAsia="pl-PL"/>
        </w:rPr>
        <w:t xml:space="preserve">Roboty budowlane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II.3) Informacja o możliwości składania ofert częściowych</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Zamówienie podzielone jest na części: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Oferty lub wnioski o dopuszczenie do udziału w postępowaniu można składać w odniesieniu do:</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II.4) Krótki opis przedmiotu zamówienia </w:t>
      </w:r>
      <w:r w:rsidRPr="00E86C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6C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6C5F">
        <w:rPr>
          <w:rFonts w:ascii="Times New Roman" w:eastAsia="Times New Roman" w:hAnsi="Times New Roman" w:cs="Times New Roman"/>
          <w:sz w:val="24"/>
          <w:szCs w:val="24"/>
          <w:lang w:eastAsia="pl-PL"/>
        </w:rPr>
        <w:t xml:space="preserve">Przedmiotem zamówienia jest uruchomienie hybrydowej sali operacyjnej na potrzeby Kliniki Chirurgii Naczyń i Transplantacji (wykonanie prac adaptacyjnych w systemie „zaprojektuj i wybuduj” celem instalacji wyposażenia hybrydowej sali operacyjnej wyszczególnionego w Załączniku nr 1 do </w:t>
      </w:r>
      <w:proofErr w:type="spellStart"/>
      <w:r w:rsidRPr="00E86C5F">
        <w:rPr>
          <w:rFonts w:ascii="Times New Roman" w:eastAsia="Times New Roman" w:hAnsi="Times New Roman" w:cs="Times New Roman"/>
          <w:sz w:val="24"/>
          <w:szCs w:val="24"/>
          <w:lang w:eastAsia="pl-PL"/>
        </w:rPr>
        <w:t>siwz</w:t>
      </w:r>
      <w:proofErr w:type="spellEnd"/>
      <w:r w:rsidRPr="00E86C5F">
        <w:rPr>
          <w:rFonts w:ascii="Times New Roman" w:eastAsia="Times New Roman" w:hAnsi="Times New Roman" w:cs="Times New Roman"/>
          <w:sz w:val="24"/>
          <w:szCs w:val="24"/>
          <w:lang w:eastAsia="pl-PL"/>
        </w:rPr>
        <w:t xml:space="preserve"> wraz z montażem tego wyposażenia i szkoleniem personelu oraz sprawowanie nadzoru autorskiego przez cały okres realizacji projektu). Szczegółowy zakres prac, obowiązki, zadania oraz czynności Wykonawcy określone został w dokumentacji technicznej oraz we wzorze umowy.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II.5) Główny kod CPV: </w:t>
      </w:r>
      <w:r w:rsidRPr="00E86C5F">
        <w:rPr>
          <w:rFonts w:ascii="Times New Roman" w:eastAsia="Times New Roman" w:hAnsi="Times New Roman" w:cs="Times New Roman"/>
          <w:sz w:val="24"/>
          <w:szCs w:val="24"/>
          <w:lang w:eastAsia="pl-PL"/>
        </w:rPr>
        <w:t xml:space="preserve">45215140-0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Dodatkowe kody CPV:</w:t>
      </w:r>
      <w:r w:rsidRPr="00E86C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6C5F" w:rsidRPr="00E86C5F" w:rsidTr="00E86C5F">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Kod CPV</w:t>
            </w:r>
          </w:p>
        </w:tc>
      </w:tr>
      <w:tr w:rsidR="00E86C5F" w:rsidRPr="00E86C5F" w:rsidTr="00E86C5F">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45215140-0</w:t>
            </w:r>
          </w:p>
        </w:tc>
      </w:tr>
    </w:tbl>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lastRenderedPageBreak/>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II.6) Całkowita wartość zamówienia </w:t>
      </w:r>
      <w:r w:rsidRPr="00E86C5F">
        <w:rPr>
          <w:rFonts w:ascii="Times New Roman" w:eastAsia="Times New Roman" w:hAnsi="Times New Roman" w:cs="Times New Roman"/>
          <w:i/>
          <w:iCs/>
          <w:sz w:val="24"/>
          <w:szCs w:val="24"/>
          <w:lang w:eastAsia="pl-PL"/>
        </w:rPr>
        <w:t>(jeżeli zamawiający podaje informacje o wartości zamówienia)</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Wartość bez VAT: </w:t>
      </w:r>
      <w:r w:rsidRPr="00E86C5F">
        <w:rPr>
          <w:rFonts w:ascii="Times New Roman" w:eastAsia="Times New Roman" w:hAnsi="Times New Roman" w:cs="Times New Roman"/>
          <w:sz w:val="24"/>
          <w:szCs w:val="24"/>
          <w:lang w:eastAsia="pl-PL"/>
        </w:rPr>
        <w:br/>
        <w:t xml:space="preserve">Waluta: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miesiącach:   </w:t>
      </w:r>
      <w:r w:rsidRPr="00E86C5F">
        <w:rPr>
          <w:rFonts w:ascii="Times New Roman" w:eastAsia="Times New Roman" w:hAnsi="Times New Roman" w:cs="Times New Roman"/>
          <w:i/>
          <w:iCs/>
          <w:sz w:val="24"/>
          <w:szCs w:val="24"/>
          <w:lang w:eastAsia="pl-PL"/>
        </w:rPr>
        <w:t xml:space="preserve"> lub </w:t>
      </w:r>
      <w:r w:rsidRPr="00E86C5F">
        <w:rPr>
          <w:rFonts w:ascii="Times New Roman" w:eastAsia="Times New Roman" w:hAnsi="Times New Roman" w:cs="Times New Roman"/>
          <w:b/>
          <w:bCs/>
          <w:sz w:val="24"/>
          <w:szCs w:val="24"/>
          <w:lang w:eastAsia="pl-PL"/>
        </w:rPr>
        <w:t>dniach:</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i/>
          <w:iCs/>
          <w:sz w:val="24"/>
          <w:szCs w:val="24"/>
          <w:lang w:eastAsia="pl-PL"/>
        </w:rPr>
        <w:t>lub</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data rozpoczęcia: </w:t>
      </w:r>
      <w:r w:rsidRPr="00E86C5F">
        <w:rPr>
          <w:rFonts w:ascii="Times New Roman" w:eastAsia="Times New Roman" w:hAnsi="Times New Roman" w:cs="Times New Roman"/>
          <w:sz w:val="24"/>
          <w:szCs w:val="24"/>
          <w:lang w:eastAsia="pl-PL"/>
        </w:rPr>
        <w:t>2018-06-22  </w:t>
      </w:r>
      <w:r w:rsidRPr="00E86C5F">
        <w:rPr>
          <w:rFonts w:ascii="Times New Roman" w:eastAsia="Times New Roman" w:hAnsi="Times New Roman" w:cs="Times New Roman"/>
          <w:i/>
          <w:iCs/>
          <w:sz w:val="24"/>
          <w:szCs w:val="24"/>
          <w:lang w:eastAsia="pl-PL"/>
        </w:rPr>
        <w:t xml:space="preserve"> lub </w:t>
      </w:r>
      <w:r w:rsidRPr="00E86C5F">
        <w:rPr>
          <w:rFonts w:ascii="Times New Roman" w:eastAsia="Times New Roman" w:hAnsi="Times New Roman" w:cs="Times New Roman"/>
          <w:b/>
          <w:bCs/>
          <w:sz w:val="24"/>
          <w:szCs w:val="24"/>
          <w:lang w:eastAsia="pl-PL"/>
        </w:rPr>
        <w:t xml:space="preserve">zakończenia: </w:t>
      </w:r>
      <w:r w:rsidRPr="00E86C5F">
        <w:rPr>
          <w:rFonts w:ascii="Times New Roman" w:eastAsia="Times New Roman" w:hAnsi="Times New Roman" w:cs="Times New Roman"/>
          <w:sz w:val="24"/>
          <w:szCs w:val="24"/>
          <w:lang w:eastAsia="pl-PL"/>
        </w:rPr>
        <w:t xml:space="preserve">2018-10-31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II.9) Informacje dodatkowe: </w:t>
      </w:r>
      <w:r w:rsidRPr="00E86C5F">
        <w:rPr>
          <w:rFonts w:ascii="Times New Roman" w:eastAsia="Times New Roman" w:hAnsi="Times New Roman" w:cs="Times New Roman"/>
          <w:sz w:val="24"/>
          <w:szCs w:val="24"/>
          <w:lang w:eastAsia="pl-PL"/>
        </w:rPr>
        <w:t xml:space="preserve">Ad. II.8 Okres, w którym realizowane będzie zamówienie: Realizacja przedmiotu zamówienia nastąpi w terminie nie dłuższym niż w do dnia 30.10.2018r. od daty zawarcia umowy, na koszt i ryzyko Wykonawcy. Jest to parametr podlegający ocenie - Wykonawca może zaoferować krótszy termin realizacji. Data rozpoczęcia realizacji zamówienia jest datą orientacyjną, wyliczoną na podstawie przewidywalnych terminów procedowania postępowania przetargowego.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III.1) WARUNKI UDZIAŁU W POSTĘPOWANIU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Określenie warunków: Zamawiający nie stawia wymagań w tym zakresie </w:t>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III.1.2) Sytuacja finansowa lub ekonomiczna </w:t>
      </w:r>
      <w:r w:rsidRPr="00E86C5F">
        <w:rPr>
          <w:rFonts w:ascii="Times New Roman" w:eastAsia="Times New Roman" w:hAnsi="Times New Roman" w:cs="Times New Roman"/>
          <w:sz w:val="24"/>
          <w:szCs w:val="24"/>
          <w:lang w:eastAsia="pl-PL"/>
        </w:rPr>
        <w:br/>
        <w:t xml:space="preserve">Określenie warunków: Zamawiający nie stawia wymagań w tym zakresie </w:t>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III.1.3) Zdolność techniczna lub zawodowa </w:t>
      </w:r>
      <w:r w:rsidRPr="00E86C5F">
        <w:rPr>
          <w:rFonts w:ascii="Times New Roman" w:eastAsia="Times New Roman" w:hAnsi="Times New Roman" w:cs="Times New Roman"/>
          <w:sz w:val="24"/>
          <w:szCs w:val="24"/>
          <w:lang w:eastAsia="pl-PL"/>
        </w:rPr>
        <w:br/>
        <w:t xml:space="preserve">Określenie warunków: A. Zamawiający uzna ten warunek za spełniony, jeżeli Wykonawca przedłoży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jeśli Wykonawca </w:t>
      </w:r>
      <w:r w:rsidRPr="00E86C5F">
        <w:rPr>
          <w:rFonts w:ascii="Times New Roman" w:eastAsia="Times New Roman" w:hAnsi="Times New Roman" w:cs="Times New Roman"/>
          <w:sz w:val="24"/>
          <w:szCs w:val="24"/>
          <w:lang w:eastAsia="pl-PL"/>
        </w:rPr>
        <w:lastRenderedPageBreak/>
        <w:t xml:space="preserve">wykaże, iż wykonał należycie minimum 1 (jedną) robotę budowlaną w obiektach służby zdrowia o wartości min.1 500 000,00zł. B. Zamawiający uzna ten warunek za spełniony, jeżeli Wykonawca przedłoży wykaz osób, skierowanych przez wykonawcę do realizacji niniejszego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celu potwierdzenia spełnienia ww. warunku Wykonawca winien wykazać się dysponowaniem przy realizacji zamówienia następującymi osobami: Kierownik budowy: • uprawnienia budowlane do kierowania robotami budowlanymi bez ograniczeń w specjalności konstrukcyjno-budowlanej i co najmniej 10 lat doświadczenia zawodowego w branży budowlanej, w tym minimum 5 lat doświadczenia zawodowego w pełnieniu funkcji kierownika budowy, w tym przy realizacji minimum 1 inwestycji w szpitalu; Zespół kierowników robót: • co najmniej 1 osobą pełniącą funkcję kierownika robót sanitarnych, posiadającą ważne uprawnienia budowlane do kierowania robotami w branży sanitarnej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 co najmniej 1 osobą pełniącą funkcję kierownika robót elektrycznych, posiadającą ważne uprawnienia budowlane do kierowania robotami w branży elektrycznej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 letnie doświadczenie na stanowisku Kierownika budowy/robót, • co najmniej 1 osobą pełniącą funkcję kierownika robót, posiadającą ważne uprawnienia budowlane do kierowania robotami w branży konstrukcyjno-budowlanej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w:t>
      </w:r>
      <w:r w:rsidRPr="00E86C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6C5F">
        <w:rPr>
          <w:rFonts w:ascii="Times New Roman" w:eastAsia="Times New Roman" w:hAnsi="Times New Roman" w:cs="Times New Roman"/>
          <w:sz w:val="24"/>
          <w:szCs w:val="24"/>
          <w:lang w:eastAsia="pl-PL"/>
        </w:rPr>
        <w:br/>
        <w:t xml:space="preserve">Informacje dodatkowe: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III.2) PODSTAWY WYKLUCZENIA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III.2.1) Podstawy wykluczenia określone w art. 24 ust. 1 ustawy Pzp</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III.2.2) Zamawiający przewiduje wykluczenie wykonawcy na podstawie art. 24 ust. 5 ustawy Pzp</w:t>
      </w:r>
      <w:r w:rsidRPr="00E86C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E86C5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6C5F">
        <w:rPr>
          <w:rFonts w:ascii="Times New Roman" w:eastAsia="Times New Roman" w:hAnsi="Times New Roman" w:cs="Times New Roman"/>
          <w:sz w:val="24"/>
          <w:szCs w:val="24"/>
          <w:lang w:eastAsia="pl-PL"/>
        </w:rPr>
        <w:br/>
        <w:t xml:space="preserve">Tak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Oświadczenie o spełnianiu kryteriów selekcji </w:t>
      </w:r>
      <w:r w:rsidRPr="00E86C5F">
        <w:rPr>
          <w:rFonts w:ascii="Times New Roman" w:eastAsia="Times New Roman" w:hAnsi="Times New Roman" w:cs="Times New Roman"/>
          <w:sz w:val="24"/>
          <w:szCs w:val="24"/>
          <w:lang w:eastAsia="pl-PL"/>
        </w:rPr>
        <w:br/>
        <w:t xml:space="preserve">Nie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III.5.1) W ZAKRESIE SPEŁNIANIA WARUNKÓW UDZIAŁU W POSTĘPOWANIU:</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W zakresie spełnienia warunku dotyczącego zdolność technicznej lub zawodowej Zamawiający uzna warunek za spełniony, jeśli Wykonawca: 1) wykaże, iż wykonał należycie minimum 1 (jedną) robotę budowlaną w obiektach służby zdrowia o wartości min.1 500 000,00zł. Wykazanie spełnienia powyższego warunku nastąpi poprzez załączenie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przedłoży wykaz osób odpowiedzialnych za kierowanie robotami budowlanymi, w zakresie robót budowlanych, elektrycznych i sanitarnych oraz przedłoży i informację, że osoby te posiadają uprawnienia w zakresie kierowania budową oraz w zakresie kierowanych przez siebie robót budowlanych, elektrycznych i sanitarnych, w zakresie wymaganym w Rozdziale II ust. 1 pkt. 1B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III.5.2) W ZAKRESIE KRYTERIÓW SELEKCJI:</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Zamawiający nie wymaga przedstawienia oświadczeń, ani dokumentów w tym zakresie.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III.7) INNE DOKUMENTY NIE WYMIENIONE W pkt III.3) - III.6)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1). Pozostałe dokumenty, które Wykonawca musi dołączyć do oferty: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Pełnomocnictwa wykazujące uprawnienie do składania oferty, 5. W przypadku, gdy ofertę składają wykonawcy ubiegający się wspólnie o udzielenie zamówienia, wymagane jest załączenie dokumentu pełnomocnictwa określającego zakres umocowania pełnomocnika ustanowionego do reprezentowania ich w postępowaniu </w:t>
      </w:r>
      <w:r w:rsidRPr="00E86C5F">
        <w:rPr>
          <w:rFonts w:ascii="Times New Roman" w:eastAsia="Times New Roman" w:hAnsi="Times New Roman" w:cs="Times New Roman"/>
          <w:sz w:val="24"/>
          <w:szCs w:val="24"/>
          <w:lang w:eastAsia="pl-PL"/>
        </w:rPr>
        <w:lastRenderedPageBreak/>
        <w:t xml:space="preserve">lub do reprezentowania ich w postępowaniu oraz zawarcia umowy w sprawie przedmiotowego zamówienia publicznego, w myśl art. 23 ustawy Prawo zamówień publicznych. 6. Harmonogram realizacji zamówienia (wstępny), uwzględniający wszystkie etapy realizacji zamówienia. 7. Koncepcja architektoniczna wszystkich pomieszczeń w zakresie wymaganym w PFU, w tym: • część opisowa, zawierająca informacje takie jak: bilans powierzchni, ze szczególnym uwzględnieniem metrażu komunikacji w stosunku do pozostałej powierzchni, propozycję zastosowanych głównych materiałów, instalacji elektrycznych i sanitarnych, mających wpływ na koszty eksploatacji obiektu, umożliwiających dokonanie oceny wg opisanych kryteriów • rzut wszystkich pomieszczeń w zakresie wymaganym w PFU w skali 1:100, Uwaga. Koncepcję należy dołączyć do oferty także w wersji elektronicznej. 2). Oświadczenia i dokumentów, które wykonawca przekazuje zamawiającemu w terminie 3 dni od dnia zamieszczenia na stronie internetowej informacji z otwarcia ofert, o której mowa w art. 86 ust. 5 ustawy </w:t>
      </w:r>
      <w:proofErr w:type="spellStart"/>
      <w:r w:rsidRPr="00E86C5F">
        <w:rPr>
          <w:rFonts w:ascii="Times New Roman" w:eastAsia="Times New Roman" w:hAnsi="Times New Roman" w:cs="Times New Roman"/>
          <w:sz w:val="24"/>
          <w:szCs w:val="24"/>
          <w:lang w:eastAsia="pl-PL"/>
        </w:rPr>
        <w:t>pzp</w:t>
      </w:r>
      <w:proofErr w:type="spellEnd"/>
      <w:r w:rsidRPr="00E86C5F">
        <w:rPr>
          <w:rFonts w:ascii="Times New Roman" w:eastAsia="Times New Roman" w:hAnsi="Times New Roman" w:cs="Times New Roman"/>
          <w:sz w:val="24"/>
          <w:szCs w:val="24"/>
          <w:lang w:eastAsia="pl-PL"/>
        </w:rPr>
        <w:t xml:space="preserve">: oświadczenie o przynależności lub braku przynależności do tej samej grupy kapitałowej o której mowa w art. 24 ust. 1 pkt 23) – według wzoru stanowiącego Załącznik nr 5 do SIWZ. Wraz ze złożeniem ww. oświadczenia, Wykonawca może przedstawić dowody, że powiązania z innym wykonawcą nie prowadzą do zakłócenia konkurencji w postępowaniu o udzielenie zamówienia 3). PODMIOTY ZAGRANICZNE: Zamawiający nie wymaga przedstawienia oświadczeń, ani dokumentów w tym zakresie. 4).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E86C5F">
        <w:rPr>
          <w:rFonts w:ascii="Times New Roman" w:eastAsia="Times New Roman" w:hAnsi="Times New Roman" w:cs="Times New Roman"/>
          <w:sz w:val="24"/>
          <w:szCs w:val="24"/>
          <w:lang w:eastAsia="pl-PL"/>
        </w:rPr>
        <w:t>p.z.p</w:t>
      </w:r>
      <w:proofErr w:type="spellEnd"/>
      <w:r w:rsidRPr="00E86C5F">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u w:val="single"/>
          <w:lang w:eastAsia="pl-PL"/>
        </w:rPr>
        <w:t xml:space="preserve">SEKCJA IV: PROCEDURA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 xml:space="preserve">IV.1) OPIS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IV.1.1) Tryb udzielenia zamówienia: </w:t>
      </w:r>
      <w:r w:rsidRPr="00E86C5F">
        <w:rPr>
          <w:rFonts w:ascii="Times New Roman" w:eastAsia="Times New Roman" w:hAnsi="Times New Roman" w:cs="Times New Roman"/>
          <w:sz w:val="24"/>
          <w:szCs w:val="24"/>
          <w:lang w:eastAsia="pl-PL"/>
        </w:rPr>
        <w:t xml:space="preserve">Przetarg nieograniczony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IV.1.2) Zamawiający żąda wniesienia wadium:</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t xml:space="preserve">Informacja na temat wadium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IV.1.3) Przewiduje się udzielenie zaliczek na poczet wykonania zamówienia:</w:t>
      </w:r>
      <w:r w:rsidRPr="00E86C5F">
        <w:rPr>
          <w:rFonts w:ascii="Times New Roman" w:eastAsia="Times New Roman" w:hAnsi="Times New Roman" w:cs="Times New Roman"/>
          <w:sz w:val="24"/>
          <w:szCs w:val="24"/>
          <w:lang w:eastAsia="pl-PL"/>
        </w:rPr>
        <w:t xml:space="preserv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lastRenderedPageBreak/>
        <w:t xml:space="preserve">Nie </w:t>
      </w:r>
      <w:r w:rsidRPr="00E86C5F">
        <w:rPr>
          <w:rFonts w:ascii="Times New Roman" w:eastAsia="Times New Roman" w:hAnsi="Times New Roman" w:cs="Times New Roman"/>
          <w:sz w:val="24"/>
          <w:szCs w:val="24"/>
          <w:lang w:eastAsia="pl-PL"/>
        </w:rPr>
        <w:br/>
        <w:t xml:space="preserve">Należy podać informacje na temat udzielania zaliczek: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Nie </w:t>
      </w:r>
      <w:r w:rsidRPr="00E86C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6C5F">
        <w:rPr>
          <w:rFonts w:ascii="Times New Roman" w:eastAsia="Times New Roman" w:hAnsi="Times New Roman" w:cs="Times New Roman"/>
          <w:sz w:val="24"/>
          <w:szCs w:val="24"/>
          <w:lang w:eastAsia="pl-PL"/>
        </w:rPr>
        <w:br/>
        <w:t xml:space="preserve">Nie </w:t>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IV.1.5.) Wymaga się złożenia oferty wariantowej: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t xml:space="preserve">Dopuszcza się złożenie oferty wariantowej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Liczba wykonawców   </w:t>
      </w:r>
      <w:r w:rsidRPr="00E86C5F">
        <w:rPr>
          <w:rFonts w:ascii="Times New Roman" w:eastAsia="Times New Roman" w:hAnsi="Times New Roman" w:cs="Times New Roman"/>
          <w:sz w:val="24"/>
          <w:szCs w:val="24"/>
          <w:lang w:eastAsia="pl-PL"/>
        </w:rPr>
        <w:br/>
        <w:t xml:space="preserve">Przewidywana minimalna liczba wykonawców </w:t>
      </w:r>
      <w:r w:rsidRPr="00E86C5F">
        <w:rPr>
          <w:rFonts w:ascii="Times New Roman" w:eastAsia="Times New Roman" w:hAnsi="Times New Roman" w:cs="Times New Roman"/>
          <w:sz w:val="24"/>
          <w:szCs w:val="24"/>
          <w:lang w:eastAsia="pl-PL"/>
        </w:rPr>
        <w:br/>
        <w:t xml:space="preserve">Maksymalna liczba wykonawców   </w:t>
      </w:r>
      <w:r w:rsidRPr="00E86C5F">
        <w:rPr>
          <w:rFonts w:ascii="Times New Roman" w:eastAsia="Times New Roman" w:hAnsi="Times New Roman" w:cs="Times New Roman"/>
          <w:sz w:val="24"/>
          <w:szCs w:val="24"/>
          <w:lang w:eastAsia="pl-PL"/>
        </w:rPr>
        <w:br/>
        <w:t xml:space="preserve">Kryteria selekcji wykonawców: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IV.1.7) Informacje na temat umowy ramowej lub dynamicznego systemu zakupów: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Umowa ramowa będzie zawarta: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Czy przewiduje się ograniczenie liczby uczestników umowy ramowej: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Przewidziana maksymalna liczba uczestników umowy ramowej: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Zamówienie obejmuje ustanowienie dynamicznego systemu zakupów: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IV.1.8) Aukcja elektroniczna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Przewidziane jest przeprowadzenie aukcji elektronicznej </w:t>
      </w:r>
      <w:r w:rsidRPr="00E86C5F">
        <w:rPr>
          <w:rFonts w:ascii="Times New Roman" w:eastAsia="Times New Roman" w:hAnsi="Times New Roman" w:cs="Times New Roman"/>
          <w:i/>
          <w:iCs/>
          <w:sz w:val="24"/>
          <w:szCs w:val="24"/>
          <w:lang w:eastAsia="pl-PL"/>
        </w:rPr>
        <w:t xml:space="preserve">(przetarg nieograniczony, przetarg ograniczony, negocjacje z ogłoszeniem) </w:t>
      </w:r>
      <w:r w:rsidRPr="00E86C5F">
        <w:rPr>
          <w:rFonts w:ascii="Times New Roman" w:eastAsia="Times New Roman" w:hAnsi="Times New Roman" w:cs="Times New Roman"/>
          <w:sz w:val="24"/>
          <w:szCs w:val="24"/>
          <w:lang w:eastAsia="pl-PL"/>
        </w:rPr>
        <w:br/>
        <w:t xml:space="preserve">Należy podać adres strony internetowej, na której aukcja będzie prowadzona: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6C5F">
        <w:rPr>
          <w:rFonts w:ascii="Times New Roman" w:eastAsia="Times New Roman" w:hAnsi="Times New Roman" w:cs="Times New Roman"/>
          <w:sz w:val="24"/>
          <w:szCs w:val="24"/>
          <w:lang w:eastAsia="pl-PL"/>
        </w:rPr>
        <w:br/>
        <w:t xml:space="preserve">Informacje dotyczące przebiegu aukcji elektronicznej: </w:t>
      </w:r>
      <w:r w:rsidRPr="00E86C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6C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6C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6C5F">
        <w:rPr>
          <w:rFonts w:ascii="Times New Roman" w:eastAsia="Times New Roman" w:hAnsi="Times New Roman" w:cs="Times New Roman"/>
          <w:sz w:val="24"/>
          <w:szCs w:val="24"/>
          <w:lang w:eastAsia="pl-PL"/>
        </w:rPr>
        <w:br/>
        <w:t xml:space="preserve">Informacje o liczbie etapów aukcji elektronicznej i czasie ich trwania: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t xml:space="preserve">Czas trwania: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6C5F">
        <w:rPr>
          <w:rFonts w:ascii="Times New Roman" w:eastAsia="Times New Roman" w:hAnsi="Times New Roman" w:cs="Times New Roman"/>
          <w:sz w:val="24"/>
          <w:szCs w:val="24"/>
          <w:lang w:eastAsia="pl-PL"/>
        </w:rPr>
        <w:br/>
        <w:t xml:space="preserve">Warunki zamknięcia aukcji elektronicznej: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IV.2) KRYTERIA OCENY OFERT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IV.2.1) Kryteria oceny ofert: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IV.2.2) Kryteria</w:t>
      </w:r>
      <w:r w:rsidRPr="00E86C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2"/>
        <w:gridCol w:w="1016"/>
      </w:tblGrid>
      <w:tr w:rsidR="00E86C5F" w:rsidRPr="00E86C5F" w:rsidTr="00E86C5F">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Znaczenie</w:t>
            </w:r>
          </w:p>
        </w:tc>
      </w:tr>
      <w:tr w:rsidR="00E86C5F" w:rsidRPr="00E86C5F" w:rsidTr="00E86C5F">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60,00</w:t>
            </w:r>
          </w:p>
        </w:tc>
      </w:tr>
      <w:tr w:rsidR="00E86C5F" w:rsidRPr="00E86C5F" w:rsidTr="00E86C5F">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b) Koncepcja architektoniczna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20,00</w:t>
            </w:r>
          </w:p>
        </w:tc>
      </w:tr>
      <w:tr w:rsidR="00E86C5F" w:rsidRPr="00E86C5F" w:rsidTr="00E86C5F">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c)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20,00</w:t>
            </w:r>
          </w:p>
        </w:tc>
      </w:tr>
    </w:tbl>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IV.2.3) Zastosowanie procedury, o której mowa w art. 24aa ust. 1 ustawy Pzp </w:t>
      </w:r>
      <w:r w:rsidRPr="00E86C5F">
        <w:rPr>
          <w:rFonts w:ascii="Times New Roman" w:eastAsia="Times New Roman" w:hAnsi="Times New Roman" w:cs="Times New Roman"/>
          <w:sz w:val="24"/>
          <w:szCs w:val="24"/>
          <w:lang w:eastAsia="pl-PL"/>
        </w:rPr>
        <w:t xml:space="preserve">(przetarg nieograniczony) </w:t>
      </w:r>
      <w:r w:rsidRPr="00E86C5F">
        <w:rPr>
          <w:rFonts w:ascii="Times New Roman" w:eastAsia="Times New Roman" w:hAnsi="Times New Roman" w:cs="Times New Roman"/>
          <w:sz w:val="24"/>
          <w:szCs w:val="24"/>
          <w:lang w:eastAsia="pl-PL"/>
        </w:rPr>
        <w:br/>
        <w:t xml:space="preserve">Tak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IV.3) Negocjacje z ogłoszeniem, dialog konkurencyjny, partnerstwo innowacyjne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IV.3.1) Informacje na temat negocjacji z ogłoszeniem</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Minimalne wymagania, które muszą spełniać wszystkie oferty: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6C5F">
        <w:rPr>
          <w:rFonts w:ascii="Times New Roman" w:eastAsia="Times New Roman" w:hAnsi="Times New Roman" w:cs="Times New Roman"/>
          <w:sz w:val="24"/>
          <w:szCs w:val="24"/>
          <w:lang w:eastAsia="pl-PL"/>
        </w:rPr>
        <w:br/>
        <w:t xml:space="preserve">Przewidziany jest podział negocjacji na etapy w celu ograniczenia liczby ofert: </w:t>
      </w:r>
      <w:r w:rsidRPr="00E86C5F">
        <w:rPr>
          <w:rFonts w:ascii="Times New Roman" w:eastAsia="Times New Roman" w:hAnsi="Times New Roman" w:cs="Times New Roman"/>
          <w:sz w:val="24"/>
          <w:szCs w:val="24"/>
          <w:lang w:eastAsia="pl-PL"/>
        </w:rPr>
        <w:br/>
        <w:t xml:space="preserve">Należy podać informacje na temat etapów negocjacji (w tym liczbę etapów):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lastRenderedPageBreak/>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IV.3.2) Informacje na temat dialogu konkurencyjnego</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Wstępny harmonogram postępowania: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Podział dialogu na etapy w celu ograniczenia liczby rozwiązań: </w:t>
      </w:r>
      <w:r w:rsidRPr="00E86C5F">
        <w:rPr>
          <w:rFonts w:ascii="Times New Roman" w:eastAsia="Times New Roman" w:hAnsi="Times New Roman" w:cs="Times New Roman"/>
          <w:sz w:val="24"/>
          <w:szCs w:val="24"/>
          <w:lang w:eastAsia="pl-PL"/>
        </w:rPr>
        <w:br/>
        <w:t xml:space="preserve">Należy podać informacje na temat etapów dialogu: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IV.3.3) Informacje na temat partnerstwa innowacyjnego</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Informacje dodatkowe: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IV.4) Licytacja elektroniczna </w:t>
      </w:r>
      <w:r w:rsidRPr="00E86C5F">
        <w:rPr>
          <w:rFonts w:ascii="Times New Roman" w:eastAsia="Times New Roman" w:hAnsi="Times New Roman" w:cs="Times New Roman"/>
          <w:sz w:val="24"/>
          <w:szCs w:val="24"/>
          <w:lang w:eastAsia="pl-PL"/>
        </w:rPr>
        <w:br/>
        <w:t xml:space="preserve">Adres strony internetowej, na której będzie prowadzona licytacja elektroniczna: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Informacje o liczbie etapów licytacji elektronicznej i czasie ich trwania: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Czas trwania: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Termin składania wniosków o dopuszczenie do udziału w licytacji elektronicznej: </w:t>
      </w:r>
      <w:r w:rsidRPr="00E86C5F">
        <w:rPr>
          <w:rFonts w:ascii="Times New Roman" w:eastAsia="Times New Roman" w:hAnsi="Times New Roman" w:cs="Times New Roman"/>
          <w:sz w:val="24"/>
          <w:szCs w:val="24"/>
          <w:lang w:eastAsia="pl-PL"/>
        </w:rPr>
        <w:br/>
        <w:t xml:space="preserve">Data: godzina: </w:t>
      </w:r>
      <w:r w:rsidRPr="00E86C5F">
        <w:rPr>
          <w:rFonts w:ascii="Times New Roman" w:eastAsia="Times New Roman" w:hAnsi="Times New Roman" w:cs="Times New Roman"/>
          <w:sz w:val="24"/>
          <w:szCs w:val="24"/>
          <w:lang w:eastAsia="pl-PL"/>
        </w:rPr>
        <w:br/>
        <w:t xml:space="preserve">Termin otwarcia licytacji elektronicznej: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t xml:space="preserve">Termin i warunki zamknięcia licytacji elektronicznej: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br/>
        <w:t xml:space="preserve">Wymagania dotyczące zabezpieczenia należytego wykonania umowy: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lang w:eastAsia="pl-PL"/>
        </w:rPr>
        <w:lastRenderedPageBreak/>
        <w:br/>
        <w:t xml:space="preserve">Informacje dodatkowe: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r w:rsidRPr="00E86C5F">
        <w:rPr>
          <w:rFonts w:ascii="Times New Roman" w:eastAsia="Times New Roman" w:hAnsi="Times New Roman" w:cs="Times New Roman"/>
          <w:b/>
          <w:bCs/>
          <w:sz w:val="24"/>
          <w:szCs w:val="24"/>
          <w:lang w:eastAsia="pl-PL"/>
        </w:rPr>
        <w:t>IV.5) ZMIANA UMOWY</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6C5F">
        <w:rPr>
          <w:rFonts w:ascii="Times New Roman" w:eastAsia="Times New Roman" w:hAnsi="Times New Roman" w:cs="Times New Roman"/>
          <w:sz w:val="24"/>
          <w:szCs w:val="24"/>
          <w:lang w:eastAsia="pl-PL"/>
        </w:rPr>
        <w:t xml:space="preserve"> Tak </w:t>
      </w:r>
      <w:r w:rsidRPr="00E86C5F">
        <w:rPr>
          <w:rFonts w:ascii="Times New Roman" w:eastAsia="Times New Roman" w:hAnsi="Times New Roman" w:cs="Times New Roman"/>
          <w:sz w:val="24"/>
          <w:szCs w:val="24"/>
          <w:lang w:eastAsia="pl-PL"/>
        </w:rPr>
        <w:br/>
        <w:t xml:space="preserve">Należy wskazać zakres, charakter zmian oraz warunki wprowadzenia zmian: </w:t>
      </w:r>
      <w:r w:rsidRPr="00E86C5F">
        <w:rPr>
          <w:rFonts w:ascii="Times New Roman" w:eastAsia="Times New Roman" w:hAnsi="Times New Roman" w:cs="Times New Roman"/>
          <w:sz w:val="24"/>
          <w:szCs w:val="24"/>
          <w:lang w:eastAsia="pl-PL"/>
        </w:rPr>
        <w:br/>
        <w:t xml:space="preserve">Zgodnie z Załącznikiem nr 6 do SIWZ "Wzór umowy"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IV.6) INFORMACJE ADMINISTRACYJNE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IV.6.1) Sposób udostępniania informacji o charakterze poufnym </w:t>
      </w:r>
      <w:r w:rsidRPr="00E86C5F">
        <w:rPr>
          <w:rFonts w:ascii="Times New Roman" w:eastAsia="Times New Roman" w:hAnsi="Times New Roman" w:cs="Times New Roman"/>
          <w:i/>
          <w:iCs/>
          <w:sz w:val="24"/>
          <w:szCs w:val="24"/>
          <w:lang w:eastAsia="pl-PL"/>
        </w:rPr>
        <w:t xml:space="preserve">(jeżeli dotyczy):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Środki służące ochronie informacji o charakterze poufnym</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6C5F">
        <w:rPr>
          <w:rFonts w:ascii="Times New Roman" w:eastAsia="Times New Roman" w:hAnsi="Times New Roman" w:cs="Times New Roman"/>
          <w:sz w:val="24"/>
          <w:szCs w:val="24"/>
          <w:lang w:eastAsia="pl-PL"/>
        </w:rPr>
        <w:br/>
        <w:t xml:space="preserve">Data: 2018-06-14, godzina: 10:00, </w:t>
      </w:r>
      <w:r w:rsidRPr="00E86C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Wskazać powody: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6C5F">
        <w:rPr>
          <w:rFonts w:ascii="Times New Roman" w:eastAsia="Times New Roman" w:hAnsi="Times New Roman" w:cs="Times New Roman"/>
          <w:sz w:val="24"/>
          <w:szCs w:val="24"/>
          <w:lang w:eastAsia="pl-PL"/>
        </w:rPr>
        <w:br/>
        <w:t xml:space="preserve">&gt; polski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 xml:space="preserve">IV.6.3) Termin związania ofertą: </w:t>
      </w:r>
      <w:r w:rsidRPr="00E86C5F">
        <w:rPr>
          <w:rFonts w:ascii="Times New Roman" w:eastAsia="Times New Roman" w:hAnsi="Times New Roman" w:cs="Times New Roman"/>
          <w:sz w:val="24"/>
          <w:szCs w:val="24"/>
          <w:lang w:eastAsia="pl-PL"/>
        </w:rPr>
        <w:t xml:space="preserve">do: okres w dniach: 30 (od ostatecznego terminu składania ofert)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r w:rsidRPr="00E86C5F">
        <w:rPr>
          <w:rFonts w:ascii="Times New Roman" w:eastAsia="Times New Roman" w:hAnsi="Times New Roman" w:cs="Times New Roman"/>
          <w:b/>
          <w:bCs/>
          <w:sz w:val="24"/>
          <w:szCs w:val="24"/>
          <w:lang w:eastAsia="pl-PL"/>
        </w:rPr>
        <w:t>IV.6.6) Informacje dodatkowe:</w:t>
      </w:r>
      <w:r w:rsidRPr="00E86C5F">
        <w:rPr>
          <w:rFonts w:ascii="Times New Roman" w:eastAsia="Times New Roman" w:hAnsi="Times New Roman" w:cs="Times New Roman"/>
          <w:sz w:val="24"/>
          <w:szCs w:val="24"/>
          <w:lang w:eastAsia="pl-PL"/>
        </w:rPr>
        <w:t xml:space="preserve"> </w:t>
      </w:r>
      <w:r w:rsidRPr="00E86C5F">
        <w:rPr>
          <w:rFonts w:ascii="Times New Roman" w:eastAsia="Times New Roman" w:hAnsi="Times New Roman" w:cs="Times New Roman"/>
          <w:sz w:val="24"/>
          <w:szCs w:val="24"/>
          <w:lang w:eastAsia="pl-PL"/>
        </w:rPr>
        <w:br/>
      </w:r>
    </w:p>
    <w:p w:rsidR="00E86C5F" w:rsidRPr="00E86C5F" w:rsidRDefault="00E86C5F" w:rsidP="00E86C5F">
      <w:pPr>
        <w:spacing w:after="0" w:line="240" w:lineRule="auto"/>
        <w:jc w:val="center"/>
        <w:rPr>
          <w:rFonts w:ascii="Times New Roman" w:eastAsia="Times New Roman" w:hAnsi="Times New Roman" w:cs="Times New Roman"/>
          <w:sz w:val="24"/>
          <w:szCs w:val="24"/>
          <w:lang w:eastAsia="pl-PL"/>
        </w:rPr>
      </w:pPr>
      <w:r w:rsidRPr="00E86C5F">
        <w:rPr>
          <w:rFonts w:ascii="Times New Roman" w:eastAsia="Times New Roman" w:hAnsi="Times New Roman" w:cs="Times New Roman"/>
          <w:sz w:val="24"/>
          <w:szCs w:val="24"/>
          <w:u w:val="single"/>
          <w:lang w:eastAsia="pl-PL"/>
        </w:rPr>
        <w:t xml:space="preserve">ZAŁĄCZNIK I - INFORMACJE DOTYCZĄCE OFERT CZĘŚCIOWYCH </w:t>
      </w:r>
    </w:p>
    <w:p w:rsidR="00E86C5F" w:rsidRPr="00E86C5F" w:rsidRDefault="00E86C5F" w:rsidP="00E86C5F">
      <w:pPr>
        <w:spacing w:after="0" w:line="240" w:lineRule="auto"/>
        <w:rPr>
          <w:rFonts w:ascii="Times New Roman" w:eastAsia="Times New Roman" w:hAnsi="Times New Roman" w:cs="Times New Roman"/>
          <w:sz w:val="24"/>
          <w:szCs w:val="24"/>
          <w:lang w:eastAsia="pl-PL"/>
        </w:rPr>
      </w:pPr>
    </w:p>
    <w:p w:rsidR="00E86C5F" w:rsidRPr="00E86C5F" w:rsidRDefault="00E86C5F" w:rsidP="00E86C5F">
      <w:pPr>
        <w:spacing w:after="0" w:line="240" w:lineRule="auto"/>
        <w:rPr>
          <w:rFonts w:ascii="Times New Roman" w:eastAsia="Times New Roman" w:hAnsi="Times New Roman" w:cs="Times New Roman"/>
          <w:sz w:val="24"/>
          <w:szCs w:val="24"/>
          <w:lang w:eastAsia="pl-PL"/>
        </w:rPr>
      </w:pPr>
    </w:p>
    <w:p w:rsidR="00E86C5F" w:rsidRPr="00E86C5F" w:rsidRDefault="00E86C5F" w:rsidP="00E86C5F">
      <w:pPr>
        <w:spacing w:after="240" w:line="240" w:lineRule="auto"/>
        <w:rPr>
          <w:rFonts w:ascii="Times New Roman" w:eastAsia="Times New Roman" w:hAnsi="Times New Roman" w:cs="Times New Roman"/>
          <w:sz w:val="24"/>
          <w:szCs w:val="24"/>
          <w:lang w:eastAsia="pl-PL"/>
        </w:rPr>
      </w:pPr>
    </w:p>
    <w:p w:rsidR="00E86C5F" w:rsidRPr="00E86C5F" w:rsidRDefault="00E86C5F" w:rsidP="00E86C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6C5F" w:rsidRPr="00E86C5F" w:rsidTr="00E86C5F">
        <w:trPr>
          <w:tblCellSpacing w:w="15" w:type="dxa"/>
        </w:trPr>
        <w:tc>
          <w:tcPr>
            <w:tcW w:w="0" w:type="auto"/>
            <w:vAlign w:val="center"/>
            <w:hideMark/>
          </w:tcPr>
          <w:p w:rsidR="00E86C5F" w:rsidRPr="00E86C5F" w:rsidRDefault="00E86C5F" w:rsidP="00E86C5F">
            <w:pPr>
              <w:spacing w:after="0" w:line="240" w:lineRule="auto"/>
              <w:rPr>
                <w:rFonts w:ascii="Times New Roman" w:eastAsia="Times New Roman" w:hAnsi="Times New Roman" w:cs="Times New Roman"/>
                <w:sz w:val="24"/>
                <w:szCs w:val="24"/>
                <w:lang w:eastAsia="pl-PL"/>
              </w:rPr>
            </w:pPr>
          </w:p>
        </w:tc>
      </w:tr>
    </w:tbl>
    <w:p w:rsidR="00E86C5F" w:rsidRPr="00E86C5F" w:rsidRDefault="00E86C5F" w:rsidP="00E86C5F">
      <w:pPr>
        <w:pBdr>
          <w:top w:val="single" w:sz="6" w:space="1" w:color="auto"/>
        </w:pBdr>
        <w:spacing w:after="0" w:line="240" w:lineRule="auto"/>
        <w:jc w:val="center"/>
        <w:rPr>
          <w:rFonts w:ascii="Arial" w:eastAsia="Times New Roman" w:hAnsi="Arial" w:cs="Arial"/>
          <w:vanish/>
          <w:sz w:val="16"/>
          <w:szCs w:val="16"/>
          <w:lang w:eastAsia="pl-PL"/>
        </w:rPr>
      </w:pPr>
      <w:r w:rsidRPr="00E86C5F">
        <w:rPr>
          <w:rFonts w:ascii="Arial" w:eastAsia="Times New Roman" w:hAnsi="Arial" w:cs="Arial"/>
          <w:vanish/>
          <w:sz w:val="16"/>
          <w:szCs w:val="16"/>
          <w:lang w:eastAsia="pl-PL"/>
        </w:rPr>
        <w:t>Dół formularza</w:t>
      </w:r>
    </w:p>
    <w:p w:rsidR="00E86C5F" w:rsidRPr="00E86C5F" w:rsidRDefault="00E86C5F" w:rsidP="00E86C5F">
      <w:pPr>
        <w:pBdr>
          <w:bottom w:val="single" w:sz="6" w:space="1" w:color="auto"/>
        </w:pBdr>
        <w:spacing w:after="0" w:line="240" w:lineRule="auto"/>
        <w:jc w:val="center"/>
        <w:rPr>
          <w:rFonts w:ascii="Arial" w:eastAsia="Times New Roman" w:hAnsi="Arial" w:cs="Arial"/>
          <w:vanish/>
          <w:sz w:val="16"/>
          <w:szCs w:val="16"/>
          <w:lang w:eastAsia="pl-PL"/>
        </w:rPr>
      </w:pPr>
      <w:r w:rsidRPr="00E86C5F">
        <w:rPr>
          <w:rFonts w:ascii="Arial" w:eastAsia="Times New Roman" w:hAnsi="Arial" w:cs="Arial"/>
          <w:vanish/>
          <w:sz w:val="16"/>
          <w:szCs w:val="16"/>
          <w:lang w:eastAsia="pl-PL"/>
        </w:rPr>
        <w:t>Początek formularza</w:t>
      </w:r>
    </w:p>
    <w:p w:rsidR="00E86C5F" w:rsidRPr="00E86C5F" w:rsidRDefault="00E86C5F" w:rsidP="00E86C5F">
      <w:pPr>
        <w:pBdr>
          <w:top w:val="single" w:sz="6" w:space="1" w:color="auto"/>
        </w:pBdr>
        <w:spacing w:after="0" w:line="240" w:lineRule="auto"/>
        <w:jc w:val="center"/>
        <w:rPr>
          <w:rFonts w:ascii="Arial" w:eastAsia="Times New Roman" w:hAnsi="Arial" w:cs="Arial"/>
          <w:vanish/>
          <w:sz w:val="16"/>
          <w:szCs w:val="16"/>
          <w:lang w:eastAsia="pl-PL"/>
        </w:rPr>
      </w:pPr>
      <w:r w:rsidRPr="00E86C5F">
        <w:rPr>
          <w:rFonts w:ascii="Arial" w:eastAsia="Times New Roman" w:hAnsi="Arial" w:cs="Arial"/>
          <w:vanish/>
          <w:sz w:val="16"/>
          <w:szCs w:val="16"/>
          <w:lang w:eastAsia="pl-PL"/>
        </w:rPr>
        <w:t>Dół formularza</w:t>
      </w:r>
    </w:p>
    <w:p w:rsidR="000654D2" w:rsidRDefault="000654D2">
      <w:bookmarkStart w:id="0" w:name="_GoBack"/>
      <w:bookmarkEnd w:id="0"/>
    </w:p>
    <w:sectPr w:rsidR="0006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5F"/>
    <w:rsid w:val="000654D2"/>
    <w:rsid w:val="00E86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6C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6C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6C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6C5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6C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6C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6C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6C5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3379">
      <w:bodyDiv w:val="1"/>
      <w:marLeft w:val="0"/>
      <w:marRight w:val="0"/>
      <w:marTop w:val="0"/>
      <w:marBottom w:val="0"/>
      <w:divBdr>
        <w:top w:val="none" w:sz="0" w:space="0" w:color="auto"/>
        <w:left w:val="none" w:sz="0" w:space="0" w:color="auto"/>
        <w:bottom w:val="none" w:sz="0" w:space="0" w:color="auto"/>
        <w:right w:val="none" w:sz="0" w:space="0" w:color="auto"/>
      </w:divBdr>
      <w:divsChild>
        <w:div w:id="325548786">
          <w:marLeft w:val="0"/>
          <w:marRight w:val="0"/>
          <w:marTop w:val="0"/>
          <w:marBottom w:val="0"/>
          <w:divBdr>
            <w:top w:val="none" w:sz="0" w:space="0" w:color="auto"/>
            <w:left w:val="none" w:sz="0" w:space="0" w:color="auto"/>
            <w:bottom w:val="none" w:sz="0" w:space="0" w:color="auto"/>
            <w:right w:val="none" w:sz="0" w:space="0" w:color="auto"/>
          </w:divBdr>
          <w:divsChild>
            <w:div w:id="1433823831">
              <w:marLeft w:val="0"/>
              <w:marRight w:val="0"/>
              <w:marTop w:val="0"/>
              <w:marBottom w:val="0"/>
              <w:divBdr>
                <w:top w:val="none" w:sz="0" w:space="0" w:color="auto"/>
                <w:left w:val="none" w:sz="0" w:space="0" w:color="auto"/>
                <w:bottom w:val="none" w:sz="0" w:space="0" w:color="auto"/>
                <w:right w:val="none" w:sz="0" w:space="0" w:color="auto"/>
              </w:divBdr>
              <w:divsChild>
                <w:div w:id="127479501">
                  <w:marLeft w:val="0"/>
                  <w:marRight w:val="0"/>
                  <w:marTop w:val="0"/>
                  <w:marBottom w:val="0"/>
                  <w:divBdr>
                    <w:top w:val="none" w:sz="0" w:space="0" w:color="auto"/>
                    <w:left w:val="none" w:sz="0" w:space="0" w:color="auto"/>
                    <w:bottom w:val="none" w:sz="0" w:space="0" w:color="auto"/>
                    <w:right w:val="none" w:sz="0" w:space="0" w:color="auto"/>
                  </w:divBdr>
                </w:div>
                <w:div w:id="203713869">
                  <w:marLeft w:val="0"/>
                  <w:marRight w:val="0"/>
                  <w:marTop w:val="0"/>
                  <w:marBottom w:val="0"/>
                  <w:divBdr>
                    <w:top w:val="none" w:sz="0" w:space="0" w:color="auto"/>
                    <w:left w:val="none" w:sz="0" w:space="0" w:color="auto"/>
                    <w:bottom w:val="none" w:sz="0" w:space="0" w:color="auto"/>
                    <w:right w:val="none" w:sz="0" w:space="0" w:color="auto"/>
                  </w:divBdr>
                </w:div>
                <w:div w:id="916790648">
                  <w:marLeft w:val="0"/>
                  <w:marRight w:val="0"/>
                  <w:marTop w:val="0"/>
                  <w:marBottom w:val="0"/>
                  <w:divBdr>
                    <w:top w:val="none" w:sz="0" w:space="0" w:color="auto"/>
                    <w:left w:val="none" w:sz="0" w:space="0" w:color="auto"/>
                    <w:bottom w:val="none" w:sz="0" w:space="0" w:color="auto"/>
                    <w:right w:val="none" w:sz="0" w:space="0" w:color="auto"/>
                  </w:divBdr>
                  <w:divsChild>
                    <w:div w:id="1232614278">
                      <w:marLeft w:val="0"/>
                      <w:marRight w:val="0"/>
                      <w:marTop w:val="0"/>
                      <w:marBottom w:val="0"/>
                      <w:divBdr>
                        <w:top w:val="none" w:sz="0" w:space="0" w:color="auto"/>
                        <w:left w:val="none" w:sz="0" w:space="0" w:color="auto"/>
                        <w:bottom w:val="none" w:sz="0" w:space="0" w:color="auto"/>
                        <w:right w:val="none" w:sz="0" w:space="0" w:color="auto"/>
                      </w:divBdr>
                    </w:div>
                  </w:divsChild>
                </w:div>
                <w:div w:id="1146898595">
                  <w:marLeft w:val="0"/>
                  <w:marRight w:val="0"/>
                  <w:marTop w:val="0"/>
                  <w:marBottom w:val="0"/>
                  <w:divBdr>
                    <w:top w:val="none" w:sz="0" w:space="0" w:color="auto"/>
                    <w:left w:val="none" w:sz="0" w:space="0" w:color="auto"/>
                    <w:bottom w:val="none" w:sz="0" w:space="0" w:color="auto"/>
                    <w:right w:val="none" w:sz="0" w:space="0" w:color="auto"/>
                  </w:divBdr>
                  <w:divsChild>
                    <w:div w:id="401371152">
                      <w:marLeft w:val="0"/>
                      <w:marRight w:val="0"/>
                      <w:marTop w:val="0"/>
                      <w:marBottom w:val="0"/>
                      <w:divBdr>
                        <w:top w:val="none" w:sz="0" w:space="0" w:color="auto"/>
                        <w:left w:val="none" w:sz="0" w:space="0" w:color="auto"/>
                        <w:bottom w:val="none" w:sz="0" w:space="0" w:color="auto"/>
                        <w:right w:val="none" w:sz="0" w:space="0" w:color="auto"/>
                      </w:divBdr>
                    </w:div>
                  </w:divsChild>
                </w:div>
                <w:div w:id="1073772613">
                  <w:marLeft w:val="0"/>
                  <w:marRight w:val="0"/>
                  <w:marTop w:val="0"/>
                  <w:marBottom w:val="0"/>
                  <w:divBdr>
                    <w:top w:val="none" w:sz="0" w:space="0" w:color="auto"/>
                    <w:left w:val="none" w:sz="0" w:space="0" w:color="auto"/>
                    <w:bottom w:val="none" w:sz="0" w:space="0" w:color="auto"/>
                    <w:right w:val="none" w:sz="0" w:space="0" w:color="auto"/>
                  </w:divBdr>
                  <w:divsChild>
                    <w:div w:id="570896594">
                      <w:marLeft w:val="0"/>
                      <w:marRight w:val="0"/>
                      <w:marTop w:val="0"/>
                      <w:marBottom w:val="0"/>
                      <w:divBdr>
                        <w:top w:val="none" w:sz="0" w:space="0" w:color="auto"/>
                        <w:left w:val="none" w:sz="0" w:space="0" w:color="auto"/>
                        <w:bottom w:val="none" w:sz="0" w:space="0" w:color="auto"/>
                        <w:right w:val="none" w:sz="0" w:space="0" w:color="auto"/>
                      </w:divBdr>
                    </w:div>
                    <w:div w:id="2117215406">
                      <w:marLeft w:val="0"/>
                      <w:marRight w:val="0"/>
                      <w:marTop w:val="0"/>
                      <w:marBottom w:val="0"/>
                      <w:divBdr>
                        <w:top w:val="none" w:sz="0" w:space="0" w:color="auto"/>
                        <w:left w:val="none" w:sz="0" w:space="0" w:color="auto"/>
                        <w:bottom w:val="none" w:sz="0" w:space="0" w:color="auto"/>
                        <w:right w:val="none" w:sz="0" w:space="0" w:color="auto"/>
                      </w:divBdr>
                    </w:div>
                    <w:div w:id="788863033">
                      <w:marLeft w:val="0"/>
                      <w:marRight w:val="0"/>
                      <w:marTop w:val="0"/>
                      <w:marBottom w:val="0"/>
                      <w:divBdr>
                        <w:top w:val="none" w:sz="0" w:space="0" w:color="auto"/>
                        <w:left w:val="none" w:sz="0" w:space="0" w:color="auto"/>
                        <w:bottom w:val="none" w:sz="0" w:space="0" w:color="auto"/>
                        <w:right w:val="none" w:sz="0" w:space="0" w:color="auto"/>
                      </w:divBdr>
                    </w:div>
                    <w:div w:id="1225600438">
                      <w:marLeft w:val="0"/>
                      <w:marRight w:val="0"/>
                      <w:marTop w:val="0"/>
                      <w:marBottom w:val="0"/>
                      <w:divBdr>
                        <w:top w:val="none" w:sz="0" w:space="0" w:color="auto"/>
                        <w:left w:val="none" w:sz="0" w:space="0" w:color="auto"/>
                        <w:bottom w:val="none" w:sz="0" w:space="0" w:color="auto"/>
                        <w:right w:val="none" w:sz="0" w:space="0" w:color="auto"/>
                      </w:divBdr>
                    </w:div>
                  </w:divsChild>
                </w:div>
                <w:div w:id="2051682017">
                  <w:marLeft w:val="0"/>
                  <w:marRight w:val="0"/>
                  <w:marTop w:val="0"/>
                  <w:marBottom w:val="0"/>
                  <w:divBdr>
                    <w:top w:val="none" w:sz="0" w:space="0" w:color="auto"/>
                    <w:left w:val="none" w:sz="0" w:space="0" w:color="auto"/>
                    <w:bottom w:val="none" w:sz="0" w:space="0" w:color="auto"/>
                    <w:right w:val="none" w:sz="0" w:space="0" w:color="auto"/>
                  </w:divBdr>
                  <w:divsChild>
                    <w:div w:id="418916425">
                      <w:marLeft w:val="0"/>
                      <w:marRight w:val="0"/>
                      <w:marTop w:val="0"/>
                      <w:marBottom w:val="0"/>
                      <w:divBdr>
                        <w:top w:val="none" w:sz="0" w:space="0" w:color="auto"/>
                        <w:left w:val="none" w:sz="0" w:space="0" w:color="auto"/>
                        <w:bottom w:val="none" w:sz="0" w:space="0" w:color="auto"/>
                        <w:right w:val="none" w:sz="0" w:space="0" w:color="auto"/>
                      </w:divBdr>
                    </w:div>
                    <w:div w:id="449322622">
                      <w:marLeft w:val="0"/>
                      <w:marRight w:val="0"/>
                      <w:marTop w:val="0"/>
                      <w:marBottom w:val="0"/>
                      <w:divBdr>
                        <w:top w:val="none" w:sz="0" w:space="0" w:color="auto"/>
                        <w:left w:val="none" w:sz="0" w:space="0" w:color="auto"/>
                        <w:bottom w:val="none" w:sz="0" w:space="0" w:color="auto"/>
                        <w:right w:val="none" w:sz="0" w:space="0" w:color="auto"/>
                      </w:divBdr>
                    </w:div>
                    <w:div w:id="1777283478">
                      <w:marLeft w:val="0"/>
                      <w:marRight w:val="0"/>
                      <w:marTop w:val="0"/>
                      <w:marBottom w:val="0"/>
                      <w:divBdr>
                        <w:top w:val="none" w:sz="0" w:space="0" w:color="auto"/>
                        <w:left w:val="none" w:sz="0" w:space="0" w:color="auto"/>
                        <w:bottom w:val="none" w:sz="0" w:space="0" w:color="auto"/>
                        <w:right w:val="none" w:sz="0" w:space="0" w:color="auto"/>
                      </w:divBdr>
                    </w:div>
                    <w:div w:id="1302343065">
                      <w:marLeft w:val="0"/>
                      <w:marRight w:val="0"/>
                      <w:marTop w:val="0"/>
                      <w:marBottom w:val="0"/>
                      <w:divBdr>
                        <w:top w:val="none" w:sz="0" w:space="0" w:color="auto"/>
                        <w:left w:val="none" w:sz="0" w:space="0" w:color="auto"/>
                        <w:bottom w:val="none" w:sz="0" w:space="0" w:color="auto"/>
                        <w:right w:val="none" w:sz="0" w:space="0" w:color="auto"/>
                      </w:divBdr>
                    </w:div>
                    <w:div w:id="1817531930">
                      <w:marLeft w:val="0"/>
                      <w:marRight w:val="0"/>
                      <w:marTop w:val="0"/>
                      <w:marBottom w:val="0"/>
                      <w:divBdr>
                        <w:top w:val="none" w:sz="0" w:space="0" w:color="auto"/>
                        <w:left w:val="none" w:sz="0" w:space="0" w:color="auto"/>
                        <w:bottom w:val="none" w:sz="0" w:space="0" w:color="auto"/>
                        <w:right w:val="none" w:sz="0" w:space="0" w:color="auto"/>
                      </w:divBdr>
                    </w:div>
                    <w:div w:id="1215506249">
                      <w:marLeft w:val="0"/>
                      <w:marRight w:val="0"/>
                      <w:marTop w:val="0"/>
                      <w:marBottom w:val="0"/>
                      <w:divBdr>
                        <w:top w:val="none" w:sz="0" w:space="0" w:color="auto"/>
                        <w:left w:val="none" w:sz="0" w:space="0" w:color="auto"/>
                        <w:bottom w:val="none" w:sz="0" w:space="0" w:color="auto"/>
                        <w:right w:val="none" w:sz="0" w:space="0" w:color="auto"/>
                      </w:divBdr>
                    </w:div>
                    <w:div w:id="726756176">
                      <w:marLeft w:val="0"/>
                      <w:marRight w:val="0"/>
                      <w:marTop w:val="0"/>
                      <w:marBottom w:val="0"/>
                      <w:divBdr>
                        <w:top w:val="none" w:sz="0" w:space="0" w:color="auto"/>
                        <w:left w:val="none" w:sz="0" w:space="0" w:color="auto"/>
                        <w:bottom w:val="none" w:sz="0" w:space="0" w:color="auto"/>
                        <w:right w:val="none" w:sz="0" w:space="0" w:color="auto"/>
                      </w:divBdr>
                    </w:div>
                  </w:divsChild>
                </w:div>
                <w:div w:id="351149191">
                  <w:marLeft w:val="0"/>
                  <w:marRight w:val="0"/>
                  <w:marTop w:val="0"/>
                  <w:marBottom w:val="0"/>
                  <w:divBdr>
                    <w:top w:val="none" w:sz="0" w:space="0" w:color="auto"/>
                    <w:left w:val="none" w:sz="0" w:space="0" w:color="auto"/>
                    <w:bottom w:val="none" w:sz="0" w:space="0" w:color="auto"/>
                    <w:right w:val="none" w:sz="0" w:space="0" w:color="auto"/>
                  </w:divBdr>
                  <w:divsChild>
                    <w:div w:id="2099786808">
                      <w:marLeft w:val="0"/>
                      <w:marRight w:val="0"/>
                      <w:marTop w:val="0"/>
                      <w:marBottom w:val="0"/>
                      <w:divBdr>
                        <w:top w:val="none" w:sz="0" w:space="0" w:color="auto"/>
                        <w:left w:val="none" w:sz="0" w:space="0" w:color="auto"/>
                        <w:bottom w:val="none" w:sz="0" w:space="0" w:color="auto"/>
                        <w:right w:val="none" w:sz="0" w:space="0" w:color="auto"/>
                      </w:divBdr>
                    </w:div>
                    <w:div w:id="1736273084">
                      <w:marLeft w:val="0"/>
                      <w:marRight w:val="0"/>
                      <w:marTop w:val="0"/>
                      <w:marBottom w:val="0"/>
                      <w:divBdr>
                        <w:top w:val="none" w:sz="0" w:space="0" w:color="auto"/>
                        <w:left w:val="none" w:sz="0" w:space="0" w:color="auto"/>
                        <w:bottom w:val="none" w:sz="0" w:space="0" w:color="auto"/>
                        <w:right w:val="none" w:sz="0" w:space="0" w:color="auto"/>
                      </w:divBdr>
                    </w:div>
                  </w:divsChild>
                </w:div>
                <w:div w:id="370376695">
                  <w:marLeft w:val="0"/>
                  <w:marRight w:val="0"/>
                  <w:marTop w:val="0"/>
                  <w:marBottom w:val="0"/>
                  <w:divBdr>
                    <w:top w:val="none" w:sz="0" w:space="0" w:color="auto"/>
                    <w:left w:val="none" w:sz="0" w:space="0" w:color="auto"/>
                    <w:bottom w:val="none" w:sz="0" w:space="0" w:color="auto"/>
                    <w:right w:val="none" w:sz="0" w:space="0" w:color="auto"/>
                  </w:divBdr>
                  <w:divsChild>
                    <w:div w:id="2135829375">
                      <w:marLeft w:val="0"/>
                      <w:marRight w:val="0"/>
                      <w:marTop w:val="0"/>
                      <w:marBottom w:val="0"/>
                      <w:divBdr>
                        <w:top w:val="none" w:sz="0" w:space="0" w:color="auto"/>
                        <w:left w:val="none" w:sz="0" w:space="0" w:color="auto"/>
                        <w:bottom w:val="none" w:sz="0" w:space="0" w:color="auto"/>
                        <w:right w:val="none" w:sz="0" w:space="0" w:color="auto"/>
                      </w:divBdr>
                    </w:div>
                    <w:div w:id="1013341268">
                      <w:marLeft w:val="0"/>
                      <w:marRight w:val="0"/>
                      <w:marTop w:val="0"/>
                      <w:marBottom w:val="0"/>
                      <w:divBdr>
                        <w:top w:val="none" w:sz="0" w:space="0" w:color="auto"/>
                        <w:left w:val="none" w:sz="0" w:space="0" w:color="auto"/>
                        <w:bottom w:val="none" w:sz="0" w:space="0" w:color="auto"/>
                        <w:right w:val="none" w:sz="0" w:space="0" w:color="auto"/>
                      </w:divBdr>
                    </w:div>
                    <w:div w:id="366223720">
                      <w:marLeft w:val="0"/>
                      <w:marRight w:val="0"/>
                      <w:marTop w:val="0"/>
                      <w:marBottom w:val="0"/>
                      <w:divBdr>
                        <w:top w:val="none" w:sz="0" w:space="0" w:color="auto"/>
                        <w:left w:val="none" w:sz="0" w:space="0" w:color="auto"/>
                        <w:bottom w:val="none" w:sz="0" w:space="0" w:color="auto"/>
                        <w:right w:val="none" w:sz="0" w:space="0" w:color="auto"/>
                      </w:divBdr>
                    </w:div>
                    <w:div w:id="353580298">
                      <w:marLeft w:val="0"/>
                      <w:marRight w:val="0"/>
                      <w:marTop w:val="0"/>
                      <w:marBottom w:val="0"/>
                      <w:divBdr>
                        <w:top w:val="none" w:sz="0" w:space="0" w:color="auto"/>
                        <w:left w:val="none" w:sz="0" w:space="0" w:color="auto"/>
                        <w:bottom w:val="none" w:sz="0" w:space="0" w:color="auto"/>
                        <w:right w:val="none" w:sz="0" w:space="0" w:color="auto"/>
                      </w:divBdr>
                    </w:div>
                    <w:div w:id="1716808949">
                      <w:marLeft w:val="0"/>
                      <w:marRight w:val="0"/>
                      <w:marTop w:val="0"/>
                      <w:marBottom w:val="0"/>
                      <w:divBdr>
                        <w:top w:val="none" w:sz="0" w:space="0" w:color="auto"/>
                        <w:left w:val="none" w:sz="0" w:space="0" w:color="auto"/>
                        <w:bottom w:val="none" w:sz="0" w:space="0" w:color="auto"/>
                        <w:right w:val="none" w:sz="0" w:space="0" w:color="auto"/>
                      </w:divBdr>
                    </w:div>
                    <w:div w:id="707796502">
                      <w:marLeft w:val="0"/>
                      <w:marRight w:val="0"/>
                      <w:marTop w:val="0"/>
                      <w:marBottom w:val="0"/>
                      <w:divBdr>
                        <w:top w:val="none" w:sz="0" w:space="0" w:color="auto"/>
                        <w:left w:val="none" w:sz="0" w:space="0" w:color="auto"/>
                        <w:bottom w:val="none" w:sz="0" w:space="0" w:color="auto"/>
                        <w:right w:val="none" w:sz="0" w:space="0" w:color="auto"/>
                      </w:divBdr>
                    </w:div>
                    <w:div w:id="998507017">
                      <w:marLeft w:val="0"/>
                      <w:marRight w:val="0"/>
                      <w:marTop w:val="0"/>
                      <w:marBottom w:val="0"/>
                      <w:divBdr>
                        <w:top w:val="none" w:sz="0" w:space="0" w:color="auto"/>
                        <w:left w:val="none" w:sz="0" w:space="0" w:color="auto"/>
                        <w:bottom w:val="none" w:sz="0" w:space="0" w:color="auto"/>
                        <w:right w:val="none" w:sz="0" w:space="0" w:color="auto"/>
                      </w:divBdr>
                    </w:div>
                  </w:divsChild>
                </w:div>
                <w:div w:id="1875649978">
                  <w:marLeft w:val="0"/>
                  <w:marRight w:val="0"/>
                  <w:marTop w:val="0"/>
                  <w:marBottom w:val="0"/>
                  <w:divBdr>
                    <w:top w:val="none" w:sz="0" w:space="0" w:color="auto"/>
                    <w:left w:val="none" w:sz="0" w:space="0" w:color="auto"/>
                    <w:bottom w:val="none" w:sz="0" w:space="0" w:color="auto"/>
                    <w:right w:val="none" w:sz="0" w:space="0" w:color="auto"/>
                  </w:divBdr>
                  <w:divsChild>
                    <w:div w:id="1335496571">
                      <w:marLeft w:val="0"/>
                      <w:marRight w:val="0"/>
                      <w:marTop w:val="0"/>
                      <w:marBottom w:val="0"/>
                      <w:divBdr>
                        <w:top w:val="none" w:sz="0" w:space="0" w:color="auto"/>
                        <w:left w:val="none" w:sz="0" w:space="0" w:color="auto"/>
                        <w:bottom w:val="none" w:sz="0" w:space="0" w:color="auto"/>
                        <w:right w:val="none" w:sz="0" w:space="0" w:color="auto"/>
                      </w:divBdr>
                    </w:div>
                    <w:div w:id="1767917841">
                      <w:marLeft w:val="0"/>
                      <w:marRight w:val="0"/>
                      <w:marTop w:val="0"/>
                      <w:marBottom w:val="0"/>
                      <w:divBdr>
                        <w:top w:val="none" w:sz="0" w:space="0" w:color="auto"/>
                        <w:left w:val="none" w:sz="0" w:space="0" w:color="auto"/>
                        <w:bottom w:val="none" w:sz="0" w:space="0" w:color="auto"/>
                        <w:right w:val="none" w:sz="0" w:space="0" w:color="auto"/>
                      </w:divBdr>
                    </w:div>
                    <w:div w:id="1098908866">
                      <w:marLeft w:val="0"/>
                      <w:marRight w:val="0"/>
                      <w:marTop w:val="0"/>
                      <w:marBottom w:val="0"/>
                      <w:divBdr>
                        <w:top w:val="none" w:sz="0" w:space="0" w:color="auto"/>
                        <w:left w:val="none" w:sz="0" w:space="0" w:color="auto"/>
                        <w:bottom w:val="none" w:sz="0" w:space="0" w:color="auto"/>
                        <w:right w:val="none" w:sz="0" w:space="0" w:color="auto"/>
                      </w:divBdr>
                    </w:div>
                    <w:div w:id="471361742">
                      <w:marLeft w:val="0"/>
                      <w:marRight w:val="0"/>
                      <w:marTop w:val="0"/>
                      <w:marBottom w:val="0"/>
                      <w:divBdr>
                        <w:top w:val="none" w:sz="0" w:space="0" w:color="auto"/>
                        <w:left w:val="none" w:sz="0" w:space="0" w:color="auto"/>
                        <w:bottom w:val="none" w:sz="0" w:space="0" w:color="auto"/>
                        <w:right w:val="none" w:sz="0" w:space="0" w:color="auto"/>
                      </w:divBdr>
                    </w:div>
                    <w:div w:id="1228152079">
                      <w:marLeft w:val="0"/>
                      <w:marRight w:val="0"/>
                      <w:marTop w:val="0"/>
                      <w:marBottom w:val="0"/>
                      <w:divBdr>
                        <w:top w:val="none" w:sz="0" w:space="0" w:color="auto"/>
                        <w:left w:val="none" w:sz="0" w:space="0" w:color="auto"/>
                        <w:bottom w:val="none" w:sz="0" w:space="0" w:color="auto"/>
                        <w:right w:val="none" w:sz="0" w:space="0" w:color="auto"/>
                      </w:divBdr>
                    </w:div>
                    <w:div w:id="1311401138">
                      <w:marLeft w:val="0"/>
                      <w:marRight w:val="0"/>
                      <w:marTop w:val="0"/>
                      <w:marBottom w:val="0"/>
                      <w:divBdr>
                        <w:top w:val="none" w:sz="0" w:space="0" w:color="auto"/>
                        <w:left w:val="none" w:sz="0" w:space="0" w:color="auto"/>
                        <w:bottom w:val="none" w:sz="0" w:space="0" w:color="auto"/>
                        <w:right w:val="none" w:sz="0" w:space="0" w:color="auto"/>
                      </w:divBdr>
                    </w:div>
                    <w:div w:id="340934913">
                      <w:marLeft w:val="0"/>
                      <w:marRight w:val="0"/>
                      <w:marTop w:val="0"/>
                      <w:marBottom w:val="0"/>
                      <w:divBdr>
                        <w:top w:val="none" w:sz="0" w:space="0" w:color="auto"/>
                        <w:left w:val="none" w:sz="0" w:space="0" w:color="auto"/>
                        <w:bottom w:val="none" w:sz="0" w:space="0" w:color="auto"/>
                        <w:right w:val="none" w:sz="0" w:space="0" w:color="auto"/>
                      </w:divBdr>
                    </w:div>
                    <w:div w:id="1117023696">
                      <w:marLeft w:val="0"/>
                      <w:marRight w:val="0"/>
                      <w:marTop w:val="0"/>
                      <w:marBottom w:val="0"/>
                      <w:divBdr>
                        <w:top w:val="none" w:sz="0" w:space="0" w:color="auto"/>
                        <w:left w:val="none" w:sz="0" w:space="0" w:color="auto"/>
                        <w:bottom w:val="none" w:sz="0" w:space="0" w:color="auto"/>
                        <w:right w:val="none" w:sz="0" w:space="0" w:color="auto"/>
                      </w:divBdr>
                    </w:div>
                  </w:divsChild>
                </w:div>
                <w:div w:id="14029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3789</Words>
  <Characters>22737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cp:revision>
  <dcterms:created xsi:type="dcterms:W3CDTF">2018-05-30T11:02:00Z</dcterms:created>
  <dcterms:modified xsi:type="dcterms:W3CDTF">2018-05-30T11:02:00Z</dcterms:modified>
</cp:coreProperties>
</file>