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6D49" w14:textId="4FE43545" w:rsidR="00A71826" w:rsidRDefault="00A71826" w:rsidP="00A7182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C46580">
        <w:rPr>
          <w:rFonts w:ascii="Times New Roman" w:eastAsia="Times New Roman" w:hAnsi="Times New Roman"/>
          <w:sz w:val="20"/>
          <w:szCs w:val="20"/>
          <w:lang w:eastAsia="pl-PL"/>
        </w:rPr>
        <w:t>, dn. 09.05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1561EDA7" w14:textId="5083C8B5" w:rsidR="00F34137" w:rsidRDefault="00C46580" w:rsidP="00F3413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695B67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A71826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480</w:t>
      </w:r>
    </w:p>
    <w:p w14:paraId="6D776A13" w14:textId="77777777" w:rsidR="00BA180D" w:rsidRPr="00F34137" w:rsidRDefault="00BA180D" w:rsidP="00F3413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0F5A30" w14:textId="41296E3D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 w:rsidR="005171A9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</w:p>
    <w:p w14:paraId="39A986BC" w14:textId="038B886F" w:rsidR="00A71826" w:rsidRDefault="00A71826" w:rsidP="00CD2340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37A2A6B9" w14:textId="1AFDC36C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43EC973" w14:textId="77777777" w:rsidR="00CD2340" w:rsidRPr="00BF6CF6" w:rsidRDefault="00CD2340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77777777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0A92EAF3" w:rsidR="00A71826" w:rsidRPr="00A32411" w:rsidRDefault="00CE70F4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>
        <w:rPr>
          <w:rFonts w:ascii="Times New Roman" w:hAnsi="Times New Roman"/>
          <w:b w:val="0"/>
          <w:sz w:val="20"/>
          <w:szCs w:val="20"/>
          <w:u w:val="single"/>
        </w:rPr>
        <w:t>33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E129CF7" w14:textId="5B1743BF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C7B2D99" w14:textId="46CD8864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695B67">
        <w:rPr>
          <w:rFonts w:ascii="Times New Roman" w:hAnsi="Times New Roman"/>
          <w:b/>
          <w:sz w:val="20"/>
          <w:szCs w:val="20"/>
        </w:rPr>
        <w:t>1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30F91718" w14:textId="16D687DA" w:rsidR="00CE70F4" w:rsidRDefault="00CE70F4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2:</w:t>
      </w:r>
      <w:r w:rsidRPr="00CE70F4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 system polisomnograficzny, możliwość rejestracji 58 kanałów jednocześnie? </w:t>
      </w:r>
    </w:p>
    <w:p w14:paraId="439F6F4C" w14:textId="11637E83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F66E758" w14:textId="35B5D6CE" w:rsidR="00695B67" w:rsidRDefault="003664CF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podtrzymuje zapisy SIWZ.</w:t>
      </w:r>
    </w:p>
    <w:p w14:paraId="64816E04" w14:textId="664B582A" w:rsidR="00CE70F4" w:rsidRDefault="00CE70F4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F8AF56" w14:textId="31A11A49" w:rsidR="002C0BCF" w:rsidRPr="00102B96" w:rsidRDefault="002C0BCF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2B96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2</w:t>
      </w:r>
      <w:r w:rsidRPr="00102B96">
        <w:rPr>
          <w:rFonts w:ascii="Times New Roman" w:hAnsi="Times New Roman"/>
          <w:b/>
          <w:sz w:val="20"/>
          <w:szCs w:val="20"/>
        </w:rPr>
        <w:t xml:space="preserve">: </w:t>
      </w:r>
    </w:p>
    <w:p w14:paraId="1549A762" w14:textId="07B7B04D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10: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7567AB">
        <w:rPr>
          <w:rFonts w:ascii="Times New Roman" w:hAnsi="Times New Roman"/>
          <w:sz w:val="20"/>
          <w:szCs w:val="20"/>
        </w:rPr>
        <w:t xml:space="preserve">Czy zamawiający dopuści wysokiej klasy </w:t>
      </w:r>
      <w:proofErr w:type="spellStart"/>
      <w:r w:rsidRPr="007567AB">
        <w:rPr>
          <w:rFonts w:ascii="Times New Roman" w:hAnsi="Times New Roman"/>
          <w:sz w:val="20"/>
          <w:szCs w:val="20"/>
        </w:rPr>
        <w:t>pulsoksymetr</w:t>
      </w:r>
      <w:proofErr w:type="spellEnd"/>
      <w:r w:rsidRPr="007567AB">
        <w:rPr>
          <w:rFonts w:ascii="Times New Roman" w:hAnsi="Times New Roman"/>
          <w:sz w:val="20"/>
          <w:szCs w:val="20"/>
        </w:rPr>
        <w:t xml:space="preserve"> o wadze 273g? </w:t>
      </w:r>
      <w:r w:rsidRPr="007567AB">
        <w:rPr>
          <w:rFonts w:ascii="Times New Roman" w:hAnsi="Times New Roman"/>
          <w:bCs/>
          <w:sz w:val="20"/>
          <w:szCs w:val="20"/>
          <w:lang w:val="cs-CZ" w:bidi="pl-PL"/>
        </w:rPr>
        <w:t xml:space="preserve"> </w:t>
      </w:r>
    </w:p>
    <w:p w14:paraId="42BC0288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0C4C7A53" w14:textId="6CFD7BD8" w:rsidR="00390127" w:rsidRDefault="003664CF" w:rsidP="003901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Nie.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14A39357" w14:textId="5385086D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3C8F3510" w14:textId="0C7A3073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3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36A871DC" w14:textId="0924C955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>,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11: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Czy zamawiający dopuści wysokiej klasy pulsoksymetr o wymiarach </w:t>
      </w:r>
      <w:r w:rsidRPr="007567AB">
        <w:rPr>
          <w:rFonts w:ascii="Times New Roman" w:hAnsi="Times New Roman"/>
          <w:sz w:val="20"/>
          <w:szCs w:val="20"/>
        </w:rPr>
        <w:t>7,2 x 15,4 x 2,6 cm?</w:t>
      </w:r>
    </w:p>
    <w:p w14:paraId="625827AD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19DDD80E" w14:textId="6EB654AB" w:rsidR="00390127" w:rsidRDefault="003664CF" w:rsidP="003901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Nie.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1609954C" w14:textId="63DB1E2D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08B148F3" w14:textId="46A15BA8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4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5983330A" w14:textId="4D0B5ED0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12: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Czy zamawiający dopuści wysokiej klasy pulsoksymetr zasilany 4 bateriami typu AA?</w:t>
      </w:r>
    </w:p>
    <w:p w14:paraId="58814D5F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6821A080" w14:textId="6D174DE0" w:rsidR="00390127" w:rsidRDefault="003664CF" w:rsidP="003901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Nie.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5F93C15E" w14:textId="3213827C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426E0CB0" w14:textId="3746187E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5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46122724" w14:textId="4D8A6250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15: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Czy zamawiający dopuści wysokiej klasy pulsoksymetr posiadający </w:t>
      </w:r>
      <w:r w:rsidRPr="007567AB">
        <w:rPr>
          <w:rFonts w:ascii="Times New Roman" w:eastAsia="Times New Roman" w:hAnsi="Times New Roman"/>
          <w:sz w:val="20"/>
          <w:szCs w:val="20"/>
          <w:lang w:eastAsia="pl-PL"/>
        </w:rPr>
        <w:t xml:space="preserve">Indeks Perfuzji (PI) </w:t>
      </w:r>
      <w:r w:rsidR="007567AB" w:rsidRPr="007567AB">
        <w:rPr>
          <w:rFonts w:ascii="Times New Roman" w:hAnsi="Times New Roman"/>
          <w:sz w:val="20"/>
          <w:szCs w:val="20"/>
        </w:rPr>
        <w:t>0,5 – 20%</w:t>
      </w:r>
      <w:r w:rsidRPr="007567AB">
        <w:rPr>
          <w:rFonts w:ascii="Times New Roman" w:hAnsi="Times New Roman"/>
          <w:sz w:val="20"/>
          <w:szCs w:val="20"/>
        </w:rPr>
        <w:t>?</w:t>
      </w:r>
    </w:p>
    <w:p w14:paraId="09F7D9E2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046E6216" w14:textId="2482216F" w:rsidR="00102B96" w:rsidRPr="003664CF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Tak.</w:t>
      </w:r>
    </w:p>
    <w:p w14:paraId="19B59533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662989A3" w14:textId="17267929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6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2A43EBB7" w14:textId="49B1194C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19: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Czy zamawiający dopuści wysokiej klasy pulsoksymetr</w:t>
      </w:r>
      <w:r w:rsidR="007567AB" w:rsidRPr="007567AB">
        <w:rPr>
          <w:rFonts w:ascii="Times New Roman" w:hAnsi="Times New Roman"/>
          <w:sz w:val="20"/>
          <w:szCs w:val="20"/>
          <w:lang w:val="cs-CZ"/>
        </w:rPr>
        <w:t>,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którego temperatura przechowywania wyonsi -</w:t>
      </w:r>
      <w:r w:rsidR="007567AB" w:rsidRPr="007567AB">
        <w:rPr>
          <w:rFonts w:ascii="Times New Roman" w:hAnsi="Times New Roman"/>
          <w:sz w:val="20"/>
          <w:szCs w:val="20"/>
        </w:rPr>
        <w:t>20 do 70 st. C</w:t>
      </w:r>
      <w:r w:rsidRPr="007567AB">
        <w:rPr>
          <w:rFonts w:ascii="Times New Roman" w:hAnsi="Times New Roman"/>
          <w:sz w:val="20"/>
          <w:szCs w:val="20"/>
        </w:rPr>
        <w:t>?</w:t>
      </w:r>
    </w:p>
    <w:p w14:paraId="2FA10E9D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50BA5801" w14:textId="09FF8ACC" w:rsidR="00102B96" w:rsidRPr="003664CF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Tak.</w:t>
      </w:r>
    </w:p>
    <w:p w14:paraId="17CEF655" w14:textId="77777777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79CCD7CB" w14:textId="3A02D623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7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192B7933" w14:textId="7443F935" w:rsidR="00102B96" w:rsidRPr="007567AB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6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(</w:t>
      </w:r>
      <w:proofErr w:type="spellStart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Pulsoksymetr</w:t>
      </w:r>
      <w:proofErr w:type="spellEnd"/>
      <w:r w:rsidR="005B290F" w:rsidRPr="007567AB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 xml:space="preserve"> palcowy)</w:t>
      </w:r>
      <w:r w:rsidR="005B290F"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1.6 pkt 21: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Czy zamawiający dopuści wysokiej klasy pulsoksymetr</w:t>
      </w:r>
      <w:r w:rsidR="007567AB" w:rsidRPr="007567AB">
        <w:rPr>
          <w:rFonts w:ascii="Times New Roman" w:hAnsi="Times New Roman"/>
          <w:sz w:val="20"/>
          <w:szCs w:val="20"/>
          <w:lang w:val="cs-CZ"/>
        </w:rPr>
        <w:t>,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który nie posiada komunikacji bluetooth?</w:t>
      </w:r>
    </w:p>
    <w:p w14:paraId="4CFCC303" w14:textId="2B7C6317" w:rsidR="00102B96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3164CE35" w14:textId="12FB71E1" w:rsidR="003664CF" w:rsidRPr="00390127" w:rsidRDefault="003664CF" w:rsidP="003664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64CF">
        <w:rPr>
          <w:rFonts w:ascii="Times New Roman" w:hAnsi="Times New Roman"/>
          <w:sz w:val="20"/>
          <w:szCs w:val="20"/>
          <w:lang w:val="cs-CZ"/>
        </w:rPr>
        <w:t>Nie.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5DF23EEC" w14:textId="47C2F1A1" w:rsidR="003664CF" w:rsidRDefault="003664CF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CBC97D0" w14:textId="77777777" w:rsidR="00CD2340" w:rsidRPr="007567AB" w:rsidRDefault="00CD2340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CEA617D" w14:textId="534C8D7E" w:rsidR="00102B96" w:rsidRPr="00734465" w:rsidRDefault="00102B96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390127" w:rsidRPr="00734465">
        <w:rPr>
          <w:rFonts w:ascii="Times New Roman" w:hAnsi="Times New Roman"/>
          <w:b/>
          <w:sz w:val="20"/>
          <w:szCs w:val="20"/>
        </w:rPr>
        <w:t>8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18A6F4FB" w14:textId="3499D2CE" w:rsidR="00102B96" w:rsidRPr="00734465" w:rsidRDefault="00102B96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</w:t>
      </w:r>
      <w:r w:rsidR="007567AB" w:rsidRPr="00734465">
        <w:rPr>
          <w:rFonts w:ascii="Times New Roman" w:hAnsi="Times New Roman"/>
          <w:sz w:val="20"/>
          <w:szCs w:val="20"/>
          <w:u w:val="single"/>
          <w:lang w:val="cs-CZ"/>
        </w:rPr>
        <w:t>7</w:t>
      </w: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 (Defibrylator), </w:t>
      </w:r>
      <w:r w:rsidR="00735CBD" w:rsidRPr="00734465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 1.7 </w:t>
      </w:r>
      <w:r w:rsidR="007567AB"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pkt </w:t>
      </w: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>4:</w:t>
      </w:r>
      <w:r w:rsidR="007567AB" w:rsidRPr="00734465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734465">
        <w:rPr>
          <w:rFonts w:ascii="Times New Roman" w:hAnsi="Times New Roman"/>
          <w:bCs/>
          <w:sz w:val="20"/>
          <w:szCs w:val="20"/>
          <w:lang w:val="cs-CZ" w:bidi="pl-PL"/>
        </w:rPr>
        <w:t>Czy zam</w:t>
      </w:r>
      <w:r w:rsidR="00734465">
        <w:rPr>
          <w:rFonts w:ascii="Times New Roman" w:hAnsi="Times New Roman"/>
          <w:bCs/>
          <w:sz w:val="20"/>
          <w:szCs w:val="20"/>
          <w:lang w:val="cs-CZ" w:bidi="pl-PL"/>
        </w:rPr>
        <w:t xml:space="preserve">awiający dopuści wysokiej klasy </w:t>
      </w:r>
      <w:r w:rsidRPr="00734465">
        <w:rPr>
          <w:rFonts w:ascii="Times New Roman" w:hAnsi="Times New Roman"/>
          <w:sz w:val="20"/>
          <w:szCs w:val="20"/>
        </w:rPr>
        <w:t xml:space="preserve">defibrylator </w:t>
      </w:r>
      <w:r w:rsidR="007567AB" w:rsidRPr="00734465">
        <w:rPr>
          <w:rFonts w:ascii="Times New Roman" w:hAnsi="Times New Roman"/>
          <w:sz w:val="20"/>
          <w:szCs w:val="20"/>
        </w:rPr>
        <w:br/>
      </w:r>
      <w:r w:rsidRPr="00734465">
        <w:rPr>
          <w:rFonts w:ascii="Times New Roman" w:hAnsi="Times New Roman"/>
          <w:sz w:val="20"/>
          <w:szCs w:val="20"/>
        </w:rPr>
        <w:t xml:space="preserve">z wbudowanym akumulatorem </w:t>
      </w:r>
      <w:proofErr w:type="spellStart"/>
      <w:r w:rsidRPr="00734465">
        <w:rPr>
          <w:rFonts w:ascii="Times New Roman" w:eastAsia="U001TOT-Regu" w:hAnsi="Times New Roman"/>
          <w:sz w:val="20"/>
          <w:szCs w:val="20"/>
          <w:lang w:eastAsia="pl-PL"/>
        </w:rPr>
        <w:t>NiCd</w:t>
      </w:r>
      <w:proofErr w:type="spellEnd"/>
      <w:r w:rsidRPr="00734465">
        <w:rPr>
          <w:rFonts w:ascii="Times New Roman" w:hAnsi="Times New Roman"/>
          <w:sz w:val="20"/>
          <w:szCs w:val="20"/>
        </w:rPr>
        <w:t>?</w:t>
      </w:r>
    </w:p>
    <w:p w14:paraId="746EAB3E" w14:textId="77777777" w:rsidR="007567AB" w:rsidRPr="00734465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734465">
        <w:rPr>
          <w:rFonts w:ascii="Times New Roman" w:hAnsi="Times New Roman"/>
          <w:sz w:val="20"/>
          <w:szCs w:val="20"/>
        </w:rPr>
        <w:t xml:space="preserve"> </w:t>
      </w:r>
    </w:p>
    <w:p w14:paraId="54AC5E30" w14:textId="182CB4DF" w:rsidR="007567AB" w:rsidRPr="003664CF" w:rsidRDefault="00734465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734465">
        <w:rPr>
          <w:rFonts w:ascii="Times New Roman" w:hAnsi="Times New Roman"/>
          <w:sz w:val="20"/>
          <w:szCs w:val="20"/>
          <w:lang w:val="cs-CZ"/>
        </w:rPr>
        <w:t>Tak.</w:t>
      </w:r>
    </w:p>
    <w:p w14:paraId="73A62A3B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48AF0E9F" w14:textId="3ADD02ED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9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21861B07" w14:textId="3AB20C6A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7 (Defibrylator),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1.7 pkt 5: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zamawiający dopuści wysokiej klasy defibrylator posiadający dw</w:t>
      </w:r>
      <w:r w:rsidRPr="007567AB">
        <w:rPr>
          <w:rFonts w:ascii="Times New Roman" w:hAnsi="Times New Roman"/>
          <w:sz w:val="20"/>
          <w:szCs w:val="20"/>
        </w:rPr>
        <w:t>ufazową fale defibrylacji 5-360</w:t>
      </w:r>
      <w:r w:rsidR="00102B96" w:rsidRPr="007567AB">
        <w:rPr>
          <w:rFonts w:ascii="Times New Roman" w:hAnsi="Times New Roman"/>
          <w:sz w:val="20"/>
          <w:szCs w:val="20"/>
        </w:rPr>
        <w:t>?</w:t>
      </w:r>
    </w:p>
    <w:p w14:paraId="264ADDCF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212C1E26" w14:textId="00EEDFC1" w:rsidR="007567AB" w:rsidRPr="00390127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Tak.</w:t>
      </w:r>
    </w:p>
    <w:p w14:paraId="348D6A60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3036C529" w14:textId="06948644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10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77109315" w14:textId="59E57BA1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7 (Defibrylator),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1.7 pkt 8: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zamawiający dopuści wysokiej klasy defibrylator posiadający automatyczny</w:t>
      </w:r>
      <w:r w:rsidRPr="007567AB">
        <w:rPr>
          <w:rFonts w:ascii="Times New Roman" w:hAnsi="Times New Roman"/>
          <w:sz w:val="20"/>
          <w:szCs w:val="20"/>
        </w:rPr>
        <w:t xml:space="preserve"> system wzmacniania sygnału EKG</w:t>
      </w:r>
      <w:r w:rsidR="00102B96" w:rsidRPr="007567AB">
        <w:rPr>
          <w:rFonts w:ascii="Times New Roman" w:hAnsi="Times New Roman"/>
          <w:sz w:val="20"/>
          <w:szCs w:val="20"/>
        </w:rPr>
        <w:t>?</w:t>
      </w:r>
    </w:p>
    <w:p w14:paraId="618E221A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24BF39BB" w14:textId="5655253B" w:rsidR="007567AB" w:rsidRPr="00390127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Tak.</w:t>
      </w:r>
    </w:p>
    <w:p w14:paraId="57167F31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151A66DA" w14:textId="438FA17C" w:rsidR="007567AB" w:rsidRPr="00734465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 w:rsidRPr="00734465">
        <w:rPr>
          <w:rFonts w:ascii="Times New Roman" w:hAnsi="Times New Roman"/>
          <w:b/>
          <w:sz w:val="20"/>
          <w:szCs w:val="20"/>
        </w:rPr>
        <w:t>11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3ACD9C3B" w14:textId="2550BC95" w:rsidR="00102B96" w:rsidRPr="00734465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7 (Defibrylator), </w:t>
      </w:r>
      <w:r w:rsidR="00735CBD" w:rsidRPr="00734465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 1.7 pkt 11:</w:t>
      </w:r>
      <w:r w:rsidRPr="00734465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34465">
        <w:rPr>
          <w:rFonts w:ascii="Times New Roman" w:hAnsi="Times New Roman"/>
          <w:sz w:val="20"/>
          <w:szCs w:val="20"/>
        </w:rPr>
        <w:t>Czy zamawiający dopuści wysokiej klasy defibrylator którego cał</w:t>
      </w:r>
      <w:r w:rsidRPr="00734465">
        <w:rPr>
          <w:rFonts w:ascii="Times New Roman" w:hAnsi="Times New Roman"/>
          <w:sz w:val="20"/>
          <w:szCs w:val="20"/>
        </w:rPr>
        <w:t>kowity pobór mocy wynosi 160 VA</w:t>
      </w:r>
      <w:r w:rsidR="00102B96" w:rsidRPr="00734465">
        <w:rPr>
          <w:rFonts w:ascii="Times New Roman" w:hAnsi="Times New Roman"/>
          <w:sz w:val="20"/>
          <w:szCs w:val="20"/>
        </w:rPr>
        <w:t>?</w:t>
      </w:r>
    </w:p>
    <w:p w14:paraId="377292CC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767B5542" w14:textId="7035CF3F" w:rsidR="007567AB" w:rsidRPr="00734465" w:rsidRDefault="00734465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734465">
        <w:rPr>
          <w:rFonts w:ascii="Times New Roman" w:hAnsi="Times New Roman"/>
          <w:sz w:val="20"/>
          <w:szCs w:val="20"/>
          <w:lang w:val="cs-CZ"/>
        </w:rPr>
        <w:t>Tak.</w:t>
      </w:r>
    </w:p>
    <w:p w14:paraId="5B5CA8CF" w14:textId="77777777" w:rsidR="00734465" w:rsidRPr="007567AB" w:rsidRDefault="00734465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7482CC38" w14:textId="51BEB599" w:rsidR="007567AB" w:rsidRPr="00734465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 w:rsidRPr="00734465">
        <w:rPr>
          <w:rFonts w:ascii="Times New Roman" w:hAnsi="Times New Roman"/>
          <w:b/>
          <w:sz w:val="20"/>
          <w:szCs w:val="20"/>
        </w:rPr>
        <w:t>12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61408223" w14:textId="5CABA457" w:rsidR="00102B96" w:rsidRPr="00734465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8 (Aparat EKG), </w:t>
      </w:r>
      <w:r w:rsidR="00735CBD" w:rsidRPr="00734465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 xml:space="preserve"> 1.8 pkt 4:</w:t>
      </w:r>
      <w:r w:rsidRPr="00734465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34465">
        <w:rPr>
          <w:rFonts w:ascii="Times New Roman" w:hAnsi="Times New Roman"/>
          <w:sz w:val="20"/>
          <w:szCs w:val="20"/>
          <w:lang w:val="cs-CZ"/>
        </w:rPr>
        <w:t>Czy zamawiający dopuści wysokiej klasy aparat EKG posiadający wbudowany akumulator o pojemno</w:t>
      </w:r>
      <w:r w:rsidRPr="00734465">
        <w:rPr>
          <w:rFonts w:ascii="Times New Roman" w:hAnsi="Times New Roman"/>
          <w:sz w:val="20"/>
          <w:szCs w:val="20"/>
          <w:lang w:val="cs-CZ"/>
        </w:rPr>
        <w:t>ści 1,2 Ah oraz bezpiecznik 1 A</w:t>
      </w:r>
      <w:r w:rsidR="00102B96" w:rsidRPr="00734465">
        <w:rPr>
          <w:rFonts w:ascii="Times New Roman" w:hAnsi="Times New Roman"/>
          <w:sz w:val="20"/>
          <w:szCs w:val="20"/>
          <w:lang w:val="cs-CZ"/>
        </w:rPr>
        <w:t>?</w:t>
      </w:r>
    </w:p>
    <w:p w14:paraId="23C04BC1" w14:textId="77777777" w:rsidR="007567AB" w:rsidRPr="00F34137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3A55D7CC" w14:textId="77777777" w:rsidR="00734465" w:rsidRDefault="00734465" w:rsidP="007344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Nie.</w:t>
      </w:r>
      <w:r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7A392CC8" w14:textId="0A4484DB" w:rsidR="00734465" w:rsidRDefault="00734465" w:rsidP="007567AB">
      <w:pPr>
        <w:spacing w:after="0" w:line="240" w:lineRule="auto"/>
        <w:rPr>
          <w:rFonts w:ascii="Times New Roman" w:hAnsi="Times New Roman"/>
          <w:b/>
          <w:sz w:val="20"/>
          <w:szCs w:val="20"/>
          <w:lang w:val="cs-CZ"/>
        </w:rPr>
      </w:pPr>
    </w:p>
    <w:p w14:paraId="7B6F4435" w14:textId="4BBE6C02" w:rsidR="007567AB" w:rsidRPr="00102B96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02B96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13</w:t>
      </w:r>
      <w:r w:rsidRPr="00102B96">
        <w:rPr>
          <w:rFonts w:ascii="Times New Roman" w:hAnsi="Times New Roman"/>
          <w:b/>
          <w:sz w:val="20"/>
          <w:szCs w:val="20"/>
        </w:rPr>
        <w:t xml:space="preserve">: </w:t>
      </w:r>
    </w:p>
    <w:p w14:paraId="19860787" w14:textId="4D6EB1C6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  <w:r w:rsidRPr="00102B96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</w:t>
      </w:r>
      <w:r>
        <w:rPr>
          <w:rFonts w:ascii="Times New Roman" w:hAnsi="Times New Roman"/>
          <w:sz w:val="20"/>
          <w:szCs w:val="20"/>
          <w:u w:val="single"/>
          <w:lang w:val="cs-CZ"/>
        </w:rPr>
        <w:t xml:space="preserve">8 (Aparat EKG),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>
        <w:rPr>
          <w:rFonts w:ascii="Times New Roman" w:hAnsi="Times New Roman"/>
          <w:sz w:val="20"/>
          <w:szCs w:val="20"/>
          <w:u w:val="single"/>
          <w:lang w:val="cs-CZ"/>
        </w:rPr>
        <w:t xml:space="preserve"> 1.8</w:t>
      </w:r>
      <w:r w:rsidRPr="00102B96">
        <w:rPr>
          <w:rFonts w:ascii="Times New Roman" w:hAnsi="Times New Roman"/>
          <w:sz w:val="20"/>
          <w:szCs w:val="20"/>
          <w:u w:val="single"/>
          <w:lang w:val="cs-CZ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cs-CZ"/>
        </w:rPr>
        <w:t>pkt 6</w:t>
      </w:r>
      <w:r w:rsidRPr="00102B96">
        <w:rPr>
          <w:rFonts w:ascii="Times New Roman" w:hAnsi="Times New Roman"/>
          <w:sz w:val="20"/>
          <w:szCs w:val="20"/>
          <w:u w:val="single"/>
          <w:lang w:val="cs-CZ"/>
        </w:rPr>
        <w:t>:</w:t>
      </w:r>
      <w:r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zamawiający dopuści wysokiej klasy aparat EKG posiadający kolorowy wyświetlacz o przekątnej 5,7” co w zupełności wystarcza do codziennej pracy?</w:t>
      </w:r>
    </w:p>
    <w:p w14:paraId="36626ECC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12ABF204" w14:textId="69704B3B" w:rsidR="00390127" w:rsidRDefault="003664CF" w:rsidP="003901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Nie.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90127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5D0C90CD" w14:textId="1403171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461BEADA" w14:textId="080DC0D9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14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12E288B0" w14:textId="17B53F78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8 (Aparat EKG),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1.8 pkt 8: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zama</w:t>
      </w:r>
      <w:r w:rsidR="00390127">
        <w:rPr>
          <w:rFonts w:ascii="Times New Roman" w:hAnsi="Times New Roman"/>
          <w:sz w:val="20"/>
          <w:szCs w:val="20"/>
        </w:rPr>
        <w:t>wiający dopuści wysokiej klasy a</w:t>
      </w:r>
      <w:r w:rsidR="00102B96" w:rsidRPr="007567AB">
        <w:rPr>
          <w:rFonts w:ascii="Times New Roman" w:hAnsi="Times New Roman"/>
          <w:sz w:val="20"/>
          <w:szCs w:val="20"/>
        </w:rPr>
        <w:t>parat EKG posiadający pamięć 400 badań oraz możliwość nieograniczonego zapisu w pamięci komputera?</w:t>
      </w:r>
    </w:p>
    <w:p w14:paraId="7C92C4FB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55997C1C" w14:textId="040EE601" w:rsidR="00390127" w:rsidRDefault="003664CF" w:rsidP="003901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Tak.</w:t>
      </w:r>
      <w:r w:rsidR="00390127" w:rsidRPr="0039012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6F026F2" w14:textId="4A9A6B23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26130CA6" w14:textId="083D02E0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15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51D806FC" w14:textId="5ADCCCD2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cs-CZ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8 (Aparat EKG),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1.8 pkt 10:</w:t>
      </w:r>
      <w:r w:rsidRPr="007567AB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</w:t>
      </w:r>
      <w:r w:rsidR="00390127">
        <w:rPr>
          <w:rFonts w:ascii="Times New Roman" w:hAnsi="Times New Roman"/>
          <w:sz w:val="20"/>
          <w:szCs w:val="20"/>
        </w:rPr>
        <w:t xml:space="preserve">awiający dopuści wysokiej klasy </w:t>
      </w:r>
      <w:r w:rsidR="00102B96" w:rsidRPr="007567AB">
        <w:rPr>
          <w:rFonts w:ascii="Times New Roman" w:hAnsi="Times New Roman"/>
          <w:sz w:val="20"/>
          <w:szCs w:val="20"/>
        </w:rPr>
        <w:t>aparat EKG posiadający j</w:t>
      </w:r>
      <w:r w:rsidRPr="007567AB">
        <w:rPr>
          <w:rFonts w:ascii="Times New Roman" w:hAnsi="Times New Roman"/>
          <w:sz w:val="20"/>
          <w:szCs w:val="20"/>
        </w:rPr>
        <w:t>eden port USB</w:t>
      </w:r>
      <w:r w:rsidR="00102B96" w:rsidRPr="007567AB">
        <w:rPr>
          <w:rFonts w:ascii="Times New Roman" w:hAnsi="Times New Roman"/>
          <w:sz w:val="20"/>
          <w:szCs w:val="20"/>
        </w:rPr>
        <w:t>?</w:t>
      </w:r>
    </w:p>
    <w:p w14:paraId="7C700BFA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71886310" w14:textId="6764593D" w:rsidR="007567AB" w:rsidRPr="00390127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Tak.</w:t>
      </w:r>
    </w:p>
    <w:p w14:paraId="184D56B9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6A04BF10" w14:textId="5A2F9A76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16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3C1EC0E0" w14:textId="32E133D4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8 (Aparat EKG),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1.8 pkt 10: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 xml:space="preserve">Czy zamawiający dopuści wysokiej klasy aparat EKG nie współpracujący z oprogramowaniem firmy ASPEL? </w:t>
      </w:r>
    </w:p>
    <w:p w14:paraId="78D53DB1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</w:p>
    <w:p w14:paraId="27ACACCF" w14:textId="551B1156" w:rsidR="007567AB" w:rsidRPr="00390127" w:rsidRDefault="003664CF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 w:rsidRPr="00390127">
        <w:rPr>
          <w:rFonts w:ascii="Times New Roman" w:hAnsi="Times New Roman"/>
          <w:sz w:val="20"/>
          <w:szCs w:val="20"/>
          <w:lang w:val="cs-CZ"/>
        </w:rPr>
        <w:t>Tak.</w:t>
      </w:r>
    </w:p>
    <w:p w14:paraId="266E3E45" w14:textId="77777777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cs-CZ"/>
        </w:rPr>
      </w:pPr>
    </w:p>
    <w:p w14:paraId="6E5791F7" w14:textId="1BB480A5" w:rsidR="007567AB" w:rsidRPr="007567AB" w:rsidRDefault="007567AB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17</w:t>
      </w:r>
      <w:r w:rsidRPr="007567AB">
        <w:rPr>
          <w:rFonts w:ascii="Times New Roman" w:hAnsi="Times New Roman"/>
          <w:b/>
          <w:sz w:val="20"/>
          <w:szCs w:val="20"/>
        </w:rPr>
        <w:t xml:space="preserve">: </w:t>
      </w:r>
    </w:p>
    <w:p w14:paraId="02DA1CAF" w14:textId="5900CA4B" w:rsidR="00102B96" w:rsidRPr="007567AB" w:rsidRDefault="007567AB" w:rsidP="007567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Dotyczy Pakietu nr 8 (Aparat EKG), </w:t>
      </w:r>
      <w:r w:rsidR="00735CBD">
        <w:rPr>
          <w:rFonts w:ascii="Times New Roman" w:hAnsi="Times New Roman"/>
          <w:sz w:val="20"/>
          <w:szCs w:val="20"/>
          <w:u w:val="single"/>
          <w:lang w:val="cs-CZ"/>
        </w:rPr>
        <w:t>Załacznik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 xml:space="preserve"> 1.8 pkt 10:</w:t>
      </w:r>
      <w:r w:rsidRPr="007567AB">
        <w:rPr>
          <w:rFonts w:ascii="Times New Roman" w:hAnsi="Times New Roman"/>
          <w:sz w:val="20"/>
          <w:szCs w:val="20"/>
        </w:rPr>
        <w:t xml:space="preserve"> </w:t>
      </w:r>
      <w:r w:rsidR="00102B96" w:rsidRPr="007567AB">
        <w:rPr>
          <w:rFonts w:ascii="Times New Roman" w:hAnsi="Times New Roman"/>
          <w:sz w:val="20"/>
          <w:szCs w:val="20"/>
        </w:rPr>
        <w:t>Czy zamawiający usunie wymóg współpracy z programem CARDIOTEKA ponieważ stoi on w sprzeczności z zasadą uczciwej konkurencji i preferuje t</w:t>
      </w:r>
      <w:r w:rsidRPr="007567AB">
        <w:rPr>
          <w:rFonts w:ascii="Times New Roman" w:hAnsi="Times New Roman"/>
          <w:sz w:val="20"/>
          <w:szCs w:val="20"/>
        </w:rPr>
        <w:t>ylko jednego dostawcę</w:t>
      </w:r>
      <w:r w:rsidR="00102B96" w:rsidRPr="007567AB">
        <w:rPr>
          <w:rFonts w:ascii="Times New Roman" w:hAnsi="Times New Roman"/>
          <w:sz w:val="20"/>
          <w:szCs w:val="20"/>
        </w:rPr>
        <w:t>?</w:t>
      </w:r>
    </w:p>
    <w:p w14:paraId="6FEF09B0" w14:textId="18FC1726" w:rsidR="00CE70F4" w:rsidRPr="00102B96" w:rsidRDefault="00CE70F4" w:rsidP="007567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t>Odpowiedź</w:t>
      </w:r>
      <w:r w:rsidRPr="00102B96">
        <w:rPr>
          <w:rFonts w:ascii="Times New Roman" w:hAnsi="Times New Roman"/>
          <w:b/>
          <w:sz w:val="20"/>
          <w:szCs w:val="20"/>
        </w:rPr>
        <w:t>:</w:t>
      </w:r>
      <w:r w:rsidRPr="00102B96">
        <w:rPr>
          <w:rFonts w:ascii="Times New Roman" w:hAnsi="Times New Roman"/>
          <w:sz w:val="20"/>
          <w:szCs w:val="20"/>
        </w:rPr>
        <w:t xml:space="preserve"> </w:t>
      </w:r>
    </w:p>
    <w:p w14:paraId="36A1990A" w14:textId="3000835A" w:rsidR="00CE70F4" w:rsidRPr="00390127" w:rsidRDefault="003664CF" w:rsidP="00A71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0127">
        <w:rPr>
          <w:rFonts w:ascii="Times New Roman" w:hAnsi="Times New Roman"/>
          <w:sz w:val="20"/>
          <w:szCs w:val="20"/>
        </w:rPr>
        <w:t>Z</w:t>
      </w:r>
      <w:r w:rsidR="00390127">
        <w:rPr>
          <w:rFonts w:ascii="Times New Roman" w:hAnsi="Times New Roman"/>
          <w:sz w:val="20"/>
          <w:szCs w:val="20"/>
        </w:rPr>
        <w:t>amawiają</w:t>
      </w:r>
      <w:r w:rsidRPr="00390127">
        <w:rPr>
          <w:rFonts w:ascii="Times New Roman" w:hAnsi="Times New Roman"/>
          <w:sz w:val="20"/>
          <w:szCs w:val="20"/>
        </w:rPr>
        <w:t>cy dopuszcza aparat bez współpracy z programem CARDIOTEKA</w:t>
      </w:r>
      <w:r w:rsidR="00390127">
        <w:rPr>
          <w:rFonts w:ascii="Times New Roman" w:hAnsi="Times New Roman"/>
          <w:sz w:val="20"/>
          <w:szCs w:val="20"/>
        </w:rPr>
        <w:t>.</w:t>
      </w:r>
    </w:p>
    <w:p w14:paraId="574D3C4E" w14:textId="375416EE" w:rsidR="003664CF" w:rsidRDefault="003664CF" w:rsidP="00A718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41E703" w14:textId="26BA7ECD" w:rsidR="00CE70F4" w:rsidRDefault="00CE70F4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CBD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18</w:t>
      </w:r>
      <w:r w:rsidRPr="00735CBD">
        <w:rPr>
          <w:rFonts w:ascii="Times New Roman" w:hAnsi="Times New Roman"/>
          <w:b/>
          <w:sz w:val="20"/>
          <w:szCs w:val="20"/>
        </w:rPr>
        <w:t xml:space="preserve">: </w:t>
      </w:r>
    </w:p>
    <w:p w14:paraId="6E371708" w14:textId="25CAACE9" w:rsidR="00735CBD" w:rsidRPr="00735CBD" w:rsidRDefault="00735CBD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EKG)</w:t>
      </w:r>
      <w:r>
        <w:rPr>
          <w:rFonts w:ascii="Times New Roman" w:hAnsi="Times New Roman"/>
          <w:sz w:val="20"/>
          <w:szCs w:val="20"/>
          <w:u w:val="single"/>
          <w:lang w:val="cs-CZ"/>
        </w:rPr>
        <w:t>:</w:t>
      </w:r>
      <w:r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735CBD">
        <w:rPr>
          <w:rFonts w:ascii="Times New Roman" w:hAnsi="Times New Roman"/>
          <w:sz w:val="20"/>
          <w:szCs w:val="20"/>
        </w:rPr>
        <w:t>W związku dostawą</w:t>
      </w:r>
      <w:r w:rsidRPr="00735CBD">
        <w:rPr>
          <w:rFonts w:ascii="Times New Roman" w:hAnsi="Times New Roman"/>
        </w:rPr>
        <w:t xml:space="preserve"> </w:t>
      </w:r>
      <w:r w:rsidRPr="00735CBD">
        <w:rPr>
          <w:rFonts w:ascii="Times New Roman" w:hAnsi="Times New Roman"/>
          <w:sz w:val="20"/>
          <w:szCs w:val="20"/>
        </w:rPr>
        <w:t>aparatu EKG prosimy o wyjaśnienie</w:t>
      </w:r>
      <w:r>
        <w:rPr>
          <w:rFonts w:ascii="Times New Roman" w:hAnsi="Times New Roman"/>
          <w:sz w:val="20"/>
          <w:szCs w:val="20"/>
        </w:rPr>
        <w:t>,</w:t>
      </w:r>
      <w:r w:rsidRPr="00735CBD">
        <w:rPr>
          <w:rFonts w:ascii="Times New Roman" w:hAnsi="Times New Roman"/>
          <w:sz w:val="20"/>
          <w:szCs w:val="20"/>
        </w:rPr>
        <w:t xml:space="preserve"> czy Zamawiający wymaga dostarczenia licencji na podłączenie dostarczanego urządzenia do systemu</w:t>
      </w:r>
      <w:r>
        <w:rPr>
          <w:rFonts w:ascii="Times New Roman" w:hAnsi="Times New Roman"/>
          <w:sz w:val="20"/>
          <w:szCs w:val="20"/>
        </w:rPr>
        <w:t xml:space="preserve"> RIS/PACS Zamawiającego </w:t>
      </w:r>
      <w:r w:rsidRPr="00735CBD">
        <w:rPr>
          <w:rFonts w:ascii="Times New Roman" w:hAnsi="Times New Roman"/>
          <w:sz w:val="20"/>
          <w:szCs w:val="20"/>
        </w:rPr>
        <w:t>na koszt Wykonawcy?</w:t>
      </w:r>
    </w:p>
    <w:p w14:paraId="3485A4F6" w14:textId="77777777" w:rsidR="00735CBD" w:rsidRPr="00102B96" w:rsidRDefault="00735CBD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b/>
          <w:sz w:val="20"/>
          <w:szCs w:val="20"/>
        </w:rPr>
        <w:lastRenderedPageBreak/>
        <w:t>Odpowiedź</w:t>
      </w:r>
      <w:r w:rsidRPr="00102B96">
        <w:rPr>
          <w:rFonts w:ascii="Times New Roman" w:hAnsi="Times New Roman"/>
          <w:b/>
          <w:sz w:val="20"/>
          <w:szCs w:val="20"/>
        </w:rPr>
        <w:t>:</w:t>
      </w:r>
      <w:r w:rsidRPr="00102B96">
        <w:rPr>
          <w:rFonts w:ascii="Times New Roman" w:hAnsi="Times New Roman"/>
          <w:sz w:val="20"/>
          <w:szCs w:val="20"/>
        </w:rPr>
        <w:t xml:space="preserve"> </w:t>
      </w:r>
    </w:p>
    <w:p w14:paraId="3F0DA26F" w14:textId="2620A82C" w:rsidR="00735CBD" w:rsidRPr="00390127" w:rsidRDefault="003664CF" w:rsidP="00735C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0127">
        <w:rPr>
          <w:rFonts w:ascii="Times New Roman" w:hAnsi="Times New Roman"/>
          <w:sz w:val="20"/>
          <w:szCs w:val="20"/>
        </w:rPr>
        <w:t>Nie.</w:t>
      </w:r>
    </w:p>
    <w:p w14:paraId="45BE9816" w14:textId="77777777" w:rsidR="00735CBD" w:rsidRDefault="00735CBD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985846A" w14:textId="0636360C" w:rsidR="00735CBD" w:rsidRDefault="00735CBD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CBD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19</w:t>
      </w:r>
      <w:r w:rsidRPr="00735CBD">
        <w:rPr>
          <w:rFonts w:ascii="Times New Roman" w:hAnsi="Times New Roman"/>
          <w:b/>
          <w:sz w:val="20"/>
          <w:szCs w:val="20"/>
        </w:rPr>
        <w:t xml:space="preserve">: </w:t>
      </w:r>
    </w:p>
    <w:p w14:paraId="51C5E4F7" w14:textId="7FCF2632" w:rsidR="00735CBD" w:rsidRPr="00735CBD" w:rsidRDefault="00735CBD" w:rsidP="00735CBD">
      <w:pPr>
        <w:pStyle w:val="Default"/>
        <w:jc w:val="both"/>
        <w:rPr>
          <w:sz w:val="20"/>
          <w:szCs w:val="20"/>
        </w:rPr>
      </w:pPr>
      <w:r w:rsidRPr="007567AB">
        <w:rPr>
          <w:sz w:val="20"/>
          <w:szCs w:val="20"/>
          <w:u w:val="single"/>
          <w:lang w:val="cs-CZ"/>
        </w:rPr>
        <w:t>Dotyczy Pakietu nr 8 (Aparat EKG)</w:t>
      </w:r>
      <w:r>
        <w:rPr>
          <w:sz w:val="20"/>
          <w:szCs w:val="20"/>
          <w:u w:val="single"/>
          <w:lang w:val="cs-CZ"/>
        </w:rPr>
        <w:t>:</w:t>
      </w:r>
      <w:r>
        <w:rPr>
          <w:sz w:val="20"/>
          <w:szCs w:val="20"/>
        </w:rPr>
        <w:t xml:space="preserve"> </w:t>
      </w:r>
      <w:r w:rsidRPr="00735CBD">
        <w:rPr>
          <w:sz w:val="20"/>
          <w:szCs w:val="20"/>
        </w:rPr>
        <w:t>Czy Zamawiający wymaga integracji i konfiguracji dostarczanego urządzenia z posiadanym systemem RIS/PACS na koszt Wykonawcy?</w:t>
      </w:r>
    </w:p>
    <w:p w14:paraId="06165241" w14:textId="426818B5" w:rsidR="00735CBD" w:rsidRPr="00102B96" w:rsidRDefault="003664CF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</w:t>
      </w:r>
      <w:r w:rsidR="00735CBD" w:rsidRPr="007567AB">
        <w:rPr>
          <w:rFonts w:ascii="Times New Roman" w:hAnsi="Times New Roman"/>
          <w:b/>
          <w:sz w:val="20"/>
          <w:szCs w:val="20"/>
        </w:rPr>
        <w:t>powiedź</w:t>
      </w:r>
      <w:r w:rsidR="00735CBD" w:rsidRPr="00102B96">
        <w:rPr>
          <w:rFonts w:ascii="Times New Roman" w:hAnsi="Times New Roman"/>
          <w:b/>
          <w:sz w:val="20"/>
          <w:szCs w:val="20"/>
        </w:rPr>
        <w:t>:</w:t>
      </w:r>
      <w:r w:rsidR="00735CBD" w:rsidRPr="00102B96">
        <w:rPr>
          <w:rFonts w:ascii="Times New Roman" w:hAnsi="Times New Roman"/>
          <w:sz w:val="20"/>
          <w:szCs w:val="20"/>
        </w:rPr>
        <w:t xml:space="preserve"> </w:t>
      </w:r>
    </w:p>
    <w:p w14:paraId="4ED2E7EA" w14:textId="7888DB8A" w:rsidR="00735CBD" w:rsidRDefault="00390127" w:rsidP="00735CB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Nie.</w:t>
      </w:r>
    </w:p>
    <w:p w14:paraId="36419C36" w14:textId="77777777" w:rsidR="00735CBD" w:rsidRPr="00735CBD" w:rsidRDefault="00735CBD" w:rsidP="00735CBD">
      <w:pPr>
        <w:pStyle w:val="Default"/>
        <w:jc w:val="both"/>
        <w:rPr>
          <w:sz w:val="20"/>
          <w:szCs w:val="20"/>
        </w:rPr>
      </w:pPr>
    </w:p>
    <w:p w14:paraId="3BDD4F72" w14:textId="4796C275" w:rsidR="00735CBD" w:rsidRDefault="00735CBD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CBD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20</w:t>
      </w:r>
      <w:r w:rsidRPr="00735CBD">
        <w:rPr>
          <w:rFonts w:ascii="Times New Roman" w:hAnsi="Times New Roman"/>
          <w:b/>
          <w:sz w:val="20"/>
          <w:szCs w:val="20"/>
        </w:rPr>
        <w:t xml:space="preserve">: </w:t>
      </w:r>
    </w:p>
    <w:p w14:paraId="6974D501" w14:textId="7DAED17A" w:rsidR="00735CBD" w:rsidRPr="00735CBD" w:rsidRDefault="00735CBD" w:rsidP="00735CBD">
      <w:pPr>
        <w:pStyle w:val="Default"/>
        <w:jc w:val="both"/>
        <w:rPr>
          <w:sz w:val="20"/>
          <w:szCs w:val="20"/>
        </w:rPr>
      </w:pPr>
      <w:r w:rsidRPr="007567AB">
        <w:rPr>
          <w:sz w:val="20"/>
          <w:szCs w:val="20"/>
          <w:u w:val="single"/>
          <w:lang w:val="cs-CZ"/>
        </w:rPr>
        <w:t>Dotyczy Pakietu nr 8 (Aparat EKG)</w:t>
      </w:r>
      <w:r>
        <w:rPr>
          <w:sz w:val="20"/>
          <w:szCs w:val="20"/>
          <w:u w:val="single"/>
          <w:lang w:val="cs-CZ"/>
        </w:rPr>
        <w:t>:</w:t>
      </w:r>
      <w:r>
        <w:rPr>
          <w:sz w:val="20"/>
          <w:szCs w:val="20"/>
        </w:rPr>
        <w:t xml:space="preserve"> </w:t>
      </w:r>
      <w:r w:rsidRPr="00735CBD">
        <w:rPr>
          <w:sz w:val="20"/>
          <w:szCs w:val="20"/>
        </w:rPr>
        <w:t>W związku z tym, że na całość przedmiotu zamówienia składa się dostawa sprzętu oraz jego uruchomienie prosimy o wyjaśnienie</w:t>
      </w:r>
      <w:r w:rsidR="00390127">
        <w:rPr>
          <w:sz w:val="20"/>
          <w:szCs w:val="20"/>
        </w:rPr>
        <w:t>,</w:t>
      </w:r>
      <w:r w:rsidRPr="00735CBD">
        <w:rPr>
          <w:sz w:val="20"/>
          <w:szCs w:val="20"/>
        </w:rPr>
        <w:t xml:space="preserve"> czy Zamawiający wymaga, aby całość przedmiotu zamówienia w tym elementy zapewniające poprawną komunikację aparatu EKG z systemem RIS/PACS były objęte gwarancją na okres jak w SIWZ?</w:t>
      </w:r>
    </w:p>
    <w:p w14:paraId="48AA963A" w14:textId="0E128EB3" w:rsidR="00CE70F4" w:rsidRPr="00735CBD" w:rsidRDefault="00CE70F4" w:rsidP="00735C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5CBD">
        <w:rPr>
          <w:rFonts w:ascii="Times New Roman" w:hAnsi="Times New Roman"/>
          <w:b/>
          <w:sz w:val="20"/>
          <w:szCs w:val="20"/>
        </w:rPr>
        <w:t>Odpowiedź:</w:t>
      </w:r>
      <w:r w:rsidRPr="00735CBD">
        <w:rPr>
          <w:rFonts w:ascii="Times New Roman" w:hAnsi="Times New Roman"/>
          <w:sz w:val="20"/>
          <w:szCs w:val="20"/>
        </w:rPr>
        <w:t xml:space="preserve"> </w:t>
      </w:r>
    </w:p>
    <w:p w14:paraId="535211FA" w14:textId="4E104D1B" w:rsidR="00CE70F4" w:rsidRDefault="003664CF" w:rsidP="00CE7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Nie. </w:t>
      </w:r>
    </w:p>
    <w:p w14:paraId="0E8874AC" w14:textId="42806044" w:rsidR="00CE70F4" w:rsidRDefault="00CE70F4" w:rsidP="00CE7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F09D96" w14:textId="44928BE5" w:rsidR="00CE70F4" w:rsidRPr="002D105D" w:rsidRDefault="00CE70F4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 xml:space="preserve">Pakiet nr </w:t>
      </w:r>
      <w:r w:rsidR="00390127">
        <w:rPr>
          <w:rFonts w:ascii="Times New Roman" w:hAnsi="Times New Roman"/>
          <w:b/>
          <w:sz w:val="20"/>
          <w:szCs w:val="20"/>
        </w:rPr>
        <w:t>21</w:t>
      </w:r>
      <w:r w:rsidRPr="002D105D">
        <w:rPr>
          <w:rFonts w:ascii="Times New Roman" w:hAnsi="Times New Roman"/>
          <w:b/>
          <w:sz w:val="20"/>
          <w:szCs w:val="20"/>
        </w:rPr>
        <w:t xml:space="preserve">: </w:t>
      </w:r>
    </w:p>
    <w:p w14:paraId="1EDF21D9" w14:textId="6103102E" w:rsidR="00CE70F4" w:rsidRPr="002D105D" w:rsidRDefault="002D105D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105D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EKG):</w:t>
      </w:r>
      <w:r w:rsidRPr="002D105D">
        <w:rPr>
          <w:rFonts w:ascii="Times New Roman" w:hAnsi="Times New Roman"/>
          <w:sz w:val="20"/>
          <w:szCs w:val="20"/>
        </w:rPr>
        <w:t xml:space="preserve"> Czy zamawiający dopuści aparat EKG, który współpracuje z programem innej firmy niż </w:t>
      </w:r>
      <w:proofErr w:type="spellStart"/>
      <w:r w:rsidRPr="002D105D">
        <w:rPr>
          <w:rFonts w:ascii="Times New Roman" w:hAnsi="Times New Roman"/>
          <w:sz w:val="20"/>
          <w:szCs w:val="20"/>
        </w:rPr>
        <w:t>Cardioteka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2D105D">
        <w:rPr>
          <w:rFonts w:ascii="Times New Roman" w:hAnsi="Times New Roman"/>
          <w:sz w:val="20"/>
          <w:szCs w:val="20"/>
        </w:rPr>
        <w:t xml:space="preserve"> a który będzie kompatybilny z oferowanym aparatem?</w:t>
      </w:r>
    </w:p>
    <w:p w14:paraId="7C2EC216" w14:textId="28D8C3E0" w:rsidR="00CE70F4" w:rsidRPr="002D105D" w:rsidRDefault="00CE70F4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3BFA9C89" w14:textId="404DDAC2" w:rsidR="00CE70F4" w:rsidRDefault="003664CF" w:rsidP="002D10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05CE2B82" w14:textId="77777777" w:rsidR="003664CF" w:rsidRDefault="003664CF" w:rsidP="002D105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1B0452" w14:textId="3DD08843" w:rsidR="00CE70F4" w:rsidRPr="00734465" w:rsidRDefault="00CE70F4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 w:rsidRPr="00734465">
        <w:rPr>
          <w:rFonts w:ascii="Times New Roman" w:hAnsi="Times New Roman"/>
          <w:b/>
          <w:sz w:val="20"/>
          <w:szCs w:val="20"/>
        </w:rPr>
        <w:t>22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5B64CE25" w14:textId="4C3BFDEB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 w:rsidRPr="00734465">
        <w:rPr>
          <w:rFonts w:ascii="Times New Roman" w:hAnsi="Times New Roman"/>
          <w:b/>
          <w:sz w:val="20"/>
          <w:szCs w:val="20"/>
        </w:rPr>
        <w:t xml:space="preserve"> </w:t>
      </w:r>
      <w:r w:rsidRPr="00734465">
        <w:rPr>
          <w:rFonts w:ascii="Times New Roman" w:hAnsi="Times New Roman"/>
          <w:sz w:val="20"/>
          <w:szCs w:val="20"/>
        </w:rPr>
        <w:t xml:space="preserve">Czy Zamawiający dopuści do zaoferowania defibrylator z akumulatorem </w:t>
      </w:r>
      <w:proofErr w:type="spellStart"/>
      <w:r w:rsidRPr="00734465">
        <w:rPr>
          <w:rFonts w:ascii="Times New Roman" w:hAnsi="Times New Roman"/>
          <w:sz w:val="20"/>
          <w:szCs w:val="20"/>
        </w:rPr>
        <w:t>litowo</w:t>
      </w:r>
      <w:proofErr w:type="spellEnd"/>
      <w:r w:rsidRPr="00734465">
        <w:rPr>
          <w:rFonts w:ascii="Times New Roman" w:hAnsi="Times New Roman"/>
          <w:sz w:val="20"/>
          <w:szCs w:val="20"/>
        </w:rPr>
        <w:t xml:space="preserve"> – jonowym? Pragniemy zauważyć, że rozwiązanie zastosowane w naszym urządzeniu jest rozwiązaniem lepszym, gdyż urządzenie zostało wyposażone w akumulator bez tzw. „efektu pamięci” – gwarantująca bardziej komfortową </w:t>
      </w:r>
      <w:r w:rsidRPr="00734465">
        <w:rPr>
          <w:rFonts w:ascii="Times New Roman" w:hAnsi="Times New Roman"/>
          <w:sz w:val="20"/>
          <w:szCs w:val="20"/>
        </w:rPr>
        <w:br/>
        <w:t>i efektywniejszą pracę z urządzeniem.</w:t>
      </w:r>
    </w:p>
    <w:p w14:paraId="4E986788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78C9831B" w14:textId="5ABC4E9E" w:rsidR="002D105D" w:rsidRPr="00734465" w:rsidRDefault="00734465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</w:rPr>
        <w:t>Tak.</w:t>
      </w:r>
    </w:p>
    <w:p w14:paraId="5BDD53BA" w14:textId="77777777" w:rsidR="00734465" w:rsidRDefault="00734465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375851A" w14:textId="4D11B5E0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23</w:t>
      </w:r>
      <w:r w:rsidRPr="002D105D">
        <w:rPr>
          <w:rFonts w:ascii="Times New Roman" w:hAnsi="Times New Roman"/>
          <w:b/>
          <w:sz w:val="20"/>
          <w:szCs w:val="20"/>
        </w:rPr>
        <w:t xml:space="preserve">: </w:t>
      </w:r>
    </w:p>
    <w:p w14:paraId="76872220" w14:textId="0E211B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 xml:space="preserve">Czy Zamawiający dopuści do zaoferowania defibrylator z </w:t>
      </w:r>
      <w:r>
        <w:rPr>
          <w:rFonts w:ascii="Times New Roman" w:hAnsi="Times New Roman"/>
          <w:sz w:val="20"/>
          <w:szCs w:val="20"/>
        </w:rPr>
        <w:t>dwufazową falą defibrylacji w zakresie</w:t>
      </w:r>
      <w:r w:rsidRPr="002D105D">
        <w:rPr>
          <w:rFonts w:ascii="Times New Roman" w:hAnsi="Times New Roman"/>
          <w:sz w:val="20"/>
          <w:szCs w:val="20"/>
        </w:rPr>
        <w:t xml:space="preserve"> 1-360J? Pragniemy zauważyć, że jest to zakres większy od minimalnych wymogów Zamawiającego.</w:t>
      </w:r>
    </w:p>
    <w:p w14:paraId="49EB7003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6834F13D" w14:textId="3B9E1E7A" w:rsidR="002D105D" w:rsidRPr="00E326FD" w:rsidRDefault="003664CF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52179C4F" w14:textId="77777777" w:rsid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ED452CC" w14:textId="7EB83305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 w:rsidRPr="00734465">
        <w:rPr>
          <w:rFonts w:ascii="Times New Roman" w:hAnsi="Times New Roman"/>
          <w:b/>
          <w:sz w:val="20"/>
          <w:szCs w:val="20"/>
        </w:rPr>
        <w:t>24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44C2C151" w14:textId="17C8FF01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 w:rsidRPr="0073446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34465">
        <w:rPr>
          <w:rFonts w:ascii="Times New Roman" w:hAnsi="Times New Roman"/>
          <w:sz w:val="20"/>
          <w:szCs w:val="20"/>
        </w:rPr>
        <w:t>Czy Zamawiający dopuści do zaoferowania defibrylator z 5 poziomami wzmocnienia?</w:t>
      </w:r>
    </w:p>
    <w:p w14:paraId="14EB7D97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293DD47C" w14:textId="64B72C32" w:rsidR="002D105D" w:rsidRPr="00734465" w:rsidRDefault="003664CF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</w:rPr>
        <w:t>Tak.</w:t>
      </w:r>
    </w:p>
    <w:p w14:paraId="440D6F97" w14:textId="77777777" w:rsid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7EC5D4" w14:textId="0377351F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25</w:t>
      </w:r>
      <w:r w:rsidRPr="002D105D">
        <w:rPr>
          <w:rFonts w:ascii="Times New Roman" w:hAnsi="Times New Roman"/>
          <w:b/>
          <w:sz w:val="20"/>
          <w:szCs w:val="20"/>
        </w:rPr>
        <w:t xml:space="preserve">: </w:t>
      </w:r>
    </w:p>
    <w:p w14:paraId="6A53B493" w14:textId="54AF5E49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D105D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>Czy Zamawiający dopuści do zaoferowania defibrylator z możliwością zapisu 250 zdarzeń graficznych i numerycznych (EKG, EtCO2, IBP)?</w:t>
      </w:r>
    </w:p>
    <w:p w14:paraId="66C0E7F7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118FD995" w14:textId="1D7C8CF4" w:rsidR="002D105D" w:rsidRPr="00E326FD" w:rsidRDefault="003664CF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569ADD5A" w14:textId="77777777" w:rsid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E2AB6B1" w14:textId="487C4220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 w:rsidRPr="00734465">
        <w:rPr>
          <w:rFonts w:ascii="Times New Roman" w:hAnsi="Times New Roman"/>
          <w:b/>
          <w:sz w:val="20"/>
          <w:szCs w:val="20"/>
        </w:rPr>
        <w:t>26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3C02BC50" w14:textId="5DEBDC26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 w:rsidRPr="00734465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734465">
        <w:rPr>
          <w:rFonts w:ascii="Times New Roman" w:hAnsi="Times New Roman"/>
          <w:sz w:val="20"/>
          <w:szCs w:val="20"/>
        </w:rPr>
        <w:t>Czy Zamawiający dopuśc</w:t>
      </w:r>
      <w:r w:rsidR="003664CF" w:rsidRPr="00734465">
        <w:rPr>
          <w:rFonts w:ascii="Times New Roman" w:hAnsi="Times New Roman"/>
          <w:sz w:val="20"/>
          <w:szCs w:val="20"/>
        </w:rPr>
        <w:t xml:space="preserve">i do zaoferowania defibrylator </w:t>
      </w:r>
      <w:r w:rsidRPr="00734465">
        <w:rPr>
          <w:rFonts w:ascii="Times New Roman" w:hAnsi="Times New Roman"/>
          <w:sz w:val="20"/>
          <w:szCs w:val="20"/>
        </w:rPr>
        <w:t>o efektywności energetycznej:</w:t>
      </w:r>
      <w:r w:rsidRPr="00734465">
        <w:rPr>
          <w:rFonts w:ascii="Times New Roman" w:hAnsi="Times New Roman"/>
          <w:sz w:val="20"/>
          <w:szCs w:val="20"/>
        </w:rPr>
        <w:br/>
        <w:t>Napięcie sieciowe AC – prądem przemiennym od 100 do 240V, 50/60Hz, od 60 do 160 woltoamperów (VA)</w:t>
      </w:r>
    </w:p>
    <w:p w14:paraId="4FFF0B39" w14:textId="77777777" w:rsidR="002D105D" w:rsidRPr="00734465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</w:rPr>
        <w:t>Napięcie sieciowe DC – prądem stałym Wejście 12-16Vdc, 160 woltoamperów (VA), wyjście: 18Vdc, 7,0A)?</w:t>
      </w:r>
    </w:p>
    <w:p w14:paraId="4DD4DC5A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7A1643E1" w14:textId="692CAF98" w:rsidR="002D105D" w:rsidRPr="00734465" w:rsidRDefault="00734465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</w:rPr>
        <w:t>Tak.</w:t>
      </w:r>
    </w:p>
    <w:p w14:paraId="72594357" w14:textId="77777777" w:rsidR="00734465" w:rsidRDefault="00734465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986179" w14:textId="74FE9680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27</w:t>
      </w:r>
      <w:r w:rsidRPr="002D105D">
        <w:rPr>
          <w:rFonts w:ascii="Times New Roman" w:hAnsi="Times New Roman"/>
          <w:b/>
          <w:sz w:val="20"/>
          <w:szCs w:val="20"/>
        </w:rPr>
        <w:t xml:space="preserve">: </w:t>
      </w:r>
    </w:p>
    <w:p w14:paraId="7059C9CB" w14:textId="4B958A21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D105D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>
        <w:rPr>
          <w:rFonts w:ascii="Times New Roman" w:hAnsi="Times New Roman"/>
          <w:b/>
          <w:iCs/>
          <w:sz w:val="20"/>
          <w:szCs w:val="20"/>
          <w:lang w:val="cs-CZ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>Czy Zamawiający dopuści do zaoferowania defibrylator z drukarką wykorzystującą papier o szerokości 80 mm?</w:t>
      </w:r>
    </w:p>
    <w:p w14:paraId="42E0E223" w14:textId="77777777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485043DD" w14:textId="4BD76A7D" w:rsidR="002D105D" w:rsidRPr="00E326FD" w:rsidRDefault="00AA7604" w:rsidP="002D10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221D1754" w14:textId="6A2175B7" w:rsidR="00AA7604" w:rsidRDefault="00AA7604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9AA11C" w14:textId="00DC6911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28</w:t>
      </w:r>
      <w:r w:rsidRPr="002D105D">
        <w:rPr>
          <w:rFonts w:ascii="Times New Roman" w:hAnsi="Times New Roman"/>
          <w:b/>
          <w:sz w:val="20"/>
          <w:szCs w:val="20"/>
        </w:rPr>
        <w:t xml:space="preserve">: </w:t>
      </w:r>
    </w:p>
    <w:p w14:paraId="6080E5AF" w14:textId="0B2A2180" w:rsidR="002D105D" w:rsidRPr="002D105D" w:rsidRDefault="002D105D" w:rsidP="002D105D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2D105D">
        <w:rPr>
          <w:rFonts w:ascii="Times New Roman" w:hAnsi="Times New Roman"/>
          <w:sz w:val="20"/>
          <w:szCs w:val="20"/>
          <w:u w:val="single"/>
          <w:lang w:val="cs-CZ"/>
        </w:rPr>
        <w:t>Dotyczy Pakietu nr 7 (Defibrylator):</w:t>
      </w:r>
      <w:r>
        <w:rPr>
          <w:rFonts w:ascii="Times New Roman" w:hAnsi="Times New Roman"/>
          <w:b/>
          <w:iCs/>
          <w:sz w:val="20"/>
          <w:szCs w:val="20"/>
          <w:lang w:val="cs-CZ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>Czy Zamawiający dopuści do zaoferowania elektrody EKG/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>defibrylacja/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105D">
        <w:rPr>
          <w:rFonts w:ascii="Times New Roman" w:hAnsi="Times New Roman"/>
          <w:sz w:val="20"/>
          <w:szCs w:val="20"/>
        </w:rPr>
        <w:t>stymulacja kompatybilne z oferowanym przez nas urządzeniem?</w:t>
      </w:r>
    </w:p>
    <w:p w14:paraId="28325B30" w14:textId="32FAF9FC" w:rsidR="00CE70F4" w:rsidRPr="002D105D" w:rsidRDefault="00CE70F4" w:rsidP="002D10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D105D">
        <w:rPr>
          <w:rFonts w:ascii="Times New Roman" w:hAnsi="Times New Roman"/>
          <w:b/>
          <w:sz w:val="20"/>
          <w:szCs w:val="20"/>
        </w:rPr>
        <w:t>Odpowiedź:</w:t>
      </w:r>
      <w:r w:rsidRPr="002D105D">
        <w:rPr>
          <w:rFonts w:ascii="Times New Roman" w:hAnsi="Times New Roman"/>
          <w:sz w:val="20"/>
          <w:szCs w:val="20"/>
        </w:rPr>
        <w:t xml:space="preserve"> </w:t>
      </w:r>
    </w:p>
    <w:p w14:paraId="2EE0F616" w14:textId="32E30DA7" w:rsidR="00CE70F4" w:rsidRDefault="00AA7604" w:rsidP="00CE7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33E6D8AC" w14:textId="77777777" w:rsidR="00E326FD" w:rsidRDefault="00E326FD" w:rsidP="00CE70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A3E50D" w14:textId="08D2B123" w:rsidR="00CE70F4" w:rsidRPr="00F34137" w:rsidRDefault="00CE70F4" w:rsidP="00CE70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29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7224B9C1" w14:textId="61282679" w:rsidR="00712819" w:rsidRDefault="00712819" w:rsidP="007128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2:</w:t>
      </w:r>
      <w:r w:rsidRPr="00CE70F4">
        <w:rPr>
          <w:rFonts w:ascii="Times New Roman" w:eastAsia="Times New Roman" w:hAnsi="Times New Roman"/>
          <w:sz w:val="20"/>
          <w:szCs w:val="20"/>
          <w:lang w:eastAsia="pl-PL"/>
        </w:rPr>
        <w:t xml:space="preserve"> Czy Zamawiający dopuści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system polisomnograficzny z oprogramowaniem w wersji angielskiej? Oferowany </w:t>
      </w:r>
      <w:r w:rsidR="007C5D33">
        <w:rPr>
          <w:rFonts w:ascii="Times New Roman" w:eastAsia="Times New Roman" w:hAnsi="Times New Roman"/>
          <w:sz w:val="20"/>
          <w:szCs w:val="20"/>
          <w:lang w:eastAsia="pl-PL"/>
        </w:rPr>
        <w:t>aparat jest prosty w obsłudze i posiada nieskomplikowane komendy w języku angielskim.</w:t>
      </w:r>
      <w:r w:rsidRPr="00CE70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D5F30EC" w14:textId="5C58D7E2" w:rsidR="00CE70F4" w:rsidRPr="00F34137" w:rsidRDefault="00CE70F4" w:rsidP="00CE70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DD9F20E" w14:textId="0D27D8A8" w:rsidR="00E326FD" w:rsidRDefault="00AA7604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</w:t>
      </w:r>
      <w:r w:rsidR="00E326FD"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326FD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59941A89" w14:textId="4CAF6924" w:rsidR="007C5D33" w:rsidRDefault="007C5D33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9F76EE" w14:textId="25345A3D" w:rsidR="00AC0CE8" w:rsidRPr="007C5D33" w:rsidRDefault="00AC0CE8" w:rsidP="007C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5D33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30</w:t>
      </w:r>
      <w:r w:rsidRPr="007C5D33">
        <w:rPr>
          <w:rFonts w:ascii="Times New Roman" w:hAnsi="Times New Roman"/>
          <w:b/>
          <w:sz w:val="20"/>
          <w:szCs w:val="20"/>
        </w:rPr>
        <w:t xml:space="preserve">: </w:t>
      </w:r>
    </w:p>
    <w:p w14:paraId="36C2401B" w14:textId="0C2FC8BA" w:rsidR="007C5D33" w:rsidRPr="007C5D33" w:rsidRDefault="007C5D33" w:rsidP="007C5D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5D33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EKG):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C5D33">
        <w:rPr>
          <w:rFonts w:ascii="Times New Roman" w:hAnsi="Times New Roman"/>
          <w:sz w:val="20"/>
          <w:szCs w:val="20"/>
        </w:rPr>
        <w:t>Zwracamy się z prośbą do Zamawiającego o wydłużenie czasu reakcji serwisu z 24 godzin do 48 godzin. Czas reakcji 24 godzin jest nie możliwy do wykonania ze względu na dni ustawowo wolne od pracy które czasem trwają ponad 48 god</w:t>
      </w:r>
      <w:r>
        <w:rPr>
          <w:rFonts w:ascii="Times New Roman" w:hAnsi="Times New Roman"/>
          <w:sz w:val="20"/>
          <w:szCs w:val="20"/>
        </w:rPr>
        <w:t xml:space="preserve">zin jak i weekendy, które też </w:t>
      </w:r>
      <w:r w:rsidRPr="007C5D33">
        <w:rPr>
          <w:rFonts w:ascii="Times New Roman" w:hAnsi="Times New Roman"/>
          <w:sz w:val="20"/>
          <w:szCs w:val="20"/>
        </w:rPr>
        <w:t>są dniami wolnymi od pracy.</w:t>
      </w:r>
    </w:p>
    <w:p w14:paraId="7F1EE64D" w14:textId="77777777" w:rsidR="007C5D33" w:rsidRDefault="00AC0CE8" w:rsidP="007C5D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D33">
        <w:rPr>
          <w:rFonts w:ascii="Times New Roman" w:hAnsi="Times New Roman"/>
          <w:b/>
          <w:sz w:val="20"/>
          <w:szCs w:val="20"/>
        </w:rPr>
        <w:t>Odpowiedź:</w:t>
      </w:r>
      <w:r w:rsidRPr="007C5D33">
        <w:rPr>
          <w:rFonts w:ascii="Times New Roman" w:hAnsi="Times New Roman"/>
          <w:sz w:val="20"/>
          <w:szCs w:val="20"/>
        </w:rPr>
        <w:t xml:space="preserve"> </w:t>
      </w:r>
    </w:p>
    <w:p w14:paraId="37C32C19" w14:textId="203090D6" w:rsidR="007C5D33" w:rsidRPr="00F34137" w:rsidRDefault="007C5D33" w:rsidP="007C5D3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Nie, przy czym Zamawiający informuje, iż czas reakcji serwisu wynosi 24 godz. w dni robocze.</w:t>
      </w:r>
    </w:p>
    <w:p w14:paraId="46696D92" w14:textId="6C1B0120" w:rsidR="00AC0CE8" w:rsidRDefault="00AC0CE8" w:rsidP="00AC0C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9D48B6" w14:textId="3761EC26" w:rsidR="00AC0CE8" w:rsidRPr="00734465" w:rsidRDefault="00AC0CE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 w:rsidRPr="00734465">
        <w:rPr>
          <w:rFonts w:ascii="Times New Roman" w:hAnsi="Times New Roman"/>
          <w:b/>
          <w:sz w:val="20"/>
          <w:szCs w:val="20"/>
        </w:rPr>
        <w:t>31</w:t>
      </w:r>
      <w:r w:rsidRPr="00734465">
        <w:rPr>
          <w:rFonts w:ascii="Times New Roman" w:hAnsi="Times New Roman"/>
          <w:b/>
          <w:sz w:val="20"/>
          <w:szCs w:val="20"/>
        </w:rPr>
        <w:t xml:space="preserve">: </w:t>
      </w:r>
    </w:p>
    <w:p w14:paraId="4E845E5E" w14:textId="1EA48195" w:rsidR="00A84C38" w:rsidRPr="00734465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EKG):</w:t>
      </w:r>
      <w:r w:rsidRPr="00734465">
        <w:rPr>
          <w:rFonts w:ascii="Times New Roman" w:hAnsi="Times New Roman"/>
          <w:b/>
          <w:sz w:val="20"/>
          <w:szCs w:val="20"/>
        </w:rPr>
        <w:t xml:space="preserve"> </w:t>
      </w:r>
      <w:r w:rsidRPr="00734465">
        <w:rPr>
          <w:rFonts w:ascii="Times New Roman" w:hAnsi="Times New Roman"/>
          <w:sz w:val="20"/>
          <w:szCs w:val="20"/>
        </w:rPr>
        <w:t>Czy Zamawiający dopuści aparat EKG z poborem prądu z sieci w zakresie 0,9-0,4A wyposażony w akumulator wew. 14,8V oraz 2500mAh, który zapewnia nieprzerwaną pracę urządzenia przez 4h?</w:t>
      </w:r>
    </w:p>
    <w:p w14:paraId="4044DA87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b/>
          <w:sz w:val="20"/>
          <w:szCs w:val="20"/>
        </w:rPr>
        <w:t>Odpowiedź:</w:t>
      </w:r>
      <w:r w:rsidRPr="007C5D33">
        <w:rPr>
          <w:rFonts w:ascii="Times New Roman" w:hAnsi="Times New Roman"/>
          <w:sz w:val="20"/>
          <w:szCs w:val="20"/>
        </w:rPr>
        <w:t xml:space="preserve"> </w:t>
      </w:r>
    </w:p>
    <w:p w14:paraId="291522FB" w14:textId="4EFACFAF" w:rsidR="00A84C38" w:rsidRPr="00734465" w:rsidRDefault="00734465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465">
        <w:rPr>
          <w:rFonts w:ascii="Times New Roman" w:hAnsi="Times New Roman"/>
          <w:sz w:val="20"/>
          <w:szCs w:val="20"/>
        </w:rPr>
        <w:t>Tak.</w:t>
      </w:r>
    </w:p>
    <w:p w14:paraId="30186EE2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80BF384" w14:textId="0AD94B2E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4C38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32</w:t>
      </w:r>
      <w:r w:rsidRPr="00A84C38">
        <w:rPr>
          <w:rFonts w:ascii="Times New Roman" w:hAnsi="Times New Roman"/>
          <w:b/>
          <w:sz w:val="20"/>
          <w:szCs w:val="20"/>
        </w:rPr>
        <w:t xml:space="preserve">: </w:t>
      </w:r>
    </w:p>
    <w:p w14:paraId="75649598" w14:textId="756DEEF7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</w:t>
      </w:r>
      <w:r>
        <w:rPr>
          <w:rFonts w:ascii="Times New Roman" w:hAnsi="Times New Roman"/>
          <w:sz w:val="20"/>
          <w:szCs w:val="20"/>
          <w:u w:val="single"/>
          <w:lang w:val="cs-CZ"/>
        </w:rPr>
        <w:t>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4C38">
        <w:rPr>
          <w:rFonts w:ascii="Times New Roman" w:hAnsi="Times New Roman"/>
          <w:sz w:val="20"/>
          <w:szCs w:val="20"/>
        </w:rPr>
        <w:t>Czy Zamawiający dopuści aparat EKG wyposażony w wysokiej jakości drukarkę termiczną obsługującą papier dowolnego producenta, ze znacznikiem bądź bez, o szerokości 210 mm?</w:t>
      </w:r>
    </w:p>
    <w:p w14:paraId="5B5DC2B4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D33">
        <w:rPr>
          <w:rFonts w:ascii="Times New Roman" w:hAnsi="Times New Roman"/>
          <w:b/>
          <w:sz w:val="20"/>
          <w:szCs w:val="20"/>
        </w:rPr>
        <w:t>Odpowiedź:</w:t>
      </w:r>
      <w:r w:rsidRPr="007C5D33">
        <w:rPr>
          <w:rFonts w:ascii="Times New Roman" w:hAnsi="Times New Roman"/>
          <w:sz w:val="20"/>
          <w:szCs w:val="20"/>
        </w:rPr>
        <w:t xml:space="preserve"> </w:t>
      </w:r>
    </w:p>
    <w:p w14:paraId="53281114" w14:textId="6BA89F16" w:rsidR="00E326FD" w:rsidRDefault="00E326FD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7C3A7340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644FD7" w14:textId="4021B995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4C38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33</w:t>
      </w:r>
      <w:r w:rsidRPr="00A84C38">
        <w:rPr>
          <w:rFonts w:ascii="Times New Roman" w:hAnsi="Times New Roman"/>
          <w:b/>
          <w:sz w:val="20"/>
          <w:szCs w:val="20"/>
        </w:rPr>
        <w:t xml:space="preserve">: </w:t>
      </w:r>
    </w:p>
    <w:p w14:paraId="60B43C90" w14:textId="7C4E185E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</w:t>
      </w:r>
      <w:r>
        <w:rPr>
          <w:rFonts w:ascii="Times New Roman" w:hAnsi="Times New Roman"/>
          <w:sz w:val="20"/>
          <w:szCs w:val="20"/>
          <w:u w:val="single"/>
          <w:lang w:val="cs-CZ"/>
        </w:rPr>
        <w:t>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4C38">
        <w:rPr>
          <w:rFonts w:ascii="Times New Roman" w:hAnsi="Times New Roman"/>
          <w:sz w:val="20"/>
          <w:szCs w:val="20"/>
        </w:rPr>
        <w:t xml:space="preserve">Czy Zamawiający dopuści aparat EKG współpracujący z dedykowaną aplikacją zapewniającą większy zakres funkcjonalności niż </w:t>
      </w:r>
      <w:proofErr w:type="spellStart"/>
      <w:r w:rsidRPr="00A84C38">
        <w:rPr>
          <w:rFonts w:ascii="Times New Roman" w:hAnsi="Times New Roman"/>
          <w:sz w:val="20"/>
          <w:szCs w:val="20"/>
        </w:rPr>
        <w:t>CardioTEKA</w:t>
      </w:r>
      <w:proofErr w:type="spellEnd"/>
      <w:r w:rsidRPr="00A84C38">
        <w:rPr>
          <w:rFonts w:ascii="Times New Roman" w:hAnsi="Times New Roman"/>
          <w:sz w:val="20"/>
          <w:szCs w:val="20"/>
        </w:rPr>
        <w:t>?</w:t>
      </w:r>
    </w:p>
    <w:p w14:paraId="15689C54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D33">
        <w:rPr>
          <w:rFonts w:ascii="Times New Roman" w:hAnsi="Times New Roman"/>
          <w:b/>
          <w:sz w:val="20"/>
          <w:szCs w:val="20"/>
        </w:rPr>
        <w:t>Odpowiedź:</w:t>
      </w:r>
      <w:r w:rsidRPr="007C5D33">
        <w:rPr>
          <w:rFonts w:ascii="Times New Roman" w:hAnsi="Times New Roman"/>
          <w:sz w:val="20"/>
          <w:szCs w:val="20"/>
        </w:rPr>
        <w:t xml:space="preserve"> </w:t>
      </w:r>
    </w:p>
    <w:p w14:paraId="69420A85" w14:textId="081E6FFE" w:rsidR="00A84C38" w:rsidRPr="00E326FD" w:rsidRDefault="00AA7604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259A7F83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31A8D59" w14:textId="7806E6A2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4C38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34</w:t>
      </w:r>
      <w:r w:rsidRPr="00A84C38">
        <w:rPr>
          <w:rFonts w:ascii="Times New Roman" w:hAnsi="Times New Roman"/>
          <w:b/>
          <w:sz w:val="20"/>
          <w:szCs w:val="20"/>
        </w:rPr>
        <w:t xml:space="preserve">: </w:t>
      </w:r>
    </w:p>
    <w:p w14:paraId="59A5A311" w14:textId="2C8947CB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Dotyczy Pakietu nr 8 (Aparat EKG</w:t>
      </w:r>
      <w:r>
        <w:rPr>
          <w:rFonts w:ascii="Times New Roman" w:hAnsi="Times New Roman"/>
          <w:sz w:val="20"/>
          <w:szCs w:val="20"/>
          <w:u w:val="single"/>
          <w:lang w:val="cs-CZ"/>
        </w:rPr>
        <w:t>)</w:t>
      </w:r>
      <w:r w:rsidRPr="007567AB">
        <w:rPr>
          <w:rFonts w:ascii="Times New Roman" w:hAnsi="Times New Roman"/>
          <w:sz w:val="20"/>
          <w:szCs w:val="20"/>
          <w:u w:val="single"/>
          <w:lang w:val="cs-CZ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4C38">
        <w:rPr>
          <w:rFonts w:ascii="Times New Roman" w:hAnsi="Times New Roman"/>
          <w:sz w:val="20"/>
          <w:szCs w:val="20"/>
        </w:rPr>
        <w:t xml:space="preserve">Czy Zamawiający dopuści aparat EKG pozwalający na eksport badań do pamięci USB, </w:t>
      </w:r>
      <w:proofErr w:type="spellStart"/>
      <w:r w:rsidRPr="00A84C38">
        <w:rPr>
          <w:rFonts w:ascii="Times New Roman" w:hAnsi="Times New Roman"/>
          <w:sz w:val="20"/>
          <w:szCs w:val="20"/>
        </w:rPr>
        <w:t>kartySD</w:t>
      </w:r>
      <w:proofErr w:type="spellEnd"/>
      <w:r w:rsidRPr="00A84C38">
        <w:rPr>
          <w:rFonts w:ascii="Times New Roman" w:hAnsi="Times New Roman"/>
          <w:sz w:val="20"/>
          <w:szCs w:val="20"/>
        </w:rPr>
        <w:t xml:space="preserve"> lub na inny aparat przy wykorzystaniu dużo bezpieczniejszej i lepiej kontrolowanego protokołu FTP? Wysyłanie badań na skrzynkę e-mail może być potencjalnie niebezpieczne ponieważ badania takie często przesyłane są na serwery zewnętrzne hostujące daną skrzynkę e-mail, a pozostające pod opieką IT podmiotów trzecich. Używając proponowanego protokołu FTP wewnątrz sieci szpitalnej, badania EKG udostępniane są tylko i wyłącznie na komputery lub serwery, które Zamawiający sam wskaże jako zaufane.</w:t>
      </w:r>
    </w:p>
    <w:p w14:paraId="0FB76549" w14:textId="77777777" w:rsidR="00A84C38" w:rsidRDefault="00A84C38" w:rsidP="00A84C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D33">
        <w:rPr>
          <w:rFonts w:ascii="Times New Roman" w:hAnsi="Times New Roman"/>
          <w:b/>
          <w:sz w:val="20"/>
          <w:szCs w:val="20"/>
        </w:rPr>
        <w:t>Odpowiedź:</w:t>
      </w:r>
      <w:r w:rsidRPr="007C5D33">
        <w:rPr>
          <w:rFonts w:ascii="Times New Roman" w:hAnsi="Times New Roman"/>
          <w:sz w:val="20"/>
          <w:szCs w:val="20"/>
        </w:rPr>
        <w:t xml:space="preserve"> </w:t>
      </w:r>
    </w:p>
    <w:p w14:paraId="426D9692" w14:textId="48ECB5FD" w:rsidR="00A84C38" w:rsidRPr="00E326FD" w:rsidRDefault="00AA7604" w:rsidP="00A8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5F3C109C" w14:textId="77777777" w:rsidR="00A84C38" w:rsidRDefault="00A84C38" w:rsidP="00A8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689D56F" w14:textId="6C069251" w:rsidR="00A84C38" w:rsidRPr="00A84C38" w:rsidRDefault="00A84C3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4C38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35</w:t>
      </w:r>
      <w:r w:rsidRPr="00A84C38">
        <w:rPr>
          <w:rFonts w:ascii="Times New Roman" w:hAnsi="Times New Roman"/>
          <w:b/>
          <w:sz w:val="20"/>
          <w:szCs w:val="20"/>
        </w:rPr>
        <w:t xml:space="preserve">: </w:t>
      </w:r>
    </w:p>
    <w:p w14:paraId="1925366C" w14:textId="0F1C25C3" w:rsidR="00A84C38" w:rsidRPr="00A84C38" w:rsidRDefault="00A84C38" w:rsidP="00A8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A84C38">
        <w:rPr>
          <w:rFonts w:ascii="Times New Roman" w:hAnsi="Times New Roman"/>
          <w:sz w:val="20"/>
          <w:szCs w:val="20"/>
          <w:u w:val="single"/>
        </w:rPr>
        <w:t>Dotyczy § 14 ust. 1 wzoru umowy: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4C38">
        <w:rPr>
          <w:rFonts w:ascii="Times New Roman" w:hAnsi="Times New Roman"/>
          <w:sz w:val="20"/>
          <w:szCs w:val="20"/>
        </w:rPr>
        <w:t>Prosimy Zamawiającego o zmianę kar umownych na następujące:</w:t>
      </w:r>
    </w:p>
    <w:p w14:paraId="43A57B3E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0,1 % wartości umowy brutto, określonej w § 1 ust. 2 za każdy rozpoczęty dzień opóźnienia Wykonawcy, w przypadku uchybienia terminom określonym w Umowie, w szczególności w:</w:t>
      </w:r>
    </w:p>
    <w:p w14:paraId="3E75CCBB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2 ust. 2 pkt 5,</w:t>
      </w:r>
    </w:p>
    <w:p w14:paraId="483C03F1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3 ust. 5,</w:t>
      </w:r>
    </w:p>
    <w:p w14:paraId="416FFE81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8 ust. 2,</w:t>
      </w:r>
    </w:p>
    <w:p w14:paraId="00837F6C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10 ust. 4;</w:t>
      </w:r>
    </w:p>
    <w:p w14:paraId="4FBBFC91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11 ust. 2 – 4,</w:t>
      </w:r>
    </w:p>
    <w:p w14:paraId="79D53891" w14:textId="77777777" w:rsidR="00A84C38" w:rsidRPr="00A84C38" w:rsidRDefault="00A84C38" w:rsidP="00A84C38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§ 11 ust. 8;</w:t>
      </w:r>
    </w:p>
    <w:p w14:paraId="03E7FB94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0,2 % wartości umowy brutto, określonej w § 1 ust. 2 za każdy rozpoczęty dzień opóźnienia Wykonawcy, w przypadku uchybienia terminowi określonemu w Umowie, w § 6 ust.1, nieprzekraczającego terminu określonego w § 6 ust. 7;</w:t>
      </w:r>
    </w:p>
    <w:p w14:paraId="75AB1BA1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0,2 % wartości umowy brutto, określonej w § 1 ust. 2 za każdy przypadek uchybienia obowiązkowi określonemu w § 11 ust. 9 - 10 lub § 12 ust. 3;</w:t>
      </w:r>
    </w:p>
    <w:p w14:paraId="404FD88A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0,2 % wartości umowy brutto, określonej w § 1 ust. 2 za każdy przypadek uchybienia warunkom określonym w § 2;</w:t>
      </w:r>
    </w:p>
    <w:p w14:paraId="5232F315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lastRenderedPageBreak/>
        <w:t>0,2 % wartości umowy brutto, określonej w § 1 ust. 2 w przypadku niezapewnienia kompatybilności Sprzętu zgodnie z § 3 ust. 3 – 5;</w:t>
      </w:r>
    </w:p>
    <w:p w14:paraId="07A45B60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0,2 % wartości umowy brutto, określonej w § 1 ust. 2 za każdy niedostarczony w terminie dokument określony w § 8 ust. 2, jeżeli pomimo jego braku doszło do odbioru;</w:t>
      </w:r>
    </w:p>
    <w:p w14:paraId="4752372F" w14:textId="77777777" w:rsidR="00A84C38" w:rsidRPr="00A84C38" w:rsidRDefault="00A84C38" w:rsidP="00A84C3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4C38">
        <w:rPr>
          <w:rFonts w:ascii="Times New Roman" w:hAnsi="Times New Roman"/>
          <w:sz w:val="20"/>
          <w:szCs w:val="20"/>
        </w:rPr>
        <w:t>5 % wartości Umowy brutto, określonej w § 1 ust. 2, w przypadku odstąpienia od Umowy przez Stronę z powodu okoliczności leżących po stronie Wykonawcy.</w:t>
      </w:r>
    </w:p>
    <w:p w14:paraId="002BE3D4" w14:textId="45E16E49" w:rsidR="00AC0CE8" w:rsidRPr="00A84C38" w:rsidRDefault="00AC0CE8" w:rsidP="00A84C3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4C38">
        <w:rPr>
          <w:rFonts w:ascii="Times New Roman" w:hAnsi="Times New Roman"/>
          <w:b/>
          <w:sz w:val="20"/>
          <w:szCs w:val="20"/>
        </w:rPr>
        <w:t>Odpowiedź:</w:t>
      </w:r>
      <w:r w:rsidRPr="00A84C38">
        <w:rPr>
          <w:rFonts w:ascii="Times New Roman" w:hAnsi="Times New Roman"/>
          <w:sz w:val="20"/>
          <w:szCs w:val="20"/>
        </w:rPr>
        <w:t xml:space="preserve"> </w:t>
      </w:r>
    </w:p>
    <w:p w14:paraId="40F5ADB9" w14:textId="56E8A8FB" w:rsidR="00E326FD" w:rsidRDefault="00E326FD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Nie. Zamawiający podtrzymuje zapisy SIWZ.</w:t>
      </w:r>
    </w:p>
    <w:p w14:paraId="0165FF09" w14:textId="36A7914E" w:rsidR="00E326FD" w:rsidRDefault="00E326FD" w:rsidP="00AC0C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B501973" w14:textId="66B5A3E8" w:rsidR="00AC0CE8" w:rsidRPr="00E27BB3" w:rsidRDefault="00AC0CE8" w:rsidP="000B1CA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36</w:t>
      </w:r>
      <w:r w:rsidRPr="00E27BB3">
        <w:rPr>
          <w:rFonts w:ascii="Times New Roman" w:hAnsi="Times New Roman"/>
          <w:b/>
          <w:sz w:val="20"/>
          <w:szCs w:val="20"/>
        </w:rPr>
        <w:t xml:space="preserve">: </w:t>
      </w:r>
    </w:p>
    <w:p w14:paraId="4F4791FA" w14:textId="5E501F10" w:rsidR="00E27BB3" w:rsidRPr="00E27BB3" w:rsidRDefault="00E27BB3" w:rsidP="000B1CAA">
      <w:pPr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0"/>
          <w:szCs w:val="20"/>
          <w:lang w:eastAsia="pl-PL"/>
        </w:rPr>
      </w:pPr>
      <w:r w:rsidRPr="00E27BB3">
        <w:rPr>
          <w:rFonts w:ascii="Times New Roman" w:hAnsi="Times New Roman"/>
          <w:sz w:val="20"/>
          <w:szCs w:val="20"/>
          <w:u w:val="single"/>
          <w:lang w:val="cs-CZ"/>
        </w:rPr>
        <w:t>Dotyczy Pakietu nr 5 (</w:t>
      </w:r>
      <w:r w:rsidRPr="00E27BB3">
        <w:rPr>
          <w:rFonts w:ascii="Times New Roman" w:eastAsia="Andale Sans UI" w:hAnsi="Times New Roman"/>
          <w:kern w:val="2"/>
          <w:sz w:val="20"/>
          <w:szCs w:val="20"/>
          <w:u w:val="single"/>
          <w:lang w:eastAsia="pl-PL"/>
        </w:rPr>
        <w:t>Respirator do nieinwazyjnej wentylacji</w:t>
      </w:r>
      <w:r w:rsidR="000B1CAA">
        <w:rPr>
          <w:rFonts w:ascii="Times New Roman" w:hAnsi="Times New Roman"/>
          <w:sz w:val="20"/>
          <w:szCs w:val="20"/>
          <w:u w:val="single"/>
        </w:rPr>
        <w:t>), Załącznik nr 1.</w:t>
      </w:r>
      <w:r w:rsidRPr="00E27BB3">
        <w:rPr>
          <w:rFonts w:ascii="Times New Roman" w:hAnsi="Times New Roman"/>
          <w:sz w:val="20"/>
          <w:szCs w:val="20"/>
          <w:u w:val="single"/>
        </w:rPr>
        <w:t xml:space="preserve">5 – </w:t>
      </w:r>
      <w:r w:rsidRPr="00E27BB3">
        <w:rPr>
          <w:rFonts w:ascii="Times New Roman" w:hAnsi="Times New Roman"/>
          <w:bCs/>
          <w:sz w:val="20"/>
          <w:szCs w:val="20"/>
          <w:u w:val="single"/>
        </w:rPr>
        <w:t xml:space="preserve">Wymagania ogólne </w:t>
      </w:r>
      <w:r w:rsidRPr="00E27BB3">
        <w:rPr>
          <w:rFonts w:ascii="Times New Roman" w:hAnsi="Times New Roman"/>
          <w:sz w:val="20"/>
          <w:szCs w:val="20"/>
          <w:u w:val="single"/>
        </w:rPr>
        <w:t>pkt 5</w:t>
      </w:r>
      <w:r w:rsidR="000B1CAA">
        <w:rPr>
          <w:rFonts w:ascii="Times New Roman" w:hAnsi="Times New Roman"/>
          <w:sz w:val="20"/>
          <w:szCs w:val="20"/>
          <w:u w:val="single"/>
        </w:rPr>
        <w:t>:</w:t>
      </w:r>
      <w:r w:rsidR="000B1CAA">
        <w:rPr>
          <w:rFonts w:ascii="Times New Roman" w:hAnsi="Times New Roman"/>
          <w:sz w:val="20"/>
          <w:szCs w:val="20"/>
        </w:rPr>
        <w:t xml:space="preserve"> </w:t>
      </w:r>
      <w:r w:rsidRPr="00E27BB3">
        <w:rPr>
          <w:rFonts w:ascii="Times New Roman" w:hAnsi="Times New Roman"/>
          <w:sz w:val="20"/>
          <w:szCs w:val="20"/>
        </w:rPr>
        <w:t>Czy Zamawiający publikując zapis o treści: „</w:t>
      </w:r>
      <w:r w:rsidRPr="00E27BB3">
        <w:rPr>
          <w:rFonts w:ascii="Times New Roman" w:eastAsia="Times New Roman" w:hAnsi="Times New Roman"/>
          <w:sz w:val="20"/>
          <w:szCs w:val="20"/>
          <w:lang w:eastAsia="pl-PL"/>
        </w:rPr>
        <w:t xml:space="preserve">Rozdzielczość monitora: 285 mm x 215 mm x 93 mm”, miał na myśli „Rozmiar aparatu”? </w:t>
      </w:r>
    </w:p>
    <w:p w14:paraId="266C2DE0" w14:textId="5DB2C7D6" w:rsidR="00AC0CE8" w:rsidRPr="000B1CAA" w:rsidRDefault="00AC0CE8" w:rsidP="000B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0C965329" w14:textId="79A8D1AF" w:rsidR="00281AA4" w:rsidRDefault="00AA7604" w:rsidP="00AC0C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5C810CDA" w14:textId="77777777" w:rsidR="00AA7604" w:rsidRDefault="00AA7604" w:rsidP="00AC0C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4FF9A0" w14:textId="683BB2A1" w:rsidR="00AC0CE8" w:rsidRPr="00281AA4" w:rsidRDefault="00AC0CE8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37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75624C22" w14:textId="2C76AE12" w:rsidR="00281AA4" w:rsidRPr="00281AA4" w:rsidRDefault="00281AA4" w:rsidP="00281AA4">
      <w:pPr>
        <w:pStyle w:val="Default"/>
        <w:jc w:val="both"/>
        <w:rPr>
          <w:bCs/>
          <w:sz w:val="20"/>
          <w:szCs w:val="20"/>
          <w:u w:val="single"/>
        </w:rPr>
      </w:pPr>
      <w:r w:rsidRPr="00281AA4">
        <w:rPr>
          <w:rFonts w:eastAsia="Times New Roman"/>
          <w:sz w:val="20"/>
          <w:szCs w:val="20"/>
          <w:u w:val="single"/>
        </w:rPr>
        <w:t>Dotyczy Pakietu nr 2 (System polisomnograficzny</w:t>
      </w:r>
      <w:r w:rsidRPr="00281AA4">
        <w:rPr>
          <w:bCs/>
          <w:sz w:val="20"/>
          <w:szCs w:val="20"/>
          <w:u w:val="single"/>
        </w:rPr>
        <w:t xml:space="preserve">), Załącznik 1.2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</w:t>
      </w:r>
      <w:r w:rsidRPr="00281AA4">
        <w:rPr>
          <w:sz w:val="20"/>
          <w:szCs w:val="20"/>
          <w:u w:val="single"/>
        </w:rPr>
        <w:t>7: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>Zamawiający wymaga</w:t>
      </w:r>
      <w:r>
        <w:rPr>
          <w:sz w:val="20"/>
          <w:szCs w:val="20"/>
        </w:rPr>
        <w:t>,</w:t>
      </w:r>
      <w:r w:rsidRPr="00281AA4">
        <w:rPr>
          <w:sz w:val="20"/>
          <w:szCs w:val="20"/>
        </w:rPr>
        <w:t xml:space="preserve"> aby pomiar </w:t>
      </w:r>
      <w:r>
        <w:rPr>
          <w:sz w:val="20"/>
          <w:szCs w:val="20"/>
        </w:rPr>
        <w:br/>
      </w:r>
      <w:r w:rsidRPr="00281AA4">
        <w:rPr>
          <w:sz w:val="20"/>
          <w:szCs w:val="20"/>
        </w:rPr>
        <w:t>i wyświetlanie impedancji odbywało się w czasie rzeczywistym. Czy zamawiający w takim razie wymaga</w:t>
      </w:r>
      <w:r>
        <w:rPr>
          <w:sz w:val="20"/>
          <w:szCs w:val="20"/>
        </w:rPr>
        <w:t>,</w:t>
      </w:r>
      <w:r w:rsidRPr="00281AA4">
        <w:rPr>
          <w:sz w:val="20"/>
          <w:szCs w:val="20"/>
        </w:rPr>
        <w:t xml:space="preserve"> aby pomiar impedancji odbywał się był bez przerywania zapisu badania? </w:t>
      </w:r>
    </w:p>
    <w:p w14:paraId="5422293B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249FCF96" w14:textId="4BAF0F25" w:rsidR="00281AA4" w:rsidRPr="00E326FD" w:rsidRDefault="00AA7604" w:rsidP="00281A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26FD">
        <w:rPr>
          <w:rFonts w:ascii="Times New Roman" w:hAnsi="Times New Roman"/>
          <w:sz w:val="20"/>
          <w:szCs w:val="20"/>
        </w:rPr>
        <w:t>Tak.</w:t>
      </w:r>
    </w:p>
    <w:p w14:paraId="5F3B8D05" w14:textId="77777777" w:rsid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89D2C" w14:textId="5769EBCC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38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2FE0C821" w14:textId="0AD68046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Dotyczy Pakietu nr 2 (System polisomnograficzny</w:t>
      </w:r>
      <w:r w:rsidRPr="00281AA4">
        <w:rPr>
          <w:bCs/>
          <w:sz w:val="20"/>
          <w:szCs w:val="20"/>
          <w:u w:val="single"/>
        </w:rPr>
        <w:t xml:space="preserve">), Załącznik 1.2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12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 xml:space="preserve">W kompletnym zestawie akcesoriów Zamawiający wymaga </w:t>
      </w:r>
      <w:proofErr w:type="spellStart"/>
      <w:r w:rsidRPr="00281AA4">
        <w:rPr>
          <w:sz w:val="20"/>
          <w:szCs w:val="20"/>
        </w:rPr>
        <w:t>pulso</w:t>
      </w:r>
      <w:r>
        <w:rPr>
          <w:sz w:val="20"/>
          <w:szCs w:val="20"/>
        </w:rPr>
        <w:t>ksymetr</w:t>
      </w:r>
      <w:proofErr w:type="spellEnd"/>
      <w:r>
        <w:rPr>
          <w:sz w:val="20"/>
          <w:szCs w:val="20"/>
        </w:rPr>
        <w:t xml:space="preserve"> w technologii </w:t>
      </w:r>
      <w:proofErr w:type="spellStart"/>
      <w:r>
        <w:rPr>
          <w:sz w:val="20"/>
          <w:szCs w:val="20"/>
        </w:rPr>
        <w:t>Massimo</w:t>
      </w:r>
      <w:proofErr w:type="spellEnd"/>
      <w:r>
        <w:rPr>
          <w:sz w:val="20"/>
          <w:szCs w:val="20"/>
        </w:rPr>
        <w:t xml:space="preserve">. </w:t>
      </w:r>
      <w:r w:rsidRPr="00281AA4">
        <w:rPr>
          <w:sz w:val="20"/>
          <w:szCs w:val="20"/>
        </w:rPr>
        <w:t xml:space="preserve">Czy zamawiający dopuści </w:t>
      </w:r>
      <w:proofErr w:type="spellStart"/>
      <w:r w:rsidRPr="00281AA4">
        <w:rPr>
          <w:sz w:val="20"/>
          <w:szCs w:val="20"/>
        </w:rPr>
        <w:t>pulsoksymetr</w:t>
      </w:r>
      <w:proofErr w:type="spellEnd"/>
      <w:r w:rsidRPr="00281AA4">
        <w:rPr>
          <w:sz w:val="20"/>
          <w:szCs w:val="20"/>
        </w:rPr>
        <w:t xml:space="preserve"> w technologii Innego wiodącego producenta – </w:t>
      </w:r>
      <w:proofErr w:type="spellStart"/>
      <w:r w:rsidRPr="00281AA4">
        <w:rPr>
          <w:sz w:val="20"/>
          <w:szCs w:val="20"/>
        </w:rPr>
        <w:t>Nonin</w:t>
      </w:r>
      <w:proofErr w:type="spellEnd"/>
      <w:r w:rsidRPr="00281AA4">
        <w:rPr>
          <w:sz w:val="20"/>
          <w:szCs w:val="20"/>
        </w:rPr>
        <w:t xml:space="preserve">? </w:t>
      </w:r>
    </w:p>
    <w:p w14:paraId="6203BF71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2E1B7735" w14:textId="3C2FBDDE" w:rsidR="00281AA4" w:rsidRPr="00E326FD" w:rsidRDefault="00AA7604" w:rsidP="00281A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Tak, pod warunkiem ze </w:t>
      </w:r>
      <w:r w:rsidR="00E326FD">
        <w:rPr>
          <w:sz w:val="20"/>
          <w:szCs w:val="20"/>
        </w:rPr>
        <w:t>bę</w:t>
      </w:r>
      <w:r>
        <w:rPr>
          <w:sz w:val="20"/>
          <w:szCs w:val="20"/>
        </w:rPr>
        <w:t xml:space="preserve">dzie kompatybilny z zaoferowanym systemem </w:t>
      </w:r>
      <w:r w:rsidRPr="00E326FD">
        <w:rPr>
          <w:rFonts w:eastAsia="Times New Roman"/>
          <w:sz w:val="20"/>
          <w:szCs w:val="20"/>
        </w:rPr>
        <w:t>polisomnograficznym.</w:t>
      </w:r>
    </w:p>
    <w:p w14:paraId="19D71629" w14:textId="77777777" w:rsidR="00281AA4" w:rsidRDefault="00281AA4" w:rsidP="00281AA4">
      <w:pPr>
        <w:pStyle w:val="Default"/>
        <w:jc w:val="both"/>
        <w:rPr>
          <w:sz w:val="20"/>
          <w:szCs w:val="20"/>
        </w:rPr>
      </w:pPr>
    </w:p>
    <w:p w14:paraId="05B65386" w14:textId="14428C4F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39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31A5D61C" w14:textId="580D62CD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Dotyczy Pakietu nr 2 (System polisomnograficzny</w:t>
      </w:r>
      <w:r w:rsidRPr="00281AA4">
        <w:rPr>
          <w:bCs/>
          <w:sz w:val="20"/>
          <w:szCs w:val="20"/>
          <w:u w:val="single"/>
        </w:rPr>
        <w:t xml:space="preserve">), Załącznik 1.2 </w:t>
      </w:r>
      <w:r w:rsidRPr="00281AA4">
        <w:rPr>
          <w:sz w:val="20"/>
          <w:szCs w:val="20"/>
          <w:u w:val="single"/>
        </w:rPr>
        <w:t>pkt I</w:t>
      </w:r>
      <w:r>
        <w:rPr>
          <w:sz w:val="20"/>
          <w:szCs w:val="20"/>
          <w:u w:val="single"/>
        </w:rPr>
        <w:t>I</w:t>
      </w:r>
      <w:r w:rsidRPr="00281AA4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 xml:space="preserve"> 7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>Zamawiający wymaga</w:t>
      </w:r>
      <w:r w:rsidR="00E326FD">
        <w:rPr>
          <w:sz w:val="20"/>
          <w:szCs w:val="20"/>
        </w:rPr>
        <w:t>,</w:t>
      </w:r>
      <w:r w:rsidRPr="00281AA4">
        <w:rPr>
          <w:sz w:val="20"/>
          <w:szCs w:val="20"/>
        </w:rPr>
        <w:t xml:space="preserve"> aby obsługa </w:t>
      </w:r>
      <w:r>
        <w:rPr>
          <w:sz w:val="20"/>
          <w:szCs w:val="20"/>
        </w:rPr>
        <w:br/>
      </w:r>
      <w:r w:rsidRPr="00281AA4">
        <w:rPr>
          <w:sz w:val="20"/>
          <w:szCs w:val="20"/>
        </w:rPr>
        <w:t xml:space="preserve">i komunikaty </w:t>
      </w:r>
      <w:r>
        <w:rPr>
          <w:sz w:val="20"/>
          <w:szCs w:val="20"/>
        </w:rPr>
        <w:t xml:space="preserve">odbywały się w języku polskim. </w:t>
      </w:r>
      <w:r w:rsidRPr="00281AA4">
        <w:rPr>
          <w:sz w:val="20"/>
          <w:szCs w:val="20"/>
        </w:rPr>
        <w:t xml:space="preserve">Czy zamawiający dopuści oprogramowanie w języku angielskim zawierającym ogólnoświatową nomenklaturę np. </w:t>
      </w:r>
      <w:proofErr w:type="spellStart"/>
      <w:r w:rsidRPr="00281AA4">
        <w:rPr>
          <w:sz w:val="20"/>
          <w:szCs w:val="20"/>
        </w:rPr>
        <w:t>apnea</w:t>
      </w:r>
      <w:proofErr w:type="spellEnd"/>
      <w:r w:rsidRPr="00281AA4">
        <w:rPr>
          <w:sz w:val="20"/>
          <w:szCs w:val="20"/>
        </w:rPr>
        <w:t xml:space="preserve">-bezdech, SpO2 - saturacja itp., natomiast raporty z badania, nazewnictwo poszczególnych kanałów dla badania , itp. będzie w języku polskim? </w:t>
      </w:r>
    </w:p>
    <w:p w14:paraId="32D8B7E6" w14:textId="77777777" w:rsidR="00281AA4" w:rsidRPr="00E326FD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326FD">
        <w:rPr>
          <w:rFonts w:ascii="Times New Roman" w:hAnsi="Times New Roman"/>
          <w:b/>
          <w:sz w:val="20"/>
          <w:szCs w:val="20"/>
        </w:rPr>
        <w:t>Odpowiedź:</w:t>
      </w:r>
      <w:r w:rsidRPr="00E326FD">
        <w:rPr>
          <w:rFonts w:ascii="Times New Roman" w:hAnsi="Times New Roman"/>
          <w:sz w:val="20"/>
          <w:szCs w:val="20"/>
        </w:rPr>
        <w:t xml:space="preserve"> </w:t>
      </w:r>
    </w:p>
    <w:p w14:paraId="149443D8" w14:textId="16FB6221" w:rsidR="00E326FD" w:rsidRDefault="00AA7604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="00E326FD"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</w:t>
      </w:r>
      <w:r w:rsid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podtrzymuje zapisy SIWZ.</w:t>
      </w:r>
    </w:p>
    <w:p w14:paraId="1C1E1BBC" w14:textId="44F0495B" w:rsid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7ABFE89" w14:textId="5E62DF20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40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69604163" w14:textId="3F705CBE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 4:</w:t>
      </w:r>
      <w:r>
        <w:rPr>
          <w:sz w:val="20"/>
          <w:szCs w:val="20"/>
        </w:rPr>
        <w:t xml:space="preserve"> Czy zamawiający dopuści c</w:t>
      </w:r>
      <w:r w:rsidRPr="00281AA4">
        <w:rPr>
          <w:sz w:val="20"/>
          <w:szCs w:val="20"/>
        </w:rPr>
        <w:t xml:space="preserve">zujnik ciśnienia w postaci </w:t>
      </w:r>
      <w:proofErr w:type="spellStart"/>
      <w:r w:rsidRPr="00281AA4">
        <w:rPr>
          <w:sz w:val="20"/>
          <w:szCs w:val="20"/>
        </w:rPr>
        <w:t>pneumotachografu</w:t>
      </w:r>
      <w:proofErr w:type="spellEnd"/>
      <w:r w:rsidRPr="00281AA4">
        <w:rPr>
          <w:sz w:val="20"/>
          <w:szCs w:val="20"/>
        </w:rPr>
        <w:t xml:space="preserve"> z cyfrowym czujnikiem ciśnienia gdzie maksymalny błąd pomiaru wynosi +/- 0,5 cmH2O i spełnia normy ISO 80601-2-70 dla urządzenia do leczenia bezdechu występującego w czasie snu</w:t>
      </w:r>
      <w:r w:rsidR="00AA7604">
        <w:rPr>
          <w:sz w:val="20"/>
          <w:szCs w:val="20"/>
        </w:rPr>
        <w:t>.</w:t>
      </w:r>
      <w:r w:rsidRPr="00281AA4">
        <w:rPr>
          <w:sz w:val="20"/>
          <w:szCs w:val="20"/>
        </w:rPr>
        <w:t xml:space="preserve"> </w:t>
      </w:r>
    </w:p>
    <w:p w14:paraId="7549B672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2F041296" w14:textId="4A49C933" w:rsidR="00E326FD" w:rsidRDefault="00AA7604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="00E326FD"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="00E326FD">
        <w:rPr>
          <w:rFonts w:ascii="Times New Roman" w:eastAsia="Times New Roman" w:hAnsi="Times New Roman"/>
          <w:sz w:val="20"/>
          <w:szCs w:val="20"/>
          <w:lang w:eastAsia="pl-PL"/>
        </w:rPr>
        <w:t>mawiający podtrzymuje zapisy SIWZ.</w:t>
      </w:r>
    </w:p>
    <w:p w14:paraId="39C136E3" w14:textId="0BB89906" w:rsid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26124C" w14:textId="0B40E3C9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41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6113EF56" w14:textId="649F43D7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5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>Czy zamawiający dopuści urządzenie spełniające normy ISO 80601-2-70 dla urządzenia do leczenia bezdechu występującego w czasie snu posiad</w:t>
      </w:r>
      <w:r>
        <w:rPr>
          <w:sz w:val="20"/>
          <w:szCs w:val="20"/>
        </w:rPr>
        <w:t>ające cyfrowy czujnik przepływu</w:t>
      </w:r>
      <w:r w:rsidRPr="00281AA4">
        <w:rPr>
          <w:sz w:val="20"/>
          <w:szCs w:val="20"/>
        </w:rPr>
        <w:t xml:space="preserve">, którego praca dla warunków pracy jest ściśle określona dla 4 cmH2O – 137l/min, a dla 20 cmH2O – 170 l/min, co pokrywa się z zakresem pracy urządzenia, jest ciągle monitorowany i sygnalizowany alarmem serwisowym w przypadku wykrycia przez urządzenie nieprawidłowej pracy? </w:t>
      </w:r>
    </w:p>
    <w:p w14:paraId="4CFA77A1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43D33972" w14:textId="194FA215" w:rsidR="00E326FD" w:rsidRDefault="00AA7604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="00E326FD"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326FD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0F6891C0" w14:textId="1F09C70A" w:rsidR="00AA7604" w:rsidRDefault="00AA7604" w:rsidP="00281AA4">
      <w:pPr>
        <w:pStyle w:val="Default"/>
        <w:jc w:val="both"/>
        <w:rPr>
          <w:sz w:val="20"/>
          <w:szCs w:val="20"/>
        </w:rPr>
      </w:pPr>
    </w:p>
    <w:p w14:paraId="3B080EB5" w14:textId="6DF36F5C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42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0796DB89" w14:textId="78806BA7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6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 xml:space="preserve">Czy zamawiający dopuści urządzenie gdzie poziom ciśnienia mierzony jest wg normy ISO 80601-2-70:2015 i na podstawie standardu ISO 3744 oraz ISO 4871 i wynosi odpowiednio: </w:t>
      </w:r>
    </w:p>
    <w:p w14:paraId="4170D26A" w14:textId="77777777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sz w:val="20"/>
          <w:szCs w:val="20"/>
        </w:rPr>
        <w:t xml:space="preserve">Dla rury 15 mm – 25,8 zamiast 26,6 </w:t>
      </w:r>
      <w:proofErr w:type="spellStart"/>
      <w:r w:rsidRPr="00281AA4">
        <w:rPr>
          <w:sz w:val="20"/>
          <w:szCs w:val="20"/>
        </w:rPr>
        <w:t>dBA</w:t>
      </w:r>
      <w:proofErr w:type="spellEnd"/>
      <w:r w:rsidRPr="00281AA4">
        <w:rPr>
          <w:sz w:val="20"/>
          <w:szCs w:val="20"/>
        </w:rPr>
        <w:t xml:space="preserve"> z niedokładnością 2 </w:t>
      </w:r>
      <w:proofErr w:type="spellStart"/>
      <w:r w:rsidRPr="00281AA4">
        <w:rPr>
          <w:sz w:val="20"/>
          <w:szCs w:val="20"/>
        </w:rPr>
        <w:t>dBA</w:t>
      </w:r>
      <w:proofErr w:type="spellEnd"/>
      <w:r w:rsidRPr="00281AA4">
        <w:rPr>
          <w:sz w:val="20"/>
          <w:szCs w:val="20"/>
        </w:rPr>
        <w:t xml:space="preserve"> </w:t>
      </w:r>
    </w:p>
    <w:p w14:paraId="2044F677" w14:textId="77777777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sz w:val="20"/>
          <w:szCs w:val="20"/>
        </w:rPr>
        <w:t xml:space="preserve">Dla rury 22mm – 27,9 zamiast 26,6 </w:t>
      </w:r>
      <w:proofErr w:type="spellStart"/>
      <w:r w:rsidRPr="00281AA4">
        <w:rPr>
          <w:sz w:val="20"/>
          <w:szCs w:val="20"/>
        </w:rPr>
        <w:t>dBA</w:t>
      </w:r>
      <w:proofErr w:type="spellEnd"/>
      <w:r w:rsidRPr="00281AA4">
        <w:rPr>
          <w:sz w:val="20"/>
          <w:szCs w:val="20"/>
        </w:rPr>
        <w:t xml:space="preserve"> z niedokładnością 2 </w:t>
      </w:r>
      <w:proofErr w:type="spellStart"/>
      <w:r w:rsidRPr="00281AA4">
        <w:rPr>
          <w:sz w:val="20"/>
          <w:szCs w:val="20"/>
        </w:rPr>
        <w:t>dBA</w:t>
      </w:r>
      <w:proofErr w:type="spellEnd"/>
      <w:r w:rsidRPr="00281AA4">
        <w:rPr>
          <w:sz w:val="20"/>
          <w:szCs w:val="20"/>
        </w:rPr>
        <w:t xml:space="preserve"> </w:t>
      </w:r>
    </w:p>
    <w:p w14:paraId="2C582422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1BE47503" w14:textId="2BD46396" w:rsidR="00AA7604" w:rsidRPr="00AA7604" w:rsidRDefault="00AA7604" w:rsidP="00281A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604">
        <w:rPr>
          <w:rFonts w:ascii="Times New Roman" w:hAnsi="Times New Roman"/>
          <w:sz w:val="20"/>
          <w:szCs w:val="20"/>
        </w:rPr>
        <w:t>Tak.</w:t>
      </w:r>
    </w:p>
    <w:p w14:paraId="415EF40B" w14:textId="0A7A1E1E" w:rsidR="00AA7604" w:rsidRDefault="00AA760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C2CF6A0" w14:textId="63FE4751" w:rsidR="00E326FD" w:rsidRDefault="00E326FD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F18E42" w14:textId="61FA05A5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lastRenderedPageBreak/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43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10A4785B" w14:textId="5D204AC4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8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>Zamawiający wymaga modułu bezprzewo</w:t>
      </w:r>
      <w:r>
        <w:rPr>
          <w:sz w:val="20"/>
          <w:szCs w:val="20"/>
        </w:rPr>
        <w:t xml:space="preserve">dowego, </w:t>
      </w:r>
      <w:r>
        <w:rPr>
          <w:sz w:val="20"/>
          <w:szCs w:val="20"/>
        </w:rPr>
        <w:br/>
        <w:t xml:space="preserve">a zarazem wbudowanego. </w:t>
      </w:r>
      <w:r w:rsidRPr="00281AA4">
        <w:rPr>
          <w:sz w:val="20"/>
          <w:szCs w:val="20"/>
        </w:rPr>
        <w:t xml:space="preserve">Czy zatem Zamawiający dopuści urządzenie, które posiada zewnętrzne urządzenie bazujące na karcie SIM, które po włożeniu do urządzenia zostaje zintegrowane z bryłą urządzenia i zamknięte pod boczna pokrywą. </w:t>
      </w:r>
    </w:p>
    <w:p w14:paraId="3AE11E0A" w14:textId="77777777" w:rsidR="00281AA4" w:rsidRPr="000B1CAA" w:rsidRDefault="00281AA4" w:rsidP="0028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631C1702" w14:textId="47AB8563" w:rsidR="00E326FD" w:rsidRDefault="00AA7604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="00E326FD"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326FD"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60BF7323" w14:textId="66558706" w:rsidR="00281AA4" w:rsidRDefault="00281AA4" w:rsidP="00281AA4">
      <w:pPr>
        <w:pStyle w:val="Default"/>
        <w:jc w:val="both"/>
        <w:rPr>
          <w:sz w:val="20"/>
          <w:szCs w:val="20"/>
        </w:rPr>
      </w:pPr>
    </w:p>
    <w:p w14:paraId="2BB0E2ED" w14:textId="4C653E83" w:rsidR="00281AA4" w:rsidRPr="00281AA4" w:rsidRDefault="00281AA4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44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62BAC93B" w14:textId="479A06E4" w:rsidR="00281AA4" w:rsidRPr="00281AA4" w:rsidRDefault="00281AA4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 w:rsidR="00125DBB">
        <w:rPr>
          <w:sz w:val="20"/>
          <w:szCs w:val="20"/>
          <w:u w:val="single"/>
        </w:rPr>
        <w:t xml:space="preserve"> 10</w:t>
      </w:r>
      <w:r w:rsidRPr="00281AA4">
        <w:rPr>
          <w:sz w:val="20"/>
          <w:szCs w:val="20"/>
          <w:u w:val="single"/>
        </w:rPr>
        <w:t>:</w:t>
      </w:r>
      <w:r w:rsidR="00125DBB">
        <w:rPr>
          <w:sz w:val="20"/>
          <w:szCs w:val="20"/>
        </w:rPr>
        <w:t xml:space="preserve"> </w:t>
      </w:r>
      <w:r w:rsidRPr="00281AA4">
        <w:rPr>
          <w:sz w:val="20"/>
          <w:szCs w:val="20"/>
        </w:rPr>
        <w:t xml:space="preserve">Czy Zamawiający dopuści aparat, w którym suplementacja tlenem wynosi 3 l/ min? </w:t>
      </w:r>
    </w:p>
    <w:p w14:paraId="7B072481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7A29D44E" w14:textId="77777777" w:rsidR="00E326FD" w:rsidRDefault="00E326FD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797C66DF" w14:textId="77777777" w:rsidR="00125DBB" w:rsidRDefault="00125DBB" w:rsidP="00125DBB">
      <w:pPr>
        <w:pStyle w:val="Default"/>
        <w:jc w:val="both"/>
        <w:rPr>
          <w:sz w:val="20"/>
          <w:szCs w:val="20"/>
        </w:rPr>
      </w:pPr>
    </w:p>
    <w:p w14:paraId="34837A7D" w14:textId="09B5B396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45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1113F603" w14:textId="69E50384" w:rsidR="00281AA4" w:rsidRPr="00281AA4" w:rsidRDefault="00125DBB" w:rsidP="00281AA4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11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 xml:space="preserve">Czy zamawiający dopuści aparat, który posiada możliwość ustawienia 3 poziomów ulgi wydechowej, która obniża ciśnienie proporcjonalnie do przepływu powietrza, czasem nawet ponad 3 cmH2O? </w:t>
      </w:r>
    </w:p>
    <w:p w14:paraId="11C4E0A8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48EB509E" w14:textId="69012C4A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06809119" w14:textId="77777777" w:rsidR="00125DBB" w:rsidRDefault="00125DBB" w:rsidP="00125DBB">
      <w:pPr>
        <w:pStyle w:val="Default"/>
        <w:jc w:val="both"/>
        <w:rPr>
          <w:sz w:val="20"/>
          <w:szCs w:val="20"/>
        </w:rPr>
      </w:pPr>
    </w:p>
    <w:p w14:paraId="0D4B1B71" w14:textId="01AB9D71" w:rsidR="00125DBB" w:rsidRPr="00125DBB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5DBB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46</w:t>
      </w:r>
      <w:r w:rsidRPr="00125DBB">
        <w:rPr>
          <w:rFonts w:ascii="Times New Roman" w:hAnsi="Times New Roman"/>
          <w:b/>
          <w:sz w:val="20"/>
          <w:szCs w:val="20"/>
        </w:rPr>
        <w:t xml:space="preserve">: </w:t>
      </w:r>
    </w:p>
    <w:p w14:paraId="1324F159" w14:textId="6FB5B75A" w:rsidR="00281AA4" w:rsidRPr="00125DBB" w:rsidRDefault="00125DBB" w:rsidP="00281AA4">
      <w:pPr>
        <w:pStyle w:val="Default"/>
        <w:jc w:val="both"/>
        <w:rPr>
          <w:sz w:val="20"/>
          <w:szCs w:val="20"/>
        </w:rPr>
      </w:pPr>
      <w:r w:rsidRPr="00125DBB">
        <w:rPr>
          <w:rFonts w:eastAsia="Times New Roman"/>
          <w:sz w:val="20"/>
          <w:szCs w:val="20"/>
          <w:u w:val="single"/>
        </w:rPr>
        <w:t>Dotyczy Pakietu nr 3 (Aparaty CPAP</w:t>
      </w:r>
      <w:r w:rsidRPr="00125DBB">
        <w:rPr>
          <w:bCs/>
          <w:sz w:val="20"/>
          <w:szCs w:val="20"/>
          <w:u w:val="single"/>
        </w:rPr>
        <w:t xml:space="preserve">), Załącznik 1.3 </w:t>
      </w:r>
      <w:r w:rsidRPr="00125DBB">
        <w:rPr>
          <w:sz w:val="20"/>
          <w:szCs w:val="20"/>
          <w:u w:val="single"/>
        </w:rPr>
        <w:t>pkt I. 12:</w:t>
      </w:r>
      <w:r w:rsidRPr="00125DBB">
        <w:rPr>
          <w:sz w:val="20"/>
          <w:szCs w:val="20"/>
        </w:rPr>
        <w:t xml:space="preserve"> </w:t>
      </w:r>
      <w:r w:rsidR="00281AA4" w:rsidRPr="00125DBB">
        <w:rPr>
          <w:sz w:val="20"/>
          <w:szCs w:val="20"/>
        </w:rPr>
        <w:t>Czy Zamawiający dopuści urządzenie, które posiada inteligentna funkcje RAMP (</w:t>
      </w:r>
      <w:proofErr w:type="spellStart"/>
      <w:r w:rsidR="00281AA4" w:rsidRPr="00125DBB">
        <w:rPr>
          <w:sz w:val="20"/>
          <w:szCs w:val="20"/>
        </w:rPr>
        <w:t>SmartRAMP</w:t>
      </w:r>
      <w:proofErr w:type="spellEnd"/>
      <w:r w:rsidR="00281AA4" w:rsidRPr="00125DBB">
        <w:rPr>
          <w:sz w:val="20"/>
          <w:szCs w:val="20"/>
        </w:rPr>
        <w:t xml:space="preserve">), której koncepcja jest bardzo bliska koncepcji funkcji </w:t>
      </w:r>
      <w:proofErr w:type="spellStart"/>
      <w:r w:rsidR="00281AA4" w:rsidRPr="00125DBB">
        <w:rPr>
          <w:sz w:val="20"/>
          <w:szCs w:val="20"/>
        </w:rPr>
        <w:t>AutoRAMP</w:t>
      </w:r>
      <w:proofErr w:type="spellEnd"/>
      <w:r w:rsidR="00281AA4" w:rsidRPr="00125DBB">
        <w:rPr>
          <w:sz w:val="20"/>
          <w:szCs w:val="20"/>
        </w:rPr>
        <w:t xml:space="preserve">. </w:t>
      </w:r>
    </w:p>
    <w:p w14:paraId="2947DA27" w14:textId="77777777" w:rsidR="00125DBB" w:rsidRPr="00125DBB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25DBB">
        <w:rPr>
          <w:rFonts w:ascii="Times New Roman" w:hAnsi="Times New Roman"/>
          <w:b/>
          <w:sz w:val="20"/>
          <w:szCs w:val="20"/>
        </w:rPr>
        <w:t>Odpowiedź:</w:t>
      </w:r>
      <w:r w:rsidRPr="00125DBB">
        <w:rPr>
          <w:rFonts w:ascii="Times New Roman" w:hAnsi="Times New Roman"/>
          <w:sz w:val="20"/>
          <w:szCs w:val="20"/>
        </w:rPr>
        <w:t xml:space="preserve"> </w:t>
      </w:r>
    </w:p>
    <w:p w14:paraId="4488D7B8" w14:textId="3148FE0C" w:rsidR="00125DBB" w:rsidRP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50C8879B" w14:textId="77777777" w:rsidR="00125DBB" w:rsidRPr="00125DBB" w:rsidRDefault="00125DBB" w:rsidP="00125DBB">
      <w:pPr>
        <w:pStyle w:val="Default"/>
        <w:jc w:val="both"/>
        <w:rPr>
          <w:sz w:val="20"/>
          <w:szCs w:val="20"/>
        </w:rPr>
      </w:pPr>
    </w:p>
    <w:p w14:paraId="38073660" w14:textId="00E8A81A" w:rsidR="00125DBB" w:rsidRPr="00125DBB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5DBB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47</w:t>
      </w:r>
      <w:r w:rsidRPr="00125DBB">
        <w:rPr>
          <w:rFonts w:ascii="Times New Roman" w:hAnsi="Times New Roman"/>
          <w:b/>
          <w:sz w:val="20"/>
          <w:szCs w:val="20"/>
        </w:rPr>
        <w:t xml:space="preserve">: </w:t>
      </w:r>
    </w:p>
    <w:p w14:paraId="69BDBC31" w14:textId="7259FA23" w:rsidR="00281AA4" w:rsidRPr="00125DBB" w:rsidRDefault="00125DBB" w:rsidP="00125D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DB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</w:t>
      </w:r>
      <w:r w:rsidRPr="00125DBB">
        <w:rPr>
          <w:rFonts w:ascii="Times New Roman" w:eastAsia="Times New Roman" w:hAnsi="Times New Roman"/>
          <w:sz w:val="20"/>
          <w:szCs w:val="20"/>
          <w:u w:val="single"/>
        </w:rPr>
        <w:t>yczy Pakietu nr 3 (Aparaty CPAP</w:t>
      </w:r>
      <w:r w:rsidRPr="00125DBB">
        <w:rPr>
          <w:rFonts w:ascii="Times New Roman" w:hAnsi="Times New Roman"/>
          <w:bCs/>
          <w:sz w:val="20"/>
          <w:szCs w:val="20"/>
          <w:u w:val="single"/>
        </w:rPr>
        <w:t xml:space="preserve">), Załącznik 1.3 </w:t>
      </w:r>
      <w:r w:rsidRPr="00125DBB">
        <w:rPr>
          <w:rFonts w:ascii="Times New Roman" w:hAnsi="Times New Roman"/>
          <w:sz w:val="20"/>
          <w:szCs w:val="20"/>
          <w:u w:val="single"/>
        </w:rPr>
        <w:t>pkt I. 14:</w:t>
      </w:r>
      <w:r>
        <w:rPr>
          <w:rFonts w:ascii="Times New Roman" w:hAnsi="Times New Roman"/>
          <w:sz w:val="20"/>
          <w:szCs w:val="20"/>
        </w:rPr>
        <w:t xml:space="preserve"> </w:t>
      </w:r>
      <w:r w:rsidR="00281AA4" w:rsidRPr="00125DBB">
        <w:rPr>
          <w:rFonts w:ascii="Times New Roman" w:hAnsi="Times New Roman"/>
          <w:sz w:val="20"/>
          <w:szCs w:val="20"/>
        </w:rPr>
        <w:t xml:space="preserve">Czy Zamawiający dopuści na zasadzie równoważności aparat, który niezależnie od płci pacjenta pozwala na wykrywanie i raportowanie zdarzeń RERA, OA, CA, CSR, H, FL, oraz ma proaktywne testy mające na celu zapobieganie występowaniu epizodów zaburzeń oddychania? Reagującym na występowanie bezdechów w całym zakresie ciśnień terapeutycznych. </w:t>
      </w:r>
    </w:p>
    <w:p w14:paraId="00DE0E86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61DFDD41" w14:textId="62A628EA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6437F7C1" w14:textId="77777777" w:rsidR="00125DBB" w:rsidRDefault="00125DBB" w:rsidP="00125DBB">
      <w:pPr>
        <w:pStyle w:val="Default"/>
        <w:jc w:val="both"/>
        <w:rPr>
          <w:sz w:val="20"/>
          <w:szCs w:val="20"/>
        </w:rPr>
      </w:pPr>
    </w:p>
    <w:p w14:paraId="5228970E" w14:textId="37114B37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48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170ECD49" w14:textId="179EB585" w:rsidR="00281AA4" w:rsidRPr="00125DBB" w:rsidRDefault="00125DBB" w:rsidP="00125DBB">
      <w:pPr>
        <w:pStyle w:val="Default"/>
        <w:jc w:val="both"/>
        <w:rPr>
          <w:sz w:val="20"/>
          <w:szCs w:val="20"/>
        </w:rPr>
      </w:pPr>
      <w:r w:rsidRPr="00281AA4">
        <w:rPr>
          <w:rFonts w:eastAsia="Times New Roman"/>
          <w:sz w:val="20"/>
          <w:szCs w:val="20"/>
          <w:u w:val="single"/>
        </w:rPr>
        <w:t>Dot</w:t>
      </w:r>
      <w:r>
        <w:rPr>
          <w:rFonts w:eastAsia="Times New Roman"/>
          <w:sz w:val="20"/>
          <w:szCs w:val="20"/>
          <w:u w:val="single"/>
        </w:rPr>
        <w:t>yczy Pakietu nr 3</w:t>
      </w:r>
      <w:r w:rsidRPr="00281AA4">
        <w:rPr>
          <w:rFonts w:eastAsia="Times New Roman"/>
          <w:sz w:val="20"/>
          <w:szCs w:val="20"/>
          <w:u w:val="single"/>
        </w:rPr>
        <w:t xml:space="preserve"> (</w:t>
      </w:r>
      <w:r>
        <w:rPr>
          <w:rFonts w:eastAsia="Times New Roman"/>
          <w:sz w:val="20"/>
          <w:szCs w:val="20"/>
          <w:u w:val="single"/>
        </w:rPr>
        <w:t>Aparaty CPAP</w:t>
      </w:r>
      <w:r>
        <w:rPr>
          <w:bCs/>
          <w:sz w:val="20"/>
          <w:szCs w:val="20"/>
          <w:u w:val="single"/>
        </w:rPr>
        <w:t xml:space="preserve">), Załącznik 1.3 </w:t>
      </w:r>
      <w:r w:rsidRPr="00281AA4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16 i 17</w:t>
      </w:r>
      <w:r w:rsidRPr="00281AA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>Czy zamawiający dopuści urządzenie, które zażywa maksymalnie 80W przy maksymalnym ciśnieniu 20 cmH2O oraz podłączonym nawilżaczy na maksyma</w:t>
      </w:r>
      <w:r>
        <w:rPr>
          <w:sz w:val="20"/>
          <w:szCs w:val="20"/>
        </w:rPr>
        <w:t>lne nagrzewanie, przy założeniu</w:t>
      </w:r>
      <w:r w:rsidR="00281AA4" w:rsidRPr="00281AA4">
        <w:rPr>
          <w:sz w:val="20"/>
          <w:szCs w:val="20"/>
        </w:rPr>
        <w:t>, że zazwyczaj aparat pracuje przy obciążeniu 60%?</w:t>
      </w:r>
    </w:p>
    <w:p w14:paraId="3EA66BB6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117EE808" w14:textId="5911C3E7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4C983640" w14:textId="77777777" w:rsidR="00125DBB" w:rsidRDefault="00125DBB" w:rsidP="00125DBB">
      <w:pPr>
        <w:pStyle w:val="Default"/>
        <w:jc w:val="both"/>
        <w:rPr>
          <w:sz w:val="20"/>
          <w:szCs w:val="20"/>
        </w:rPr>
      </w:pPr>
    </w:p>
    <w:p w14:paraId="066609B3" w14:textId="05ABF093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49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419403A9" w14:textId="7BB13F55" w:rsidR="00281AA4" w:rsidRPr="00125DBB" w:rsidRDefault="00125DBB" w:rsidP="00281AA4">
      <w:pPr>
        <w:pStyle w:val="Default"/>
        <w:jc w:val="both"/>
        <w:rPr>
          <w:rFonts w:eastAsia="Times New Roman"/>
          <w:sz w:val="20"/>
          <w:szCs w:val="20"/>
          <w:u w:val="single"/>
        </w:rPr>
      </w:pPr>
      <w:r w:rsidRPr="00125DBB">
        <w:rPr>
          <w:rFonts w:eastAsia="Times New Roman"/>
          <w:sz w:val="20"/>
          <w:szCs w:val="20"/>
          <w:u w:val="single"/>
        </w:rPr>
        <w:t>Dotyczy Pakietu nr 5 (</w:t>
      </w:r>
      <w:r w:rsidRPr="00125DBB">
        <w:rPr>
          <w:bCs/>
          <w:sz w:val="20"/>
          <w:szCs w:val="20"/>
          <w:u w:val="single"/>
        </w:rPr>
        <w:t>Respirator do nieinwazyjnej wentylacji)</w:t>
      </w:r>
      <w:r w:rsidRPr="00125DBB">
        <w:rPr>
          <w:rFonts w:eastAsia="Times New Roman"/>
          <w:sz w:val="20"/>
          <w:szCs w:val="20"/>
          <w:u w:val="single"/>
        </w:rPr>
        <w:t xml:space="preserve"> </w:t>
      </w:r>
      <w:r w:rsidRPr="00125DBB">
        <w:rPr>
          <w:bCs/>
          <w:sz w:val="20"/>
          <w:szCs w:val="20"/>
          <w:u w:val="single"/>
        </w:rPr>
        <w:t xml:space="preserve">Załącznik 1.5 </w:t>
      </w:r>
      <w:r w:rsidRPr="00125DBB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2</w:t>
      </w:r>
      <w:r w:rsidRPr="00125DBB">
        <w:rPr>
          <w:sz w:val="20"/>
          <w:szCs w:val="20"/>
          <w:u w:val="single"/>
        </w:rPr>
        <w:t>:</w:t>
      </w:r>
      <w:r>
        <w:rPr>
          <w:rFonts w:eastAsia="Times New Roman"/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 xml:space="preserve">Czy dopuści na zasadzie równoważności respirator, który umożliwia dostarczanie ciśnienia </w:t>
      </w:r>
      <w:r>
        <w:rPr>
          <w:sz w:val="20"/>
          <w:szCs w:val="20"/>
        </w:rPr>
        <w:t>w zakresie</w:t>
      </w:r>
      <w:r w:rsidR="00281AA4" w:rsidRPr="00281AA4">
        <w:rPr>
          <w:sz w:val="20"/>
          <w:szCs w:val="20"/>
        </w:rPr>
        <w:t xml:space="preserve">: 4-50 cm H20 (obwód z przeciekiem), </w:t>
      </w:r>
      <w:r>
        <w:rPr>
          <w:sz w:val="20"/>
          <w:szCs w:val="20"/>
        </w:rPr>
        <w:br/>
        <w:t>0-50 (obwód z zastawką).</w:t>
      </w:r>
    </w:p>
    <w:p w14:paraId="59D7A699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411F2C33" w14:textId="3EE1577B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63EF7A97" w14:textId="77777777" w:rsidR="00125DBB" w:rsidRDefault="00125DBB" w:rsidP="00125DBB">
      <w:pPr>
        <w:pStyle w:val="Default"/>
        <w:jc w:val="both"/>
        <w:rPr>
          <w:sz w:val="20"/>
          <w:szCs w:val="20"/>
        </w:rPr>
      </w:pPr>
    </w:p>
    <w:p w14:paraId="753ED96E" w14:textId="10F99E09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50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217A412B" w14:textId="010E97EF" w:rsidR="00281AA4" w:rsidRPr="00281AA4" w:rsidRDefault="00125DBB" w:rsidP="00281AA4">
      <w:pPr>
        <w:pStyle w:val="Default"/>
        <w:jc w:val="both"/>
        <w:rPr>
          <w:sz w:val="20"/>
          <w:szCs w:val="20"/>
        </w:rPr>
      </w:pPr>
      <w:r w:rsidRPr="00125DBB">
        <w:rPr>
          <w:rFonts w:eastAsia="Times New Roman"/>
          <w:sz w:val="20"/>
          <w:szCs w:val="20"/>
          <w:u w:val="single"/>
        </w:rPr>
        <w:t>Dotyczy Pakietu nr 5 (</w:t>
      </w:r>
      <w:r w:rsidRPr="00125DBB">
        <w:rPr>
          <w:bCs/>
          <w:sz w:val="20"/>
          <w:szCs w:val="20"/>
          <w:u w:val="single"/>
        </w:rPr>
        <w:t>Respirator do nieinwazyjnej wentylacji)</w:t>
      </w:r>
      <w:r w:rsidRPr="00125DBB">
        <w:rPr>
          <w:rFonts w:eastAsia="Times New Roman"/>
          <w:sz w:val="20"/>
          <w:szCs w:val="20"/>
          <w:u w:val="single"/>
        </w:rPr>
        <w:t xml:space="preserve"> </w:t>
      </w:r>
      <w:r w:rsidRPr="00125DBB">
        <w:rPr>
          <w:bCs/>
          <w:sz w:val="20"/>
          <w:szCs w:val="20"/>
          <w:u w:val="single"/>
        </w:rPr>
        <w:t xml:space="preserve">Załącznik 1.5 </w:t>
      </w:r>
      <w:r w:rsidRPr="00125DBB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3</w:t>
      </w:r>
      <w:r w:rsidRPr="00125DBB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>Czy dopuści na zasadzie równoważności respirator, który dostarcza objętość oddechowa w zakresie: 50-2000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 xml:space="preserve">ml </w:t>
      </w:r>
    </w:p>
    <w:p w14:paraId="27E7538A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707C92F2" w14:textId="794C39B2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62CA4900" w14:textId="31C2C074" w:rsidR="00055201" w:rsidRDefault="00055201" w:rsidP="00125DBB">
      <w:pPr>
        <w:pStyle w:val="Default"/>
        <w:jc w:val="both"/>
        <w:rPr>
          <w:sz w:val="20"/>
          <w:szCs w:val="20"/>
        </w:rPr>
      </w:pPr>
    </w:p>
    <w:p w14:paraId="04894C76" w14:textId="074F7CCD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51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507277AD" w14:textId="23090013" w:rsidR="00281AA4" w:rsidRPr="00281AA4" w:rsidRDefault="00125DBB" w:rsidP="00281AA4">
      <w:pPr>
        <w:pStyle w:val="Default"/>
        <w:jc w:val="both"/>
        <w:rPr>
          <w:sz w:val="20"/>
          <w:szCs w:val="20"/>
        </w:rPr>
      </w:pPr>
      <w:r w:rsidRPr="00125DBB">
        <w:rPr>
          <w:rFonts w:eastAsia="Times New Roman"/>
          <w:sz w:val="20"/>
          <w:szCs w:val="20"/>
          <w:u w:val="single"/>
        </w:rPr>
        <w:t>Dotyczy Pakietu nr 5 (</w:t>
      </w:r>
      <w:r w:rsidRPr="00125DBB">
        <w:rPr>
          <w:bCs/>
          <w:sz w:val="20"/>
          <w:szCs w:val="20"/>
          <w:u w:val="single"/>
        </w:rPr>
        <w:t>Respirator do nieinwazyjnej wentylacji)</w:t>
      </w:r>
      <w:r w:rsidRPr="00125DBB">
        <w:rPr>
          <w:rFonts w:eastAsia="Times New Roman"/>
          <w:sz w:val="20"/>
          <w:szCs w:val="20"/>
          <w:u w:val="single"/>
        </w:rPr>
        <w:t xml:space="preserve"> </w:t>
      </w:r>
      <w:r w:rsidRPr="00125DBB">
        <w:rPr>
          <w:bCs/>
          <w:sz w:val="20"/>
          <w:szCs w:val="20"/>
          <w:u w:val="single"/>
        </w:rPr>
        <w:t xml:space="preserve">Załącznik 1.5 </w:t>
      </w:r>
      <w:r w:rsidRPr="00125DBB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4</w:t>
      </w:r>
      <w:r w:rsidRPr="00125DBB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>Czy dopuści na zasadzie równoważności respirator, który dostarcz</w:t>
      </w:r>
      <w:r>
        <w:rPr>
          <w:sz w:val="20"/>
          <w:szCs w:val="20"/>
        </w:rPr>
        <w:t xml:space="preserve">a często oddechowa w zakresie: </w:t>
      </w:r>
      <w:r w:rsidR="00281AA4" w:rsidRPr="00281AA4">
        <w:rPr>
          <w:sz w:val="20"/>
          <w:szCs w:val="20"/>
        </w:rPr>
        <w:t xml:space="preserve">4-60 </w:t>
      </w:r>
      <w:proofErr w:type="spellStart"/>
      <w:r w:rsidR="00281AA4" w:rsidRPr="00281AA4">
        <w:rPr>
          <w:sz w:val="20"/>
          <w:szCs w:val="20"/>
        </w:rPr>
        <w:t>bpm</w:t>
      </w:r>
      <w:proofErr w:type="spellEnd"/>
      <w:r w:rsidR="00281AA4" w:rsidRPr="00281AA4">
        <w:rPr>
          <w:sz w:val="20"/>
          <w:szCs w:val="20"/>
        </w:rPr>
        <w:t xml:space="preserve"> </w:t>
      </w:r>
    </w:p>
    <w:p w14:paraId="2B548FD4" w14:textId="77777777" w:rsidR="00125DBB" w:rsidRPr="000B1CAA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38E06901" w14:textId="2C592050" w:rsidR="00125DBB" w:rsidRDefault="00055201" w:rsidP="00125D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</w:t>
      </w:r>
    </w:p>
    <w:p w14:paraId="078325CA" w14:textId="77777777" w:rsidR="00055201" w:rsidRPr="00125DBB" w:rsidRDefault="00055201" w:rsidP="00125DBB">
      <w:pPr>
        <w:pStyle w:val="Default"/>
        <w:jc w:val="both"/>
        <w:rPr>
          <w:sz w:val="20"/>
          <w:szCs w:val="20"/>
        </w:rPr>
      </w:pPr>
    </w:p>
    <w:p w14:paraId="14292AD3" w14:textId="5AF300C7" w:rsidR="00125DBB" w:rsidRPr="00125DBB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5DBB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52</w:t>
      </w:r>
      <w:r w:rsidRPr="00125DBB">
        <w:rPr>
          <w:rFonts w:ascii="Times New Roman" w:hAnsi="Times New Roman"/>
          <w:b/>
          <w:sz w:val="20"/>
          <w:szCs w:val="20"/>
        </w:rPr>
        <w:t xml:space="preserve">: </w:t>
      </w:r>
    </w:p>
    <w:p w14:paraId="10D48901" w14:textId="2A23D5B5" w:rsidR="00281AA4" w:rsidRPr="00125DBB" w:rsidRDefault="00125DBB" w:rsidP="00125D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5DBB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</w:t>
      </w:r>
      <w:r w:rsidRPr="00125DBB">
        <w:rPr>
          <w:rFonts w:ascii="Times New Roman" w:eastAsia="Times New Roman" w:hAnsi="Times New Roman"/>
          <w:sz w:val="20"/>
          <w:szCs w:val="20"/>
          <w:u w:val="single"/>
        </w:rPr>
        <w:t>yczy Pakietu nr 5 (</w:t>
      </w:r>
      <w:r w:rsidRPr="00125DBB">
        <w:rPr>
          <w:rFonts w:ascii="Times New Roman" w:hAnsi="Times New Roman"/>
          <w:bCs/>
          <w:sz w:val="20"/>
          <w:szCs w:val="20"/>
          <w:u w:val="single"/>
        </w:rPr>
        <w:t>Respirator do nieinwazyjnej wentylacji)</w:t>
      </w:r>
      <w:r w:rsidRPr="00125DB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125DBB">
        <w:rPr>
          <w:rFonts w:ascii="Times New Roman" w:hAnsi="Times New Roman"/>
          <w:bCs/>
          <w:sz w:val="20"/>
          <w:szCs w:val="20"/>
          <w:u w:val="single"/>
        </w:rPr>
        <w:t xml:space="preserve">Załącznik 1.5 </w:t>
      </w:r>
      <w:r w:rsidRPr="00125DBB">
        <w:rPr>
          <w:rFonts w:ascii="Times New Roman" w:hAnsi="Times New Roman"/>
          <w:sz w:val="20"/>
          <w:szCs w:val="20"/>
          <w:u w:val="single"/>
        </w:rPr>
        <w:t xml:space="preserve">pkt I. 5: </w:t>
      </w:r>
      <w:r w:rsidR="00281AA4" w:rsidRPr="00125DBB">
        <w:rPr>
          <w:rFonts w:ascii="Times New Roman" w:hAnsi="Times New Roman"/>
          <w:sz w:val="20"/>
          <w:szCs w:val="20"/>
        </w:rPr>
        <w:t xml:space="preserve">Czy przy założeniu, że wymiary monitora podane przez Zamawiającego są omyłka pisarską, </w:t>
      </w:r>
      <w:r w:rsidRPr="00125DBB">
        <w:rPr>
          <w:rFonts w:ascii="Times New Roman" w:hAnsi="Times New Roman"/>
          <w:sz w:val="20"/>
          <w:szCs w:val="20"/>
        </w:rPr>
        <w:t xml:space="preserve">i </w:t>
      </w:r>
      <w:r w:rsidR="00281AA4" w:rsidRPr="00125DBB">
        <w:rPr>
          <w:rFonts w:ascii="Times New Roman" w:hAnsi="Times New Roman"/>
          <w:sz w:val="20"/>
          <w:szCs w:val="20"/>
        </w:rPr>
        <w:t>pr</w:t>
      </w:r>
      <w:r w:rsidRPr="00125DBB">
        <w:rPr>
          <w:rFonts w:ascii="Times New Roman" w:hAnsi="Times New Roman"/>
          <w:sz w:val="20"/>
          <w:szCs w:val="20"/>
        </w:rPr>
        <w:t>z</w:t>
      </w:r>
      <w:r w:rsidR="00281AA4" w:rsidRPr="00125DBB">
        <w:rPr>
          <w:rFonts w:ascii="Times New Roman" w:hAnsi="Times New Roman"/>
          <w:sz w:val="20"/>
          <w:szCs w:val="20"/>
        </w:rPr>
        <w:t>y założeniu, że zamawiający miał na myśli wymiary urządzenia, zwracamy się z pytaniem: Czy zamawiający dopuści urządzenie o</w:t>
      </w:r>
      <w:r w:rsidR="00976AB7">
        <w:rPr>
          <w:rFonts w:ascii="Times New Roman" w:hAnsi="Times New Roman"/>
          <w:sz w:val="20"/>
          <w:szCs w:val="20"/>
        </w:rPr>
        <w:t xml:space="preserve"> wymiarach (</w:t>
      </w:r>
      <w:proofErr w:type="spellStart"/>
      <w:r w:rsidR="00976AB7">
        <w:rPr>
          <w:rFonts w:ascii="Times New Roman" w:hAnsi="Times New Roman"/>
          <w:sz w:val="20"/>
          <w:szCs w:val="20"/>
        </w:rPr>
        <w:t>SxWxD</w:t>
      </w:r>
      <w:proofErr w:type="spellEnd"/>
      <w:r w:rsidR="00976AB7">
        <w:rPr>
          <w:rFonts w:ascii="Times New Roman" w:hAnsi="Times New Roman"/>
          <w:sz w:val="20"/>
          <w:szCs w:val="20"/>
        </w:rPr>
        <w:t>) 28,5x23,5x16</w:t>
      </w:r>
      <w:r w:rsidR="00281AA4" w:rsidRPr="00125DBB">
        <w:rPr>
          <w:rFonts w:ascii="Times New Roman" w:hAnsi="Times New Roman"/>
          <w:sz w:val="20"/>
          <w:szCs w:val="20"/>
        </w:rPr>
        <w:t xml:space="preserve">? </w:t>
      </w:r>
    </w:p>
    <w:p w14:paraId="522B1DA3" w14:textId="72396B96" w:rsidR="00125DBB" w:rsidRDefault="00125DBB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lastRenderedPageBreak/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1FE1411F" w14:textId="6F5D9C9A" w:rsidR="00055201" w:rsidRDefault="00055201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5895975D" w14:textId="77777777" w:rsidR="00055201" w:rsidRPr="000B1CAA" w:rsidRDefault="00055201" w:rsidP="0012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DC2D517" w14:textId="1FC59BF0" w:rsidR="00125DBB" w:rsidRPr="00281AA4" w:rsidRDefault="00125DBB" w:rsidP="00125D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53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2FE6FAB3" w14:textId="4F5241A6" w:rsidR="00281AA4" w:rsidRPr="00281AA4" w:rsidRDefault="00125DBB" w:rsidP="00281AA4">
      <w:pPr>
        <w:pStyle w:val="Default"/>
        <w:jc w:val="both"/>
        <w:rPr>
          <w:sz w:val="20"/>
          <w:szCs w:val="20"/>
        </w:rPr>
      </w:pPr>
      <w:r w:rsidRPr="00125DBB">
        <w:rPr>
          <w:rFonts w:eastAsia="Times New Roman"/>
          <w:sz w:val="20"/>
          <w:szCs w:val="20"/>
          <w:u w:val="single"/>
        </w:rPr>
        <w:t>Dotyczy Pakietu nr 5 (</w:t>
      </w:r>
      <w:r w:rsidRPr="00125DBB">
        <w:rPr>
          <w:bCs/>
          <w:sz w:val="20"/>
          <w:szCs w:val="20"/>
          <w:u w:val="single"/>
        </w:rPr>
        <w:t>Respirator do nieinwazyjnej wentylacji)</w:t>
      </w:r>
      <w:r w:rsidRPr="00125DBB">
        <w:rPr>
          <w:rFonts w:eastAsia="Times New Roman"/>
          <w:sz w:val="20"/>
          <w:szCs w:val="20"/>
          <w:u w:val="single"/>
        </w:rPr>
        <w:t xml:space="preserve"> </w:t>
      </w:r>
      <w:r w:rsidRPr="00125DBB">
        <w:rPr>
          <w:bCs/>
          <w:sz w:val="20"/>
          <w:szCs w:val="20"/>
          <w:u w:val="single"/>
        </w:rPr>
        <w:t xml:space="preserve">Załącznik 1.5 </w:t>
      </w:r>
      <w:r w:rsidRPr="00125DBB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6</w:t>
      </w:r>
      <w:r w:rsidRPr="00125DBB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 xml:space="preserve">Czy Zamawiający dopuści respirator wyposażony we wbudowana baterię </w:t>
      </w:r>
      <w:proofErr w:type="spellStart"/>
      <w:r w:rsidR="00281AA4" w:rsidRPr="00281AA4">
        <w:rPr>
          <w:sz w:val="20"/>
          <w:szCs w:val="20"/>
        </w:rPr>
        <w:t>litowo</w:t>
      </w:r>
      <w:proofErr w:type="spellEnd"/>
      <w:r w:rsidR="00281AA4" w:rsidRPr="00281AA4">
        <w:rPr>
          <w:sz w:val="20"/>
          <w:szCs w:val="20"/>
        </w:rPr>
        <w:t>-jo</w:t>
      </w:r>
      <w:r>
        <w:rPr>
          <w:sz w:val="20"/>
          <w:szCs w:val="20"/>
        </w:rPr>
        <w:t>nowa parametrach 14.8 V, 4,4 Ah</w:t>
      </w:r>
      <w:r w:rsidR="00281AA4" w:rsidRPr="00281AA4">
        <w:rPr>
          <w:sz w:val="20"/>
          <w:szCs w:val="20"/>
        </w:rPr>
        <w:t xml:space="preserve">, 66 </w:t>
      </w:r>
      <w:proofErr w:type="spellStart"/>
      <w:r w:rsidR="00281AA4" w:rsidRPr="00281AA4">
        <w:rPr>
          <w:sz w:val="20"/>
          <w:szCs w:val="20"/>
        </w:rPr>
        <w:t>Wh</w:t>
      </w:r>
      <w:proofErr w:type="spellEnd"/>
      <w:r w:rsidR="00281AA4" w:rsidRPr="00281AA4">
        <w:rPr>
          <w:sz w:val="20"/>
          <w:szCs w:val="20"/>
        </w:rPr>
        <w:t xml:space="preserve"> oraz wyposażony w drugą baterię, parametrach 14,4 V, 71 </w:t>
      </w:r>
      <w:proofErr w:type="spellStart"/>
      <w:r w:rsidR="00281AA4" w:rsidRPr="00281AA4">
        <w:rPr>
          <w:sz w:val="20"/>
          <w:szCs w:val="20"/>
        </w:rPr>
        <w:t>Wh</w:t>
      </w:r>
      <w:proofErr w:type="spellEnd"/>
      <w:r w:rsidR="00281AA4" w:rsidRPr="00281AA4">
        <w:rPr>
          <w:sz w:val="20"/>
          <w:szCs w:val="20"/>
        </w:rPr>
        <w:t xml:space="preserve"> zintegrowaną z bryła urządzenia w zestawie, pozwalające pracować autonomicznie 6-8 godzin. </w:t>
      </w:r>
    </w:p>
    <w:p w14:paraId="4B008DFC" w14:textId="77777777" w:rsidR="00976AB7" w:rsidRPr="000B1CAA" w:rsidRDefault="00976AB7" w:rsidP="0097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27BB3">
        <w:rPr>
          <w:rFonts w:ascii="Times New Roman" w:hAnsi="Times New Roman"/>
          <w:b/>
          <w:sz w:val="20"/>
          <w:szCs w:val="20"/>
        </w:rPr>
        <w:t>Odpowiedź:</w:t>
      </w:r>
      <w:r w:rsidRPr="00E27BB3">
        <w:rPr>
          <w:rFonts w:ascii="Times New Roman" w:hAnsi="Times New Roman"/>
          <w:sz w:val="20"/>
          <w:szCs w:val="20"/>
        </w:rPr>
        <w:t xml:space="preserve"> </w:t>
      </w:r>
    </w:p>
    <w:p w14:paraId="6F53E4B2" w14:textId="0A37D27E" w:rsidR="00976AB7" w:rsidRDefault="00055201" w:rsidP="00976AB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Tak.</w:t>
      </w:r>
    </w:p>
    <w:p w14:paraId="00796CF1" w14:textId="77777777" w:rsidR="00976AB7" w:rsidRDefault="00976AB7" w:rsidP="00976AB7">
      <w:pPr>
        <w:pStyle w:val="Default"/>
        <w:jc w:val="both"/>
        <w:rPr>
          <w:sz w:val="20"/>
          <w:szCs w:val="20"/>
        </w:rPr>
      </w:pPr>
    </w:p>
    <w:p w14:paraId="4D54F8CC" w14:textId="33269815" w:rsidR="00976AB7" w:rsidRPr="00281AA4" w:rsidRDefault="00976AB7" w:rsidP="00976A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54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7897F543" w14:textId="0178BB71" w:rsidR="00281AA4" w:rsidRPr="00976AB7" w:rsidRDefault="00976AB7" w:rsidP="00976AB7">
      <w:pPr>
        <w:pStyle w:val="Default"/>
        <w:jc w:val="both"/>
        <w:rPr>
          <w:sz w:val="20"/>
          <w:szCs w:val="20"/>
        </w:rPr>
      </w:pPr>
      <w:r w:rsidRPr="00125DBB">
        <w:rPr>
          <w:rFonts w:eastAsia="Times New Roman"/>
          <w:sz w:val="20"/>
          <w:szCs w:val="20"/>
          <w:u w:val="single"/>
        </w:rPr>
        <w:t>Dotyczy Pakietu nr 5 (</w:t>
      </w:r>
      <w:r w:rsidRPr="00125DBB">
        <w:rPr>
          <w:bCs/>
          <w:sz w:val="20"/>
          <w:szCs w:val="20"/>
          <w:u w:val="single"/>
        </w:rPr>
        <w:t>Respirator do nieinwazyjnej wentylacji)</w:t>
      </w:r>
      <w:r w:rsidRPr="00125DBB">
        <w:rPr>
          <w:rFonts w:eastAsia="Times New Roman"/>
          <w:sz w:val="20"/>
          <w:szCs w:val="20"/>
          <w:u w:val="single"/>
        </w:rPr>
        <w:t xml:space="preserve"> </w:t>
      </w:r>
      <w:r w:rsidRPr="00125DBB">
        <w:rPr>
          <w:bCs/>
          <w:sz w:val="20"/>
          <w:szCs w:val="20"/>
          <w:u w:val="single"/>
        </w:rPr>
        <w:t xml:space="preserve">Załącznik 1.5 </w:t>
      </w:r>
      <w:r w:rsidRPr="00125DBB">
        <w:rPr>
          <w:sz w:val="20"/>
          <w:szCs w:val="20"/>
          <w:u w:val="single"/>
        </w:rPr>
        <w:t>pkt I.</w:t>
      </w:r>
      <w:r>
        <w:rPr>
          <w:sz w:val="20"/>
          <w:szCs w:val="20"/>
          <w:u w:val="single"/>
        </w:rPr>
        <w:t xml:space="preserve"> 10</w:t>
      </w:r>
      <w:r w:rsidRPr="00125DBB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281AA4" w:rsidRPr="00281AA4">
        <w:rPr>
          <w:sz w:val="20"/>
          <w:szCs w:val="20"/>
        </w:rPr>
        <w:t>Czy zamawiający dopuści na zasadzie równoważności respirator, który ma pobór mocy do 210 W?</w:t>
      </w:r>
    </w:p>
    <w:p w14:paraId="4E8A142A" w14:textId="6474FC10" w:rsidR="00AC0CE8" w:rsidRPr="00281AA4" w:rsidRDefault="00AC0CE8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>Odpowiedź:</w:t>
      </w:r>
      <w:r w:rsidRPr="00281AA4">
        <w:rPr>
          <w:rFonts w:ascii="Times New Roman" w:hAnsi="Times New Roman"/>
          <w:sz w:val="20"/>
          <w:szCs w:val="20"/>
        </w:rPr>
        <w:t xml:space="preserve"> </w:t>
      </w:r>
    </w:p>
    <w:p w14:paraId="6AA52363" w14:textId="77777777" w:rsidR="00E326FD" w:rsidRDefault="00E326FD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4F157CBD" w14:textId="77777777" w:rsidR="00AC0CE8" w:rsidRPr="00281AA4" w:rsidRDefault="00AC0CE8" w:rsidP="00281A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D0E624" w14:textId="62C11A9A" w:rsidR="00AC0CE8" w:rsidRPr="00281AA4" w:rsidRDefault="00AC0CE8" w:rsidP="00281A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55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4519BD2F" w14:textId="2B0BF9CB" w:rsidR="00AC0CE8" w:rsidRPr="00D371EA" w:rsidRDefault="00D371EA" w:rsidP="00AC0C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71EA">
        <w:rPr>
          <w:rFonts w:ascii="Times New Roman" w:eastAsia="Times New Roman" w:hAnsi="Times New Roman"/>
          <w:sz w:val="20"/>
          <w:szCs w:val="20"/>
          <w:u w:val="single"/>
        </w:rPr>
        <w:t>Dotyczy Pakietu nr 2 (System polisomnograficzny</w:t>
      </w:r>
      <w:r>
        <w:rPr>
          <w:rFonts w:ascii="Times New Roman" w:hAnsi="Times New Roman"/>
          <w:bCs/>
          <w:sz w:val="20"/>
          <w:szCs w:val="20"/>
          <w:u w:val="single"/>
        </w:rPr>
        <w:t>)</w:t>
      </w:r>
      <w:r w:rsidRPr="00D371EA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Czy Zamawiający dopuści zapis badania polisomnograficznego </w:t>
      </w:r>
      <w:r w:rsidR="00410715">
        <w:rPr>
          <w:rFonts w:ascii="Times New Roman" w:hAnsi="Times New Roman"/>
          <w:sz w:val="20"/>
          <w:szCs w:val="20"/>
        </w:rPr>
        <w:t>na karcie SD z możliwością bezprzewodowego wysyłania do komputera na dysk HDD?</w:t>
      </w:r>
    </w:p>
    <w:p w14:paraId="077B8035" w14:textId="77777777" w:rsidR="00AC0CE8" w:rsidRPr="00F34137" w:rsidRDefault="00AC0CE8" w:rsidP="00AC0C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C4B6AEC" w14:textId="77777777" w:rsidR="00E326FD" w:rsidRDefault="00E326FD" w:rsidP="00E326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26FD">
        <w:rPr>
          <w:rFonts w:ascii="Times New Roman" w:hAnsi="Times New Roman"/>
          <w:sz w:val="20"/>
          <w:szCs w:val="20"/>
        </w:rPr>
        <w:t>Nie.</w:t>
      </w:r>
      <w:r w:rsidRPr="00E326F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Zamawiający podtrzymuje zapisy SIWZ.</w:t>
      </w:r>
    </w:p>
    <w:p w14:paraId="725C5B5F" w14:textId="77777777" w:rsidR="008470AE" w:rsidRDefault="008470AE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12A8FD" w14:textId="4D8E642C" w:rsidR="00410715" w:rsidRPr="00281AA4" w:rsidRDefault="00410715" w:rsidP="004107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AA4">
        <w:rPr>
          <w:rFonts w:ascii="Times New Roman" w:hAnsi="Times New Roman"/>
          <w:b/>
          <w:sz w:val="20"/>
          <w:szCs w:val="20"/>
        </w:rPr>
        <w:t xml:space="preserve">Pakiet nr </w:t>
      </w:r>
      <w:r w:rsidR="00E326FD">
        <w:rPr>
          <w:rFonts w:ascii="Times New Roman" w:hAnsi="Times New Roman"/>
          <w:b/>
          <w:sz w:val="20"/>
          <w:szCs w:val="20"/>
        </w:rPr>
        <w:t>56</w:t>
      </w:r>
      <w:r w:rsidRPr="00281AA4">
        <w:rPr>
          <w:rFonts w:ascii="Times New Roman" w:hAnsi="Times New Roman"/>
          <w:b/>
          <w:sz w:val="20"/>
          <w:szCs w:val="20"/>
        </w:rPr>
        <w:t xml:space="preserve">: </w:t>
      </w:r>
    </w:p>
    <w:p w14:paraId="05E9BFB1" w14:textId="60D5E443" w:rsidR="00410715" w:rsidRPr="00D371EA" w:rsidRDefault="00410715" w:rsidP="004107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71EA">
        <w:rPr>
          <w:rFonts w:ascii="Times New Roman" w:eastAsia="Times New Roman" w:hAnsi="Times New Roman"/>
          <w:sz w:val="20"/>
          <w:szCs w:val="20"/>
          <w:u w:val="single"/>
        </w:rPr>
        <w:t>Dotyczy Pakietu nr 2 (System polisomnograficzny</w:t>
      </w:r>
      <w:r>
        <w:rPr>
          <w:rFonts w:ascii="Times New Roman" w:hAnsi="Times New Roman"/>
          <w:bCs/>
          <w:sz w:val="20"/>
          <w:szCs w:val="20"/>
          <w:u w:val="single"/>
        </w:rPr>
        <w:t>)</w:t>
      </w:r>
      <w:r w:rsidRPr="00D371EA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Czy Zamawiający wymaga dostawy komputera z oprogramowaniem?</w:t>
      </w:r>
    </w:p>
    <w:p w14:paraId="736B8B3E" w14:textId="77777777" w:rsidR="00410715" w:rsidRPr="00F34137" w:rsidRDefault="00410715" w:rsidP="004107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2E76A9C1" w14:textId="7EBA0AC5" w:rsidR="008470AE" w:rsidRDefault="00055201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17441CD4" w14:textId="77777777" w:rsidR="00410715" w:rsidRDefault="00410715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A07172" w14:textId="77777777" w:rsidR="008470AE" w:rsidRPr="00BA180D" w:rsidRDefault="008470AE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8470AE" w:rsidRPr="00BA180D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97D5" w14:textId="77777777" w:rsidR="009B3052" w:rsidRDefault="009B3052" w:rsidP="00632F2A">
      <w:pPr>
        <w:spacing w:after="0" w:line="240" w:lineRule="auto"/>
      </w:pPr>
      <w:r>
        <w:separator/>
      </w:r>
    </w:p>
  </w:endnote>
  <w:endnote w:type="continuationSeparator" w:id="0">
    <w:p w14:paraId="53E59D67" w14:textId="77777777" w:rsidR="009B3052" w:rsidRDefault="009B305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U001TOT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9E0CF" w14:textId="77777777" w:rsidR="009B3052" w:rsidRDefault="009B3052" w:rsidP="00632F2A">
      <w:pPr>
        <w:spacing w:after="0" w:line="240" w:lineRule="auto"/>
      </w:pPr>
      <w:r>
        <w:separator/>
      </w:r>
    </w:p>
  </w:footnote>
  <w:footnote w:type="continuationSeparator" w:id="0">
    <w:p w14:paraId="42FAA971" w14:textId="77777777" w:rsidR="009B3052" w:rsidRDefault="009B305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281AA4" w:rsidRDefault="00281AA4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81AA4" w:rsidRDefault="00281AA4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64B60728"/>
    <w:lvl w:ilvl="0" w:tplc="0F96628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F55C8354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DDE"/>
    <w:multiLevelType w:val="hybridMultilevel"/>
    <w:tmpl w:val="B13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8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1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10"/>
  </w:num>
  <w:num w:numId="8">
    <w:abstractNumId w:val="30"/>
  </w:num>
  <w:num w:numId="9">
    <w:abstractNumId w:val="12"/>
  </w:num>
  <w:num w:numId="10">
    <w:abstractNumId w:val="17"/>
  </w:num>
  <w:num w:numId="11">
    <w:abstractNumId w:val="24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5"/>
  </w:num>
  <w:num w:numId="17">
    <w:abstractNumId w:val="4"/>
  </w:num>
  <w:num w:numId="18">
    <w:abstractNumId w:val="4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29"/>
  </w:num>
  <w:num w:numId="24">
    <w:abstractNumId w:val="18"/>
  </w:num>
  <w:num w:numId="25">
    <w:abstractNumId w:val="23"/>
  </w:num>
  <w:num w:numId="26">
    <w:abstractNumId w:val="19"/>
  </w:num>
  <w:num w:numId="27">
    <w:abstractNumId w:val="0"/>
  </w:num>
  <w:num w:numId="28">
    <w:abstractNumId w:val="31"/>
  </w:num>
  <w:num w:numId="29">
    <w:abstractNumId w:val="9"/>
  </w:num>
  <w:num w:numId="30">
    <w:abstractNumId w:val="6"/>
  </w:num>
  <w:num w:numId="31">
    <w:abstractNumId w:val="15"/>
  </w:num>
  <w:num w:numId="32">
    <w:abstractNumId w:val="13"/>
  </w:num>
  <w:num w:numId="33">
    <w:abstractNumId w:val="21"/>
  </w:num>
  <w:num w:numId="34">
    <w:abstractNumId w:val="3"/>
  </w:num>
  <w:num w:numId="35">
    <w:abstractNumId w:val="27"/>
  </w:num>
  <w:num w:numId="36">
    <w:abstractNumId w:val="26"/>
  </w:num>
  <w:num w:numId="37">
    <w:abstractNumId w:val="28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76B1"/>
    <w:rsid w:val="00055201"/>
    <w:rsid w:val="000968B0"/>
    <w:rsid w:val="000B1CAA"/>
    <w:rsid w:val="000E27D3"/>
    <w:rsid w:val="00102B96"/>
    <w:rsid w:val="00125B36"/>
    <w:rsid w:val="00125DBB"/>
    <w:rsid w:val="00127A3D"/>
    <w:rsid w:val="00131D5B"/>
    <w:rsid w:val="001516F4"/>
    <w:rsid w:val="00154119"/>
    <w:rsid w:val="00172F5D"/>
    <w:rsid w:val="001A142B"/>
    <w:rsid w:val="001B5FAF"/>
    <w:rsid w:val="001C2F35"/>
    <w:rsid w:val="001E4E9E"/>
    <w:rsid w:val="001F174C"/>
    <w:rsid w:val="001F1BDB"/>
    <w:rsid w:val="001F787E"/>
    <w:rsid w:val="002664E5"/>
    <w:rsid w:val="00281AA4"/>
    <w:rsid w:val="00293A70"/>
    <w:rsid w:val="002A3387"/>
    <w:rsid w:val="002A5660"/>
    <w:rsid w:val="002B2CAF"/>
    <w:rsid w:val="002B5FC9"/>
    <w:rsid w:val="002C0BCF"/>
    <w:rsid w:val="002C4C66"/>
    <w:rsid w:val="002D105D"/>
    <w:rsid w:val="002D2C66"/>
    <w:rsid w:val="002E1B90"/>
    <w:rsid w:val="002E7AAA"/>
    <w:rsid w:val="002F3B00"/>
    <w:rsid w:val="003100B5"/>
    <w:rsid w:val="00331AA8"/>
    <w:rsid w:val="003664CF"/>
    <w:rsid w:val="00373210"/>
    <w:rsid w:val="00374717"/>
    <w:rsid w:val="0038174D"/>
    <w:rsid w:val="00383913"/>
    <w:rsid w:val="00390127"/>
    <w:rsid w:val="003944AD"/>
    <w:rsid w:val="003948F4"/>
    <w:rsid w:val="003D3F3E"/>
    <w:rsid w:val="003D7E0C"/>
    <w:rsid w:val="003F2CAC"/>
    <w:rsid w:val="00410715"/>
    <w:rsid w:val="00415839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5171A9"/>
    <w:rsid w:val="0052068D"/>
    <w:rsid w:val="0053540A"/>
    <w:rsid w:val="00540AE3"/>
    <w:rsid w:val="00544AC2"/>
    <w:rsid w:val="00567C07"/>
    <w:rsid w:val="00596F73"/>
    <w:rsid w:val="0059757A"/>
    <w:rsid w:val="005B290F"/>
    <w:rsid w:val="005D131E"/>
    <w:rsid w:val="005D4B12"/>
    <w:rsid w:val="0062446B"/>
    <w:rsid w:val="00632F2A"/>
    <w:rsid w:val="00640462"/>
    <w:rsid w:val="00647866"/>
    <w:rsid w:val="006622EE"/>
    <w:rsid w:val="006713FB"/>
    <w:rsid w:val="00680D5A"/>
    <w:rsid w:val="00695B67"/>
    <w:rsid w:val="00696F5C"/>
    <w:rsid w:val="006B02BB"/>
    <w:rsid w:val="006B1CFA"/>
    <w:rsid w:val="006C2802"/>
    <w:rsid w:val="006C2A14"/>
    <w:rsid w:val="006C6E13"/>
    <w:rsid w:val="006E2118"/>
    <w:rsid w:val="006F0D11"/>
    <w:rsid w:val="006F4736"/>
    <w:rsid w:val="00702FEC"/>
    <w:rsid w:val="00712819"/>
    <w:rsid w:val="00730659"/>
    <w:rsid w:val="00734465"/>
    <w:rsid w:val="00735CBD"/>
    <w:rsid w:val="00745986"/>
    <w:rsid w:val="00746DB9"/>
    <w:rsid w:val="00747E39"/>
    <w:rsid w:val="007567AB"/>
    <w:rsid w:val="007B48E7"/>
    <w:rsid w:val="007B5638"/>
    <w:rsid w:val="007B7C8B"/>
    <w:rsid w:val="007C5D33"/>
    <w:rsid w:val="007F204B"/>
    <w:rsid w:val="00817288"/>
    <w:rsid w:val="008228CA"/>
    <w:rsid w:val="00827C69"/>
    <w:rsid w:val="008353C1"/>
    <w:rsid w:val="00840FE8"/>
    <w:rsid w:val="008470AE"/>
    <w:rsid w:val="00892111"/>
    <w:rsid w:val="0089447C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76AB7"/>
    <w:rsid w:val="00983C44"/>
    <w:rsid w:val="00990D91"/>
    <w:rsid w:val="00993D0A"/>
    <w:rsid w:val="009A1839"/>
    <w:rsid w:val="009B3052"/>
    <w:rsid w:val="00A07D58"/>
    <w:rsid w:val="00A17D23"/>
    <w:rsid w:val="00A209FD"/>
    <w:rsid w:val="00A32411"/>
    <w:rsid w:val="00A47266"/>
    <w:rsid w:val="00A71826"/>
    <w:rsid w:val="00A727BE"/>
    <w:rsid w:val="00A72A16"/>
    <w:rsid w:val="00A80989"/>
    <w:rsid w:val="00A84C38"/>
    <w:rsid w:val="00AA3643"/>
    <w:rsid w:val="00AA7604"/>
    <w:rsid w:val="00AA792A"/>
    <w:rsid w:val="00AC0CE8"/>
    <w:rsid w:val="00AC291D"/>
    <w:rsid w:val="00AE2D7E"/>
    <w:rsid w:val="00AF766C"/>
    <w:rsid w:val="00B421D5"/>
    <w:rsid w:val="00B44859"/>
    <w:rsid w:val="00B635C9"/>
    <w:rsid w:val="00B85E8B"/>
    <w:rsid w:val="00BA0358"/>
    <w:rsid w:val="00BA180D"/>
    <w:rsid w:val="00BF27D9"/>
    <w:rsid w:val="00BF6CF6"/>
    <w:rsid w:val="00C009C5"/>
    <w:rsid w:val="00C134EF"/>
    <w:rsid w:val="00C46580"/>
    <w:rsid w:val="00C50840"/>
    <w:rsid w:val="00C51BA5"/>
    <w:rsid w:val="00C7091E"/>
    <w:rsid w:val="00CA40ED"/>
    <w:rsid w:val="00CB659E"/>
    <w:rsid w:val="00CD2340"/>
    <w:rsid w:val="00CE70F4"/>
    <w:rsid w:val="00CF6B39"/>
    <w:rsid w:val="00D35387"/>
    <w:rsid w:val="00D371EA"/>
    <w:rsid w:val="00D50D90"/>
    <w:rsid w:val="00D861E2"/>
    <w:rsid w:val="00DE1055"/>
    <w:rsid w:val="00DE5F93"/>
    <w:rsid w:val="00E046B6"/>
    <w:rsid w:val="00E22A8C"/>
    <w:rsid w:val="00E27BB3"/>
    <w:rsid w:val="00E326FD"/>
    <w:rsid w:val="00E4747C"/>
    <w:rsid w:val="00E51BFF"/>
    <w:rsid w:val="00E52E9A"/>
    <w:rsid w:val="00E5417F"/>
    <w:rsid w:val="00EA33C1"/>
    <w:rsid w:val="00EB0A53"/>
    <w:rsid w:val="00EC1623"/>
    <w:rsid w:val="00EE005A"/>
    <w:rsid w:val="00EF60C7"/>
    <w:rsid w:val="00F01545"/>
    <w:rsid w:val="00F0173B"/>
    <w:rsid w:val="00F10E5C"/>
    <w:rsid w:val="00F254E5"/>
    <w:rsid w:val="00F34137"/>
    <w:rsid w:val="00F4464E"/>
    <w:rsid w:val="00F620F5"/>
    <w:rsid w:val="00FA17CA"/>
    <w:rsid w:val="00FA67AD"/>
    <w:rsid w:val="00FA7025"/>
    <w:rsid w:val="00FB39F5"/>
    <w:rsid w:val="00FC4165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4809-4A07-43C1-AA6A-A866E65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2018-05-09T10:37:00Z</cp:lastPrinted>
  <dcterms:created xsi:type="dcterms:W3CDTF">2018-05-10T10:20:00Z</dcterms:created>
  <dcterms:modified xsi:type="dcterms:W3CDTF">2018-05-10T10:20:00Z</dcterms:modified>
</cp:coreProperties>
</file>