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764" w:rsidRPr="009E3E41" w:rsidRDefault="009E3E41" w:rsidP="00A97703">
      <w:pPr>
        <w:spacing w:after="0" w:line="360" w:lineRule="auto"/>
        <w:jc w:val="right"/>
        <w:rPr>
          <w:rFonts w:ascii="Times New Roman" w:eastAsia="Times New Roman" w:hAnsi="Times New Roman"/>
          <w:sz w:val="20"/>
          <w:szCs w:val="20"/>
          <w:lang w:eastAsia="pl-PL"/>
        </w:rPr>
      </w:pPr>
      <w:r w:rsidRPr="009E3E41">
        <w:rPr>
          <w:rFonts w:ascii="Times New Roman" w:eastAsia="Times New Roman" w:hAnsi="Times New Roman"/>
          <w:sz w:val="20"/>
          <w:szCs w:val="20"/>
          <w:lang w:eastAsia="pl-PL"/>
        </w:rPr>
        <w:t>Białystok, dn. 13.04</w:t>
      </w:r>
      <w:r w:rsidR="00435764" w:rsidRPr="009E3E41">
        <w:rPr>
          <w:rFonts w:ascii="Times New Roman" w:eastAsia="Times New Roman" w:hAnsi="Times New Roman"/>
          <w:sz w:val="20"/>
          <w:szCs w:val="20"/>
          <w:lang w:eastAsia="pl-PL"/>
        </w:rPr>
        <w:t>.2018r.</w:t>
      </w:r>
    </w:p>
    <w:p w:rsidR="00435764" w:rsidRPr="009E3E41" w:rsidRDefault="00475A9F" w:rsidP="00A97703">
      <w:pPr>
        <w:spacing w:after="0" w:line="360" w:lineRule="auto"/>
        <w:rPr>
          <w:rFonts w:ascii="Times New Roman" w:eastAsia="Times New Roman" w:hAnsi="Times New Roman"/>
          <w:sz w:val="20"/>
          <w:szCs w:val="20"/>
          <w:lang w:eastAsia="pl-PL"/>
        </w:rPr>
      </w:pPr>
      <w:r w:rsidRPr="009E3E41">
        <w:rPr>
          <w:rFonts w:ascii="Times New Roman" w:eastAsia="Times New Roman" w:hAnsi="Times New Roman"/>
          <w:sz w:val="20"/>
          <w:szCs w:val="20"/>
          <w:lang w:eastAsia="pl-PL"/>
        </w:rPr>
        <w:t>ZP/IV</w:t>
      </w:r>
      <w:r w:rsidR="00435764" w:rsidRPr="009E3E41">
        <w:rPr>
          <w:rFonts w:ascii="Times New Roman" w:eastAsia="Times New Roman" w:hAnsi="Times New Roman"/>
          <w:sz w:val="20"/>
          <w:szCs w:val="20"/>
          <w:lang w:eastAsia="pl-PL"/>
        </w:rPr>
        <w:t>/18/</w:t>
      </w:r>
      <w:r w:rsidR="009E3E41">
        <w:rPr>
          <w:rFonts w:ascii="Times New Roman" w:eastAsia="Times New Roman" w:hAnsi="Times New Roman"/>
          <w:sz w:val="20"/>
          <w:szCs w:val="20"/>
          <w:lang w:eastAsia="pl-PL"/>
        </w:rPr>
        <w:t>375</w:t>
      </w:r>
    </w:p>
    <w:p w:rsidR="00435764" w:rsidRPr="009E3E41" w:rsidRDefault="00435764" w:rsidP="00A97703">
      <w:pPr>
        <w:spacing w:after="0" w:line="240" w:lineRule="auto"/>
        <w:jc w:val="both"/>
        <w:rPr>
          <w:rFonts w:ascii="Times New Roman" w:eastAsia="Times New Roman" w:hAnsi="Times New Roman"/>
          <w:sz w:val="20"/>
          <w:szCs w:val="20"/>
          <w:u w:val="single"/>
          <w:lang w:eastAsia="pl-PL"/>
        </w:rPr>
      </w:pPr>
    </w:p>
    <w:p w:rsidR="00435764" w:rsidRPr="009E3E41" w:rsidRDefault="00435764" w:rsidP="00475A9F">
      <w:pPr>
        <w:spacing w:after="0" w:line="240" w:lineRule="auto"/>
        <w:rPr>
          <w:rFonts w:ascii="Times New Roman" w:eastAsia="Times New Roman" w:hAnsi="Times New Roman"/>
          <w:sz w:val="20"/>
          <w:szCs w:val="20"/>
          <w:u w:val="single"/>
          <w:lang w:eastAsia="pl-PL"/>
        </w:rPr>
      </w:pPr>
      <w:r w:rsidRPr="009E3E41">
        <w:rPr>
          <w:rFonts w:ascii="Times New Roman" w:eastAsia="Times New Roman" w:hAnsi="Times New Roman"/>
          <w:sz w:val="20"/>
          <w:szCs w:val="20"/>
          <w:u w:val="single"/>
          <w:lang w:eastAsia="pl-PL"/>
        </w:rPr>
        <w:t>Dotyczy: przetargu nieograniczonego na dostawę</w:t>
      </w:r>
      <w:bookmarkStart w:id="0" w:name="_GoBack"/>
      <w:bookmarkEnd w:id="0"/>
      <w:r w:rsidRPr="009E3E41">
        <w:rPr>
          <w:rFonts w:ascii="Times New Roman" w:eastAsia="Times New Roman" w:hAnsi="Times New Roman"/>
          <w:sz w:val="20"/>
          <w:szCs w:val="20"/>
          <w:u w:val="single"/>
          <w:lang w:eastAsia="pl-PL"/>
        </w:rPr>
        <w:t xml:space="preserve"> akcesoriów zużywalnych do operacji okulistycznych</w:t>
      </w:r>
      <w:r w:rsidR="000333FE" w:rsidRPr="009E3E41">
        <w:rPr>
          <w:rFonts w:ascii="Times New Roman" w:eastAsia="Times New Roman" w:hAnsi="Times New Roman"/>
          <w:sz w:val="20"/>
          <w:szCs w:val="20"/>
          <w:u w:val="single"/>
          <w:lang w:eastAsia="pl-PL"/>
        </w:rPr>
        <w:t xml:space="preserve"> </w:t>
      </w:r>
      <w:r w:rsidRPr="009E3E41">
        <w:rPr>
          <w:rFonts w:ascii="Times New Roman" w:eastAsia="Times New Roman" w:hAnsi="Times New Roman"/>
          <w:sz w:val="20"/>
          <w:szCs w:val="20"/>
          <w:u w:val="single"/>
          <w:lang w:eastAsia="pl-PL"/>
        </w:rPr>
        <w:t>na okres 12 miesięcy</w:t>
      </w:r>
      <w:r w:rsidR="009E3E41">
        <w:rPr>
          <w:rFonts w:ascii="Times New Roman" w:eastAsia="Times New Roman" w:hAnsi="Times New Roman"/>
          <w:sz w:val="20"/>
          <w:szCs w:val="20"/>
          <w:u w:val="single"/>
          <w:lang w:eastAsia="pl-PL"/>
        </w:rPr>
        <w:t xml:space="preserve"> (sprawa nr 21/2018)</w:t>
      </w:r>
    </w:p>
    <w:p w:rsidR="00F16515" w:rsidRPr="009E3E41" w:rsidRDefault="00F16515" w:rsidP="00A97703">
      <w:pPr>
        <w:spacing w:after="0"/>
        <w:rPr>
          <w:rFonts w:ascii="Times New Roman" w:hAnsi="Times New Roman"/>
          <w:sz w:val="20"/>
          <w:szCs w:val="20"/>
        </w:rPr>
      </w:pPr>
    </w:p>
    <w:p w:rsidR="00435764" w:rsidRPr="009E3E41" w:rsidRDefault="00435764" w:rsidP="00A97703">
      <w:pPr>
        <w:spacing w:after="0" w:line="240" w:lineRule="auto"/>
        <w:rPr>
          <w:rFonts w:ascii="Times New Roman" w:hAnsi="Times New Roman"/>
          <w:b/>
          <w:sz w:val="20"/>
          <w:szCs w:val="20"/>
        </w:rPr>
      </w:pPr>
      <w:r w:rsidRPr="009E3E41">
        <w:rPr>
          <w:rFonts w:ascii="Times New Roman" w:hAnsi="Times New Roman"/>
          <w:b/>
          <w:sz w:val="20"/>
          <w:szCs w:val="20"/>
        </w:rPr>
        <w:t>Pytanie nr 1 (dotyczy pakietu nr 6 poz. 1, 2, 5)</w:t>
      </w:r>
    </w:p>
    <w:p w:rsidR="00435764" w:rsidRPr="009E3E41" w:rsidRDefault="00435764" w:rsidP="00A97703">
      <w:pPr>
        <w:spacing w:after="0" w:line="240" w:lineRule="auto"/>
        <w:rPr>
          <w:rFonts w:ascii="Times New Roman" w:hAnsi="Times New Roman"/>
          <w:sz w:val="20"/>
          <w:szCs w:val="20"/>
        </w:rPr>
      </w:pPr>
      <w:r w:rsidRPr="009E3E41">
        <w:rPr>
          <w:rFonts w:ascii="Times New Roman" w:hAnsi="Times New Roman"/>
          <w:sz w:val="20"/>
          <w:szCs w:val="20"/>
        </w:rPr>
        <w:t xml:space="preserve">Czy Zamawiający wyłączy do odrębnego pakietu </w:t>
      </w:r>
      <w:proofErr w:type="spellStart"/>
      <w:r w:rsidRPr="009E3E41">
        <w:rPr>
          <w:rFonts w:ascii="Times New Roman" w:hAnsi="Times New Roman"/>
          <w:sz w:val="20"/>
          <w:szCs w:val="20"/>
        </w:rPr>
        <w:t>poz</w:t>
      </w:r>
      <w:proofErr w:type="spellEnd"/>
      <w:r w:rsidRPr="009E3E41">
        <w:rPr>
          <w:rFonts w:ascii="Times New Roman" w:hAnsi="Times New Roman"/>
          <w:sz w:val="20"/>
          <w:szCs w:val="20"/>
        </w:rPr>
        <w:t xml:space="preserve"> nr 1,2,5 z pakietu nr 6 w celu zwiększenia ilości ofert konkurencyjnych? </w:t>
      </w:r>
    </w:p>
    <w:p w:rsidR="00435764" w:rsidRPr="009E3E41" w:rsidRDefault="00435764" w:rsidP="00A97703">
      <w:pPr>
        <w:spacing w:after="0" w:line="240" w:lineRule="auto"/>
        <w:rPr>
          <w:rFonts w:ascii="Times New Roman" w:hAnsi="Times New Roman"/>
          <w:b/>
          <w:sz w:val="20"/>
          <w:szCs w:val="20"/>
        </w:rPr>
      </w:pPr>
      <w:r w:rsidRPr="009E3E41">
        <w:rPr>
          <w:rFonts w:ascii="Times New Roman" w:hAnsi="Times New Roman"/>
          <w:b/>
          <w:sz w:val="20"/>
          <w:szCs w:val="20"/>
        </w:rPr>
        <w:t>Odpowiedz:</w:t>
      </w:r>
      <w:r w:rsidR="002B4D4A" w:rsidRPr="009E3E41">
        <w:rPr>
          <w:rFonts w:ascii="Times New Roman" w:hAnsi="Times New Roman"/>
          <w:b/>
          <w:sz w:val="20"/>
          <w:szCs w:val="20"/>
        </w:rPr>
        <w:t xml:space="preserve"> Zamawiający podtrzymuje zapisy SIWZ.</w:t>
      </w:r>
    </w:p>
    <w:p w:rsidR="00425D3C" w:rsidRPr="009E3E41" w:rsidRDefault="00425D3C" w:rsidP="00A97703">
      <w:pPr>
        <w:spacing w:after="0" w:line="240" w:lineRule="auto"/>
        <w:rPr>
          <w:rFonts w:ascii="Times New Roman" w:hAnsi="Times New Roman"/>
          <w:sz w:val="20"/>
          <w:szCs w:val="20"/>
        </w:rPr>
      </w:pPr>
    </w:p>
    <w:p w:rsidR="00435764" w:rsidRPr="009E3E41" w:rsidRDefault="00435764" w:rsidP="00A97703">
      <w:pPr>
        <w:spacing w:after="0" w:line="240" w:lineRule="auto"/>
        <w:rPr>
          <w:rFonts w:ascii="Times New Roman" w:hAnsi="Times New Roman"/>
          <w:b/>
          <w:sz w:val="20"/>
          <w:szCs w:val="20"/>
        </w:rPr>
      </w:pPr>
      <w:r w:rsidRPr="009E3E41">
        <w:rPr>
          <w:rFonts w:ascii="Times New Roman" w:hAnsi="Times New Roman"/>
          <w:b/>
          <w:sz w:val="20"/>
          <w:szCs w:val="20"/>
        </w:rPr>
        <w:t>Pytanie nr 2 (dotyczy pakietu nr 6 poz. 1)</w:t>
      </w:r>
    </w:p>
    <w:p w:rsidR="00435764" w:rsidRPr="009E3E41" w:rsidRDefault="00435764" w:rsidP="00A97703">
      <w:pPr>
        <w:spacing w:after="0" w:line="240" w:lineRule="auto"/>
        <w:rPr>
          <w:rFonts w:ascii="Times New Roman" w:hAnsi="Times New Roman"/>
          <w:sz w:val="20"/>
          <w:szCs w:val="20"/>
        </w:rPr>
      </w:pPr>
      <w:r w:rsidRPr="009E3E41">
        <w:rPr>
          <w:rFonts w:ascii="Times New Roman" w:hAnsi="Times New Roman"/>
          <w:sz w:val="20"/>
          <w:szCs w:val="20"/>
        </w:rPr>
        <w:t xml:space="preserve">Czy Zamawiający dopuści w pakiecie nr 6 </w:t>
      </w:r>
      <w:proofErr w:type="spellStart"/>
      <w:r w:rsidRPr="009E3E41">
        <w:rPr>
          <w:rFonts w:ascii="Times New Roman" w:hAnsi="Times New Roman"/>
          <w:sz w:val="20"/>
          <w:szCs w:val="20"/>
        </w:rPr>
        <w:t>poz</w:t>
      </w:r>
      <w:proofErr w:type="spellEnd"/>
      <w:r w:rsidRPr="009E3E41">
        <w:rPr>
          <w:rFonts w:ascii="Times New Roman" w:hAnsi="Times New Roman"/>
          <w:sz w:val="20"/>
          <w:szCs w:val="20"/>
        </w:rPr>
        <w:t xml:space="preserve"> 1 </w:t>
      </w:r>
      <w:proofErr w:type="spellStart"/>
      <w:r w:rsidRPr="009E3E41">
        <w:rPr>
          <w:rFonts w:ascii="Times New Roman" w:hAnsi="Times New Roman"/>
          <w:sz w:val="20"/>
          <w:szCs w:val="20"/>
        </w:rPr>
        <w:t>perfluorodekalinę</w:t>
      </w:r>
      <w:proofErr w:type="spellEnd"/>
      <w:r w:rsidRPr="009E3E41">
        <w:rPr>
          <w:rFonts w:ascii="Times New Roman" w:hAnsi="Times New Roman"/>
          <w:sz w:val="20"/>
          <w:szCs w:val="20"/>
        </w:rPr>
        <w:t xml:space="preserve">: </w:t>
      </w:r>
      <w:proofErr w:type="spellStart"/>
      <w:r w:rsidRPr="009E3E41">
        <w:rPr>
          <w:rFonts w:ascii="Times New Roman" w:hAnsi="Times New Roman"/>
          <w:sz w:val="20"/>
          <w:szCs w:val="20"/>
        </w:rPr>
        <w:t>Perfluorowęglowodór</w:t>
      </w:r>
      <w:proofErr w:type="spellEnd"/>
      <w:r w:rsidRPr="009E3E41">
        <w:rPr>
          <w:rFonts w:ascii="Times New Roman" w:hAnsi="Times New Roman"/>
          <w:sz w:val="20"/>
          <w:szCs w:val="20"/>
        </w:rPr>
        <w:t xml:space="preserve"> </w:t>
      </w:r>
      <w:proofErr w:type="spellStart"/>
      <w:r w:rsidRPr="009E3E41">
        <w:rPr>
          <w:rFonts w:ascii="Times New Roman" w:hAnsi="Times New Roman"/>
          <w:sz w:val="20"/>
          <w:szCs w:val="20"/>
        </w:rPr>
        <w:t>dzisięciowęglowy</w:t>
      </w:r>
      <w:proofErr w:type="spellEnd"/>
      <w:r w:rsidRPr="009E3E41">
        <w:rPr>
          <w:rFonts w:ascii="Times New Roman" w:hAnsi="Times New Roman"/>
          <w:sz w:val="20"/>
          <w:szCs w:val="20"/>
        </w:rPr>
        <w:t xml:space="preserve"> w opakowaniach jednostkowych - w szklanej fiolce 7ml, pierścieniowa struktura cząsteczki, lepkość w temper. 24-25 </w:t>
      </w:r>
      <w:proofErr w:type="spellStart"/>
      <w:r w:rsidRPr="009E3E41">
        <w:rPr>
          <w:rFonts w:ascii="Times New Roman" w:hAnsi="Times New Roman"/>
          <w:sz w:val="20"/>
          <w:szCs w:val="20"/>
        </w:rPr>
        <w:t>st.C</w:t>
      </w:r>
      <w:proofErr w:type="spellEnd"/>
      <w:r w:rsidRPr="009E3E41">
        <w:rPr>
          <w:rFonts w:ascii="Times New Roman" w:hAnsi="Times New Roman"/>
          <w:sz w:val="20"/>
          <w:szCs w:val="20"/>
        </w:rPr>
        <w:t xml:space="preserve"> - 5.53 </w:t>
      </w:r>
      <w:proofErr w:type="spellStart"/>
      <w:r w:rsidRPr="009E3E41">
        <w:rPr>
          <w:rFonts w:ascii="Times New Roman" w:hAnsi="Times New Roman"/>
          <w:sz w:val="20"/>
          <w:szCs w:val="20"/>
        </w:rPr>
        <w:t>mP</w:t>
      </w:r>
      <w:proofErr w:type="spellEnd"/>
      <w:r w:rsidRPr="009E3E41">
        <w:rPr>
          <w:rFonts w:ascii="Times New Roman" w:hAnsi="Times New Roman"/>
          <w:sz w:val="20"/>
          <w:szCs w:val="20"/>
        </w:rPr>
        <w:t xml:space="preserve">/s, ciężar właściwy w temp. 20 </w:t>
      </w:r>
      <w:proofErr w:type="spellStart"/>
      <w:r w:rsidRPr="009E3E41">
        <w:rPr>
          <w:rFonts w:ascii="Times New Roman" w:hAnsi="Times New Roman"/>
          <w:sz w:val="20"/>
          <w:szCs w:val="20"/>
        </w:rPr>
        <w:t>st.C</w:t>
      </w:r>
      <w:proofErr w:type="spellEnd"/>
      <w:r w:rsidRPr="009E3E41">
        <w:rPr>
          <w:rFonts w:ascii="Times New Roman" w:hAnsi="Times New Roman"/>
          <w:sz w:val="20"/>
          <w:szCs w:val="20"/>
        </w:rPr>
        <w:t xml:space="preserve"> -1.93g/cm3, masa cząsteczkowa 462, </w:t>
      </w:r>
      <w:proofErr w:type="spellStart"/>
      <w:r w:rsidRPr="009E3E41">
        <w:rPr>
          <w:rFonts w:ascii="Times New Roman" w:hAnsi="Times New Roman"/>
          <w:sz w:val="20"/>
          <w:szCs w:val="20"/>
        </w:rPr>
        <w:t>współczynik</w:t>
      </w:r>
      <w:proofErr w:type="spellEnd"/>
      <w:r w:rsidRPr="009E3E41">
        <w:rPr>
          <w:rFonts w:ascii="Times New Roman" w:hAnsi="Times New Roman"/>
          <w:sz w:val="20"/>
          <w:szCs w:val="20"/>
        </w:rPr>
        <w:t xml:space="preserve"> refrakcji w temp. 20 st.C-1.31, temp. wrzenia 140-142 </w:t>
      </w:r>
      <w:proofErr w:type="spellStart"/>
      <w:r w:rsidRPr="009E3E41">
        <w:rPr>
          <w:rFonts w:ascii="Times New Roman" w:hAnsi="Times New Roman"/>
          <w:sz w:val="20"/>
          <w:szCs w:val="20"/>
        </w:rPr>
        <w:t>st.C</w:t>
      </w:r>
      <w:proofErr w:type="spellEnd"/>
    </w:p>
    <w:p w:rsidR="00435764" w:rsidRPr="009E3E41" w:rsidRDefault="00435764" w:rsidP="00A97703">
      <w:pPr>
        <w:spacing w:after="0" w:line="240" w:lineRule="auto"/>
        <w:rPr>
          <w:rFonts w:ascii="Times New Roman" w:hAnsi="Times New Roman"/>
          <w:b/>
          <w:sz w:val="20"/>
          <w:szCs w:val="20"/>
        </w:rPr>
      </w:pPr>
      <w:r w:rsidRPr="009E3E41">
        <w:rPr>
          <w:rFonts w:ascii="Times New Roman" w:hAnsi="Times New Roman"/>
          <w:b/>
          <w:sz w:val="20"/>
          <w:szCs w:val="20"/>
        </w:rPr>
        <w:t>Odpowiedz:</w:t>
      </w:r>
      <w:r w:rsidR="002B4D4A" w:rsidRPr="009E3E41">
        <w:rPr>
          <w:rFonts w:ascii="Times New Roman" w:hAnsi="Times New Roman"/>
          <w:b/>
          <w:sz w:val="20"/>
          <w:szCs w:val="20"/>
        </w:rPr>
        <w:t xml:space="preserve"> Zamawiający podtrzymuje zapisy SIWZ.</w:t>
      </w:r>
    </w:p>
    <w:p w:rsidR="00435764" w:rsidRPr="009E3E41" w:rsidRDefault="00435764" w:rsidP="00A97703">
      <w:pPr>
        <w:spacing w:after="0" w:line="240" w:lineRule="auto"/>
        <w:rPr>
          <w:rFonts w:ascii="Times New Roman" w:hAnsi="Times New Roman"/>
          <w:sz w:val="20"/>
          <w:szCs w:val="20"/>
        </w:rPr>
      </w:pPr>
    </w:p>
    <w:p w:rsidR="00435764" w:rsidRPr="009E3E41" w:rsidRDefault="00435764" w:rsidP="00A97703">
      <w:pPr>
        <w:spacing w:after="0" w:line="240" w:lineRule="auto"/>
        <w:rPr>
          <w:rFonts w:ascii="Times New Roman" w:hAnsi="Times New Roman"/>
          <w:b/>
          <w:sz w:val="20"/>
          <w:szCs w:val="20"/>
        </w:rPr>
      </w:pPr>
      <w:r w:rsidRPr="009E3E41">
        <w:rPr>
          <w:rFonts w:ascii="Times New Roman" w:hAnsi="Times New Roman"/>
          <w:b/>
          <w:sz w:val="20"/>
          <w:szCs w:val="20"/>
        </w:rPr>
        <w:t>Pytanie nr 3 (dotyczy pakietu nr 6 poz. 2)</w:t>
      </w:r>
    </w:p>
    <w:p w:rsidR="00435764" w:rsidRPr="009E3E41" w:rsidRDefault="00435764" w:rsidP="00A97703">
      <w:pPr>
        <w:spacing w:after="0" w:line="240" w:lineRule="auto"/>
        <w:rPr>
          <w:rFonts w:ascii="Times New Roman" w:hAnsi="Times New Roman"/>
          <w:sz w:val="20"/>
          <w:szCs w:val="20"/>
        </w:rPr>
      </w:pPr>
      <w:r w:rsidRPr="009E3E41">
        <w:rPr>
          <w:rFonts w:ascii="Times New Roman" w:hAnsi="Times New Roman"/>
          <w:sz w:val="20"/>
          <w:szCs w:val="20"/>
        </w:rPr>
        <w:t xml:space="preserve">Czy Zamawiający dopuści w pakiecie nr 6 </w:t>
      </w:r>
      <w:proofErr w:type="spellStart"/>
      <w:r w:rsidRPr="009E3E41">
        <w:rPr>
          <w:rFonts w:ascii="Times New Roman" w:hAnsi="Times New Roman"/>
          <w:sz w:val="20"/>
          <w:szCs w:val="20"/>
        </w:rPr>
        <w:t>poz</w:t>
      </w:r>
      <w:proofErr w:type="spellEnd"/>
      <w:r w:rsidRPr="009E3E41">
        <w:rPr>
          <w:rFonts w:ascii="Times New Roman" w:hAnsi="Times New Roman"/>
          <w:sz w:val="20"/>
          <w:szCs w:val="20"/>
        </w:rPr>
        <w:t xml:space="preserve"> 2 olej silikonowy </w:t>
      </w:r>
      <w:proofErr w:type="spellStart"/>
      <w:r w:rsidRPr="009E3E41">
        <w:rPr>
          <w:rFonts w:ascii="Times New Roman" w:hAnsi="Times New Roman"/>
          <w:sz w:val="20"/>
          <w:szCs w:val="20"/>
        </w:rPr>
        <w:t>ultraczysty</w:t>
      </w:r>
      <w:proofErr w:type="spellEnd"/>
      <w:r w:rsidRPr="009E3E41">
        <w:rPr>
          <w:rFonts w:ascii="Times New Roman" w:hAnsi="Times New Roman"/>
          <w:sz w:val="20"/>
          <w:szCs w:val="20"/>
        </w:rPr>
        <w:t xml:space="preserve"> ampułko-strzykawki o objętości 10 ml - sterylny, o lepkości 5000 </w:t>
      </w:r>
      <w:proofErr w:type="spellStart"/>
      <w:r w:rsidRPr="009E3E41">
        <w:rPr>
          <w:rFonts w:ascii="Times New Roman" w:hAnsi="Times New Roman"/>
          <w:sz w:val="20"/>
          <w:szCs w:val="20"/>
        </w:rPr>
        <w:t>cS</w:t>
      </w:r>
      <w:proofErr w:type="spellEnd"/>
      <w:r w:rsidRPr="009E3E41">
        <w:rPr>
          <w:rFonts w:ascii="Times New Roman" w:hAnsi="Times New Roman"/>
          <w:sz w:val="20"/>
          <w:szCs w:val="20"/>
        </w:rPr>
        <w:t xml:space="preserve"> w temperaturze - 25 st.</w:t>
      </w:r>
      <w:r w:rsidR="00475A9F" w:rsidRPr="009E3E41">
        <w:rPr>
          <w:rFonts w:ascii="Times New Roman" w:hAnsi="Times New Roman"/>
          <w:sz w:val="20"/>
          <w:szCs w:val="20"/>
        </w:rPr>
        <w:t xml:space="preserve"> </w:t>
      </w:r>
      <w:r w:rsidRPr="009E3E41">
        <w:rPr>
          <w:rFonts w:ascii="Times New Roman" w:hAnsi="Times New Roman"/>
          <w:sz w:val="20"/>
          <w:szCs w:val="20"/>
        </w:rPr>
        <w:t>C, współczynnik refrakcji 1,40, gęstość w zakresie 0.967 - 0.975 g/cm3 w temp. 25 st.</w:t>
      </w:r>
      <w:r w:rsidR="00475A9F" w:rsidRPr="009E3E41">
        <w:rPr>
          <w:rFonts w:ascii="Times New Roman" w:hAnsi="Times New Roman"/>
          <w:sz w:val="20"/>
          <w:szCs w:val="20"/>
        </w:rPr>
        <w:t xml:space="preserve"> </w:t>
      </w:r>
      <w:r w:rsidRPr="009E3E41">
        <w:rPr>
          <w:rFonts w:ascii="Times New Roman" w:hAnsi="Times New Roman"/>
          <w:sz w:val="20"/>
          <w:szCs w:val="20"/>
        </w:rPr>
        <w:t>C.</w:t>
      </w:r>
    </w:p>
    <w:p w:rsidR="00435764" w:rsidRPr="009E3E41" w:rsidRDefault="00435764" w:rsidP="00A97703">
      <w:pPr>
        <w:spacing w:after="0" w:line="240" w:lineRule="auto"/>
        <w:rPr>
          <w:rFonts w:ascii="Times New Roman" w:hAnsi="Times New Roman"/>
          <w:b/>
          <w:sz w:val="20"/>
          <w:szCs w:val="20"/>
        </w:rPr>
      </w:pPr>
      <w:r w:rsidRPr="009E3E41">
        <w:rPr>
          <w:rFonts w:ascii="Times New Roman" w:hAnsi="Times New Roman"/>
          <w:b/>
          <w:sz w:val="20"/>
          <w:szCs w:val="20"/>
        </w:rPr>
        <w:t>Odpowiedz:</w:t>
      </w:r>
      <w:r w:rsidR="002B4D4A" w:rsidRPr="009E3E41">
        <w:rPr>
          <w:rFonts w:ascii="Times New Roman" w:hAnsi="Times New Roman"/>
          <w:b/>
          <w:sz w:val="20"/>
          <w:szCs w:val="20"/>
        </w:rPr>
        <w:t xml:space="preserve"> </w:t>
      </w:r>
      <w:r w:rsidR="002B4D4A" w:rsidRPr="009E3E41">
        <w:rPr>
          <w:rFonts w:ascii="Times New Roman" w:hAnsi="Times New Roman"/>
          <w:b/>
          <w:sz w:val="20"/>
          <w:szCs w:val="20"/>
        </w:rPr>
        <w:t>Zamawiający podtrzymuje zapisy SIWZ.</w:t>
      </w:r>
    </w:p>
    <w:p w:rsidR="00435764" w:rsidRPr="009E3E41" w:rsidRDefault="00435764" w:rsidP="00A97703">
      <w:pPr>
        <w:spacing w:after="0" w:line="240" w:lineRule="auto"/>
        <w:rPr>
          <w:rFonts w:ascii="Times New Roman" w:hAnsi="Times New Roman"/>
          <w:sz w:val="20"/>
          <w:szCs w:val="20"/>
        </w:rPr>
      </w:pPr>
    </w:p>
    <w:p w:rsidR="00435764" w:rsidRPr="009E3E41" w:rsidRDefault="00435764" w:rsidP="00A97703">
      <w:pPr>
        <w:spacing w:after="0" w:line="240" w:lineRule="auto"/>
        <w:rPr>
          <w:rFonts w:ascii="Times New Roman" w:hAnsi="Times New Roman"/>
          <w:b/>
          <w:sz w:val="20"/>
          <w:szCs w:val="20"/>
        </w:rPr>
      </w:pPr>
      <w:r w:rsidRPr="009E3E41">
        <w:rPr>
          <w:rFonts w:ascii="Times New Roman" w:hAnsi="Times New Roman"/>
          <w:b/>
          <w:sz w:val="20"/>
          <w:szCs w:val="20"/>
        </w:rPr>
        <w:t>Pytanie nr 4 (dotyczy pakietu nr 6 poz. 5)</w:t>
      </w:r>
    </w:p>
    <w:p w:rsidR="00435764" w:rsidRPr="009E3E41" w:rsidRDefault="00435764" w:rsidP="00A97703">
      <w:pPr>
        <w:spacing w:after="0" w:line="240" w:lineRule="auto"/>
        <w:rPr>
          <w:rFonts w:ascii="Times New Roman" w:hAnsi="Times New Roman"/>
          <w:sz w:val="20"/>
          <w:szCs w:val="20"/>
        </w:rPr>
      </w:pPr>
      <w:r w:rsidRPr="009E3E41">
        <w:rPr>
          <w:rFonts w:ascii="Times New Roman" w:hAnsi="Times New Roman"/>
          <w:sz w:val="20"/>
          <w:szCs w:val="20"/>
        </w:rPr>
        <w:t xml:space="preserve">Czy Zamawiający dopuści w pakiecie nr 6 </w:t>
      </w:r>
      <w:proofErr w:type="spellStart"/>
      <w:r w:rsidRPr="009E3E41">
        <w:rPr>
          <w:rFonts w:ascii="Times New Roman" w:hAnsi="Times New Roman"/>
          <w:sz w:val="20"/>
          <w:szCs w:val="20"/>
        </w:rPr>
        <w:t>poz</w:t>
      </w:r>
      <w:proofErr w:type="spellEnd"/>
      <w:r w:rsidRPr="009E3E41">
        <w:rPr>
          <w:rFonts w:ascii="Times New Roman" w:hAnsi="Times New Roman"/>
          <w:sz w:val="20"/>
          <w:szCs w:val="20"/>
        </w:rPr>
        <w:t xml:space="preserve"> 5 barwnik tkankowy przeznaczony do wybarwiania błony granicznej wewnętrznej (ILM+ERM) 0,03% </w:t>
      </w:r>
      <w:proofErr w:type="spellStart"/>
      <w:r w:rsidRPr="009E3E41">
        <w:rPr>
          <w:rFonts w:ascii="Times New Roman" w:hAnsi="Times New Roman"/>
          <w:sz w:val="20"/>
          <w:szCs w:val="20"/>
        </w:rPr>
        <w:t>blue</w:t>
      </w:r>
      <w:proofErr w:type="spellEnd"/>
      <w:r w:rsidRPr="009E3E41">
        <w:rPr>
          <w:rFonts w:ascii="Times New Roman" w:hAnsi="Times New Roman"/>
          <w:sz w:val="20"/>
          <w:szCs w:val="20"/>
        </w:rPr>
        <w:t xml:space="preserve"> life (C48H50N3NaO7S) rozpuszczony w soli fizjologicznej buforowany fosforanami. Ampułkostrzykawka 0,7 ml?</w:t>
      </w:r>
    </w:p>
    <w:p w:rsidR="00435764" w:rsidRPr="009E3E41" w:rsidRDefault="00435764" w:rsidP="00A97703">
      <w:pPr>
        <w:spacing w:after="0" w:line="240" w:lineRule="auto"/>
        <w:rPr>
          <w:rFonts w:ascii="Times New Roman" w:hAnsi="Times New Roman"/>
          <w:b/>
          <w:sz w:val="20"/>
          <w:szCs w:val="20"/>
        </w:rPr>
      </w:pPr>
      <w:r w:rsidRPr="009E3E41">
        <w:rPr>
          <w:rFonts w:ascii="Times New Roman" w:hAnsi="Times New Roman"/>
          <w:b/>
          <w:sz w:val="20"/>
          <w:szCs w:val="20"/>
        </w:rPr>
        <w:t>Odpowiedz:</w:t>
      </w:r>
      <w:r w:rsidR="002B4D4A" w:rsidRPr="009E3E41">
        <w:rPr>
          <w:rFonts w:ascii="Times New Roman" w:hAnsi="Times New Roman"/>
          <w:b/>
          <w:sz w:val="20"/>
          <w:szCs w:val="20"/>
        </w:rPr>
        <w:t xml:space="preserve"> </w:t>
      </w:r>
      <w:r w:rsidR="002B4D4A" w:rsidRPr="009E3E41">
        <w:rPr>
          <w:rFonts w:ascii="Times New Roman" w:hAnsi="Times New Roman"/>
          <w:b/>
          <w:sz w:val="20"/>
          <w:szCs w:val="20"/>
        </w:rPr>
        <w:t>Zamawiający podtrzymuje zapisy SIWZ.</w:t>
      </w:r>
    </w:p>
    <w:p w:rsidR="005C344B" w:rsidRPr="009E3E41" w:rsidRDefault="005C344B" w:rsidP="00A97703">
      <w:pPr>
        <w:spacing w:after="0" w:line="240" w:lineRule="auto"/>
        <w:rPr>
          <w:rFonts w:ascii="Times New Roman" w:hAnsi="Times New Roman"/>
          <w:sz w:val="20"/>
          <w:szCs w:val="20"/>
        </w:rPr>
      </w:pPr>
    </w:p>
    <w:p w:rsidR="00435764" w:rsidRPr="009E3E41" w:rsidRDefault="005C344B" w:rsidP="00A97703">
      <w:pPr>
        <w:spacing w:after="0" w:line="240" w:lineRule="auto"/>
        <w:rPr>
          <w:rFonts w:ascii="Times New Roman" w:hAnsi="Times New Roman"/>
          <w:b/>
          <w:sz w:val="20"/>
          <w:szCs w:val="20"/>
        </w:rPr>
      </w:pPr>
      <w:r w:rsidRPr="009E3E41">
        <w:rPr>
          <w:rFonts w:ascii="Times New Roman" w:hAnsi="Times New Roman"/>
          <w:b/>
          <w:sz w:val="20"/>
          <w:szCs w:val="20"/>
        </w:rPr>
        <w:t>Pytanie nr 5 (dotyczy pakietu nr 6 poz. 1)</w:t>
      </w:r>
    </w:p>
    <w:p w:rsidR="005C344B" w:rsidRPr="009E3E41" w:rsidRDefault="005C344B" w:rsidP="00A97703">
      <w:pPr>
        <w:spacing w:after="0" w:line="240" w:lineRule="auto"/>
        <w:rPr>
          <w:rFonts w:ascii="Times New Roman" w:hAnsi="Times New Roman"/>
          <w:sz w:val="20"/>
          <w:szCs w:val="20"/>
        </w:rPr>
      </w:pPr>
      <w:r w:rsidRPr="009E3E41">
        <w:rPr>
          <w:rFonts w:ascii="Times New Roman" w:hAnsi="Times New Roman"/>
          <w:sz w:val="20"/>
          <w:szCs w:val="20"/>
        </w:rPr>
        <w:t>Czy zamawiający dopuści również dekalinę o parametrach wymienionych poniżej:</w:t>
      </w:r>
    </w:p>
    <w:p w:rsidR="005C344B" w:rsidRPr="009E3E41" w:rsidRDefault="005C344B" w:rsidP="00A97703">
      <w:pPr>
        <w:spacing w:after="0" w:line="240" w:lineRule="auto"/>
        <w:rPr>
          <w:rFonts w:ascii="Times New Roman" w:hAnsi="Times New Roman"/>
          <w:sz w:val="20"/>
          <w:szCs w:val="20"/>
        </w:rPr>
      </w:pPr>
      <w:r w:rsidRPr="009E3E41">
        <w:rPr>
          <w:rFonts w:ascii="Times New Roman" w:hAnsi="Times New Roman"/>
          <w:sz w:val="20"/>
          <w:szCs w:val="20"/>
        </w:rPr>
        <w:t xml:space="preserve">Fluorowany w 100% </w:t>
      </w:r>
      <w:proofErr w:type="spellStart"/>
      <w:r w:rsidRPr="009E3E41">
        <w:rPr>
          <w:rFonts w:ascii="Times New Roman" w:hAnsi="Times New Roman"/>
          <w:sz w:val="20"/>
          <w:szCs w:val="20"/>
        </w:rPr>
        <w:t>perfluorokarbon</w:t>
      </w:r>
      <w:proofErr w:type="spellEnd"/>
      <w:r w:rsidRPr="009E3E41">
        <w:rPr>
          <w:rFonts w:ascii="Times New Roman" w:hAnsi="Times New Roman"/>
          <w:sz w:val="20"/>
          <w:szCs w:val="20"/>
        </w:rPr>
        <w:t xml:space="preserve"> dziesięciowęglowy Objętość: fiolka 5ml</w:t>
      </w:r>
    </w:p>
    <w:p w:rsidR="005C344B" w:rsidRPr="009E3E41" w:rsidRDefault="005C344B" w:rsidP="00A97703">
      <w:pPr>
        <w:spacing w:after="0" w:line="240" w:lineRule="auto"/>
        <w:rPr>
          <w:rFonts w:ascii="Times New Roman" w:hAnsi="Times New Roman"/>
          <w:sz w:val="20"/>
          <w:szCs w:val="20"/>
        </w:rPr>
      </w:pPr>
      <w:r w:rsidRPr="009E3E41">
        <w:rPr>
          <w:rFonts w:ascii="Times New Roman" w:hAnsi="Times New Roman"/>
          <w:sz w:val="20"/>
          <w:szCs w:val="20"/>
        </w:rPr>
        <w:t>Opakowanie zawiera strzykawkę i sterylną kaniulę 20G Lepkość (25 st. C) 0,8mPas Gęstość (25 st. C) 1,93 g/cm sześcienny. Wskaźnik refrakcji: 1,31 (20 st. C). Temperatura wrzenia 141 st. C. Naprężenie powierzchniowe (37 st. C) 8,8mBar.</w:t>
      </w:r>
    </w:p>
    <w:p w:rsidR="005C344B" w:rsidRPr="009E3E41" w:rsidRDefault="005C344B" w:rsidP="00A97703">
      <w:pPr>
        <w:spacing w:after="0" w:line="240" w:lineRule="auto"/>
        <w:rPr>
          <w:rFonts w:ascii="Times New Roman" w:hAnsi="Times New Roman"/>
          <w:b/>
          <w:sz w:val="20"/>
          <w:szCs w:val="20"/>
        </w:rPr>
      </w:pPr>
      <w:r w:rsidRPr="009E3E41">
        <w:rPr>
          <w:rFonts w:ascii="Times New Roman" w:hAnsi="Times New Roman"/>
          <w:b/>
          <w:sz w:val="20"/>
          <w:szCs w:val="20"/>
        </w:rPr>
        <w:t>Odpowiedz:</w:t>
      </w:r>
      <w:r w:rsidR="002B4D4A" w:rsidRPr="009E3E41">
        <w:rPr>
          <w:rFonts w:ascii="Times New Roman" w:hAnsi="Times New Roman"/>
          <w:b/>
          <w:sz w:val="20"/>
          <w:szCs w:val="20"/>
        </w:rPr>
        <w:t xml:space="preserve"> </w:t>
      </w:r>
      <w:r w:rsidR="002B4D4A" w:rsidRPr="009E3E41">
        <w:rPr>
          <w:rFonts w:ascii="Times New Roman" w:hAnsi="Times New Roman"/>
          <w:b/>
          <w:sz w:val="20"/>
          <w:szCs w:val="20"/>
        </w:rPr>
        <w:t>Zamawiający podtrzymuje zapisy SIWZ.</w:t>
      </w:r>
    </w:p>
    <w:p w:rsidR="005C344B" w:rsidRPr="009E3E41" w:rsidRDefault="005C344B" w:rsidP="00A97703">
      <w:pPr>
        <w:spacing w:after="0" w:line="240" w:lineRule="auto"/>
        <w:rPr>
          <w:rFonts w:ascii="Times New Roman" w:hAnsi="Times New Roman"/>
          <w:sz w:val="20"/>
          <w:szCs w:val="20"/>
        </w:rPr>
      </w:pPr>
    </w:p>
    <w:p w:rsidR="005C344B" w:rsidRPr="009E3E41" w:rsidRDefault="005C344B" w:rsidP="00A97703">
      <w:pPr>
        <w:spacing w:after="0" w:line="240" w:lineRule="auto"/>
        <w:rPr>
          <w:rFonts w:ascii="Times New Roman" w:hAnsi="Times New Roman"/>
          <w:b/>
          <w:sz w:val="20"/>
          <w:szCs w:val="20"/>
        </w:rPr>
      </w:pPr>
      <w:r w:rsidRPr="009E3E41">
        <w:rPr>
          <w:rFonts w:ascii="Times New Roman" w:hAnsi="Times New Roman"/>
          <w:b/>
          <w:sz w:val="20"/>
          <w:szCs w:val="20"/>
        </w:rPr>
        <w:t>Pytanie nr 6 (dotyczy pakietu nr 6 poz. 2)</w:t>
      </w:r>
    </w:p>
    <w:p w:rsidR="005C344B" w:rsidRPr="009E3E41" w:rsidRDefault="005C344B" w:rsidP="00A97703">
      <w:pPr>
        <w:spacing w:after="0" w:line="240" w:lineRule="auto"/>
        <w:rPr>
          <w:rFonts w:ascii="Times New Roman" w:hAnsi="Times New Roman"/>
          <w:sz w:val="20"/>
          <w:szCs w:val="20"/>
        </w:rPr>
      </w:pPr>
      <w:r w:rsidRPr="009E3E41">
        <w:rPr>
          <w:rFonts w:ascii="Times New Roman" w:hAnsi="Times New Roman"/>
          <w:sz w:val="20"/>
          <w:szCs w:val="20"/>
        </w:rPr>
        <w:t>Czy zamawiający dopuści również olej o parametrach wymienionych poniżej:</w:t>
      </w:r>
    </w:p>
    <w:p w:rsidR="005C344B" w:rsidRPr="009E3E41" w:rsidRDefault="005C344B" w:rsidP="00A97703">
      <w:pPr>
        <w:spacing w:after="0" w:line="240" w:lineRule="auto"/>
        <w:rPr>
          <w:rFonts w:ascii="Times New Roman" w:hAnsi="Times New Roman"/>
          <w:sz w:val="20"/>
          <w:szCs w:val="20"/>
        </w:rPr>
      </w:pPr>
      <w:r w:rsidRPr="009E3E41">
        <w:rPr>
          <w:rFonts w:ascii="Times New Roman" w:hAnsi="Times New Roman"/>
          <w:sz w:val="20"/>
          <w:szCs w:val="20"/>
        </w:rPr>
        <w:t>Olej silikonowy, jałowy, w gotowych do użycia szklanych strzykawkach, Objętość: 10ml, Lepkość (25 st. C) 5000-5700mPas, Gęstość (22 st. C) 0,98 g/cm sześcienny, Wskaźnik refrakcji (20 st. C): 1,4.</w:t>
      </w:r>
    </w:p>
    <w:p w:rsidR="005C344B" w:rsidRPr="009E3E41" w:rsidRDefault="005C344B" w:rsidP="00A97703">
      <w:pPr>
        <w:spacing w:after="0" w:line="240" w:lineRule="auto"/>
        <w:rPr>
          <w:rFonts w:ascii="Times New Roman" w:hAnsi="Times New Roman"/>
          <w:sz w:val="20"/>
          <w:szCs w:val="20"/>
        </w:rPr>
      </w:pPr>
      <w:r w:rsidRPr="009E3E41">
        <w:rPr>
          <w:rFonts w:ascii="Times New Roman" w:hAnsi="Times New Roman"/>
          <w:sz w:val="20"/>
          <w:szCs w:val="20"/>
        </w:rPr>
        <w:t>Olej charakteryzuje się bardzo wysoką czystością zapewniając bezpieczną, efektywną, stabilną i trwałą tamponadę?</w:t>
      </w:r>
    </w:p>
    <w:p w:rsidR="000333FE" w:rsidRPr="009E3E41" w:rsidRDefault="000333FE" w:rsidP="00A97703">
      <w:pPr>
        <w:spacing w:after="0" w:line="240" w:lineRule="auto"/>
        <w:rPr>
          <w:rFonts w:ascii="Times New Roman" w:hAnsi="Times New Roman"/>
          <w:b/>
          <w:sz w:val="20"/>
          <w:szCs w:val="20"/>
        </w:rPr>
      </w:pPr>
      <w:r w:rsidRPr="009E3E41">
        <w:rPr>
          <w:rFonts w:ascii="Times New Roman" w:hAnsi="Times New Roman"/>
          <w:b/>
          <w:sz w:val="20"/>
          <w:szCs w:val="20"/>
        </w:rPr>
        <w:t>Odpowiedz</w:t>
      </w:r>
      <w:r w:rsidR="00157FE2" w:rsidRPr="009E3E41">
        <w:rPr>
          <w:rFonts w:ascii="Times New Roman" w:hAnsi="Times New Roman"/>
          <w:b/>
          <w:sz w:val="20"/>
          <w:szCs w:val="20"/>
        </w:rPr>
        <w:t>:</w:t>
      </w:r>
      <w:r w:rsidR="002B4D4A" w:rsidRPr="009E3E41">
        <w:rPr>
          <w:rFonts w:ascii="Times New Roman" w:hAnsi="Times New Roman"/>
          <w:b/>
          <w:sz w:val="20"/>
          <w:szCs w:val="20"/>
        </w:rPr>
        <w:t xml:space="preserve"> </w:t>
      </w:r>
      <w:r w:rsidR="002B4D4A" w:rsidRPr="009E3E41">
        <w:rPr>
          <w:rFonts w:ascii="Times New Roman" w:hAnsi="Times New Roman"/>
          <w:b/>
          <w:sz w:val="20"/>
          <w:szCs w:val="20"/>
        </w:rPr>
        <w:t>Zamawiający podtrzymuje zapisy SIWZ.</w:t>
      </w:r>
    </w:p>
    <w:p w:rsidR="005C344B" w:rsidRPr="009E3E41" w:rsidRDefault="005C344B" w:rsidP="00A97703">
      <w:pPr>
        <w:spacing w:after="0" w:line="240" w:lineRule="auto"/>
        <w:rPr>
          <w:rFonts w:ascii="Times New Roman" w:hAnsi="Times New Roman"/>
          <w:sz w:val="20"/>
          <w:szCs w:val="20"/>
        </w:rPr>
      </w:pPr>
    </w:p>
    <w:p w:rsidR="005C344B" w:rsidRPr="009E3E41" w:rsidRDefault="005C344B" w:rsidP="00A97703">
      <w:pPr>
        <w:spacing w:after="0" w:line="240" w:lineRule="auto"/>
        <w:rPr>
          <w:rFonts w:ascii="Times New Roman" w:hAnsi="Times New Roman"/>
          <w:b/>
          <w:sz w:val="20"/>
          <w:szCs w:val="20"/>
        </w:rPr>
      </w:pPr>
      <w:r w:rsidRPr="009E3E41">
        <w:rPr>
          <w:rFonts w:ascii="Times New Roman" w:hAnsi="Times New Roman"/>
          <w:b/>
          <w:sz w:val="20"/>
          <w:szCs w:val="20"/>
        </w:rPr>
        <w:t>Pytanie nr 7 (dotyczy pakietu nr 6 poz. 1 i 2)</w:t>
      </w:r>
    </w:p>
    <w:p w:rsidR="005C344B" w:rsidRPr="009E3E41" w:rsidRDefault="005C344B" w:rsidP="00A97703">
      <w:pPr>
        <w:spacing w:after="0" w:line="240" w:lineRule="auto"/>
        <w:rPr>
          <w:rFonts w:ascii="Times New Roman" w:hAnsi="Times New Roman"/>
          <w:sz w:val="20"/>
          <w:szCs w:val="20"/>
        </w:rPr>
      </w:pPr>
      <w:r w:rsidRPr="009E3E41">
        <w:rPr>
          <w:rFonts w:ascii="Times New Roman" w:hAnsi="Times New Roman"/>
          <w:sz w:val="20"/>
          <w:szCs w:val="20"/>
        </w:rPr>
        <w:t>Zwracamy się z prośbą o wydzielenie do osobnego pakietu pozycji nr 1 i 2 z pakietu nr 6 co pozwoli na złożenie bardziej konkurencyjnej oferty?</w:t>
      </w:r>
    </w:p>
    <w:p w:rsidR="005C344B" w:rsidRPr="009E3E41" w:rsidRDefault="005C344B" w:rsidP="00A97703">
      <w:pPr>
        <w:spacing w:after="0" w:line="240" w:lineRule="auto"/>
        <w:rPr>
          <w:rFonts w:ascii="Times New Roman" w:hAnsi="Times New Roman"/>
          <w:b/>
          <w:sz w:val="20"/>
          <w:szCs w:val="20"/>
        </w:rPr>
      </w:pPr>
      <w:r w:rsidRPr="009E3E41">
        <w:rPr>
          <w:rFonts w:ascii="Times New Roman" w:hAnsi="Times New Roman"/>
          <w:b/>
          <w:sz w:val="20"/>
          <w:szCs w:val="20"/>
        </w:rPr>
        <w:t>Odpowiedz:</w:t>
      </w:r>
      <w:r w:rsidR="002B4D4A" w:rsidRPr="009E3E41">
        <w:rPr>
          <w:rFonts w:ascii="Times New Roman" w:hAnsi="Times New Roman"/>
          <w:b/>
          <w:sz w:val="20"/>
          <w:szCs w:val="20"/>
        </w:rPr>
        <w:t xml:space="preserve"> </w:t>
      </w:r>
      <w:r w:rsidR="002B4D4A" w:rsidRPr="009E3E41">
        <w:rPr>
          <w:rFonts w:ascii="Times New Roman" w:hAnsi="Times New Roman"/>
          <w:b/>
          <w:sz w:val="20"/>
          <w:szCs w:val="20"/>
        </w:rPr>
        <w:t>Zamawiający podtrzymuje zapisy SIWZ.</w:t>
      </w:r>
    </w:p>
    <w:p w:rsidR="000333FE" w:rsidRPr="009E3E41" w:rsidRDefault="000333FE" w:rsidP="00A97703">
      <w:pPr>
        <w:spacing w:after="0" w:line="240" w:lineRule="auto"/>
        <w:rPr>
          <w:rFonts w:ascii="Times New Roman" w:hAnsi="Times New Roman"/>
          <w:sz w:val="20"/>
          <w:szCs w:val="20"/>
        </w:rPr>
      </w:pPr>
    </w:p>
    <w:p w:rsidR="005C344B" w:rsidRPr="009E3E41" w:rsidRDefault="005C344B" w:rsidP="00A97703">
      <w:pPr>
        <w:spacing w:after="0" w:line="240" w:lineRule="auto"/>
        <w:rPr>
          <w:rFonts w:ascii="Times New Roman" w:hAnsi="Times New Roman"/>
          <w:b/>
          <w:sz w:val="20"/>
          <w:szCs w:val="20"/>
        </w:rPr>
      </w:pPr>
      <w:r w:rsidRPr="009E3E41">
        <w:rPr>
          <w:rFonts w:ascii="Times New Roman" w:hAnsi="Times New Roman"/>
          <w:b/>
          <w:sz w:val="20"/>
          <w:szCs w:val="20"/>
        </w:rPr>
        <w:t>Pytanie nr 8 (dotyczy pakietu nr 3)</w:t>
      </w:r>
    </w:p>
    <w:p w:rsidR="005C344B" w:rsidRPr="009E3E41" w:rsidRDefault="005C344B" w:rsidP="00A97703">
      <w:pPr>
        <w:spacing w:after="0" w:line="240" w:lineRule="auto"/>
        <w:rPr>
          <w:rFonts w:ascii="Times New Roman" w:hAnsi="Times New Roman"/>
          <w:sz w:val="20"/>
          <w:szCs w:val="20"/>
        </w:rPr>
      </w:pPr>
      <w:r w:rsidRPr="009E3E41">
        <w:rPr>
          <w:rFonts w:ascii="Times New Roman" w:hAnsi="Times New Roman"/>
          <w:sz w:val="20"/>
          <w:szCs w:val="20"/>
        </w:rPr>
        <w:t>Zwracamy się z prośba o wyjaśnienie czy próbki do pakietu nr 3 mają być złożone wraz z ofertą czy dopiero po otwarciu ofert na wezwanie zamawiającego?</w:t>
      </w:r>
    </w:p>
    <w:p w:rsidR="005C344B" w:rsidRPr="009E3E41" w:rsidRDefault="005C344B" w:rsidP="00A97703">
      <w:pPr>
        <w:spacing w:after="0" w:line="240" w:lineRule="auto"/>
        <w:rPr>
          <w:rFonts w:ascii="Times New Roman" w:hAnsi="Times New Roman"/>
          <w:b/>
          <w:sz w:val="20"/>
          <w:szCs w:val="20"/>
        </w:rPr>
      </w:pPr>
      <w:r w:rsidRPr="009E3E41">
        <w:rPr>
          <w:rFonts w:ascii="Times New Roman" w:hAnsi="Times New Roman"/>
          <w:b/>
          <w:sz w:val="20"/>
          <w:szCs w:val="20"/>
        </w:rPr>
        <w:t>Odpowiedz:</w:t>
      </w:r>
      <w:r w:rsidR="002B4D4A" w:rsidRPr="009E3E41">
        <w:rPr>
          <w:rFonts w:ascii="Times New Roman" w:hAnsi="Times New Roman"/>
          <w:b/>
          <w:sz w:val="20"/>
          <w:szCs w:val="20"/>
        </w:rPr>
        <w:t xml:space="preserve"> Zamawiający wymaga aby próbki były dostarczone wraz z ofertą.</w:t>
      </w:r>
    </w:p>
    <w:p w:rsidR="009E3E41" w:rsidRDefault="009E3E41" w:rsidP="00A97703">
      <w:pPr>
        <w:spacing w:after="0"/>
        <w:rPr>
          <w:rFonts w:ascii="Times New Roman" w:hAnsi="Times New Roman"/>
          <w:sz w:val="20"/>
          <w:szCs w:val="20"/>
        </w:rPr>
      </w:pPr>
    </w:p>
    <w:p w:rsidR="008369DA" w:rsidRPr="009E3E41" w:rsidRDefault="008369DA" w:rsidP="00A97703">
      <w:pPr>
        <w:spacing w:after="0"/>
        <w:rPr>
          <w:rFonts w:ascii="Times New Roman" w:hAnsi="Times New Roman"/>
          <w:b/>
          <w:sz w:val="20"/>
          <w:szCs w:val="20"/>
        </w:rPr>
      </w:pPr>
      <w:r w:rsidRPr="009E3E41">
        <w:rPr>
          <w:rFonts w:ascii="Times New Roman" w:hAnsi="Times New Roman"/>
          <w:b/>
          <w:sz w:val="20"/>
          <w:szCs w:val="20"/>
        </w:rPr>
        <w:t>Pytanie nr 9 (dotyczy pakietu nr 3)</w:t>
      </w:r>
    </w:p>
    <w:p w:rsidR="008369DA" w:rsidRPr="009E3E41" w:rsidRDefault="008369DA" w:rsidP="00A97703">
      <w:pPr>
        <w:spacing w:after="0"/>
        <w:rPr>
          <w:rFonts w:ascii="Times New Roman" w:hAnsi="Times New Roman"/>
          <w:sz w:val="20"/>
          <w:szCs w:val="20"/>
        </w:rPr>
      </w:pPr>
      <w:r w:rsidRPr="009E3E41">
        <w:rPr>
          <w:rFonts w:ascii="Times New Roman" w:hAnsi="Times New Roman"/>
          <w:sz w:val="20"/>
          <w:szCs w:val="20"/>
        </w:rPr>
        <w:t>Czy Zamawiający dopuści w pakiecie nr 2 Nóż prosty typu MVR 19 G / 20 G w zbiorczym opakowaniu po 6 szt. a w nim każdy nóż sterylny oddzielnie zapakowany?</w:t>
      </w:r>
    </w:p>
    <w:p w:rsidR="008369DA" w:rsidRPr="009E3E41" w:rsidRDefault="00A97703" w:rsidP="00A97703">
      <w:pPr>
        <w:spacing w:after="0"/>
        <w:rPr>
          <w:rFonts w:ascii="Times New Roman" w:hAnsi="Times New Roman"/>
          <w:b/>
          <w:sz w:val="20"/>
          <w:szCs w:val="20"/>
        </w:rPr>
      </w:pPr>
      <w:r w:rsidRPr="009E3E41">
        <w:rPr>
          <w:rFonts w:ascii="Times New Roman" w:hAnsi="Times New Roman"/>
          <w:b/>
          <w:sz w:val="20"/>
          <w:szCs w:val="20"/>
        </w:rPr>
        <w:lastRenderedPageBreak/>
        <w:t>Odpowiedz</w:t>
      </w:r>
      <w:r w:rsidR="00157FE2" w:rsidRPr="009E3E41">
        <w:rPr>
          <w:rFonts w:ascii="Times New Roman" w:hAnsi="Times New Roman"/>
          <w:b/>
          <w:sz w:val="20"/>
          <w:szCs w:val="20"/>
        </w:rPr>
        <w:t>:</w:t>
      </w:r>
      <w:r w:rsidR="002B4D4A" w:rsidRPr="009E3E41">
        <w:rPr>
          <w:rFonts w:ascii="Times New Roman" w:hAnsi="Times New Roman"/>
          <w:b/>
          <w:sz w:val="20"/>
          <w:szCs w:val="20"/>
        </w:rPr>
        <w:t xml:space="preserve"> Tak.</w:t>
      </w:r>
    </w:p>
    <w:p w:rsidR="00A97703" w:rsidRPr="009E3E41" w:rsidRDefault="00A97703" w:rsidP="00A97703">
      <w:pPr>
        <w:spacing w:after="0"/>
        <w:rPr>
          <w:rFonts w:ascii="Times New Roman" w:hAnsi="Times New Roman"/>
          <w:b/>
          <w:sz w:val="20"/>
          <w:szCs w:val="20"/>
        </w:rPr>
      </w:pPr>
    </w:p>
    <w:p w:rsidR="008369DA" w:rsidRPr="009E3E41" w:rsidRDefault="008369DA" w:rsidP="00A97703">
      <w:pPr>
        <w:spacing w:after="0"/>
        <w:rPr>
          <w:rFonts w:ascii="Times New Roman" w:hAnsi="Times New Roman"/>
          <w:b/>
          <w:sz w:val="20"/>
          <w:szCs w:val="20"/>
        </w:rPr>
      </w:pPr>
      <w:r w:rsidRPr="009E3E41">
        <w:rPr>
          <w:rFonts w:ascii="Times New Roman" w:hAnsi="Times New Roman"/>
          <w:b/>
          <w:sz w:val="20"/>
          <w:szCs w:val="20"/>
        </w:rPr>
        <w:t>Pytanie nr 10 (dotyczy pakietu nr 3)</w:t>
      </w:r>
    </w:p>
    <w:p w:rsidR="008369DA" w:rsidRPr="009E3E41" w:rsidRDefault="008369DA" w:rsidP="00A97703">
      <w:pPr>
        <w:spacing w:after="0"/>
        <w:rPr>
          <w:rFonts w:ascii="Times New Roman" w:hAnsi="Times New Roman"/>
          <w:sz w:val="20"/>
          <w:szCs w:val="20"/>
        </w:rPr>
      </w:pPr>
      <w:r w:rsidRPr="009E3E41">
        <w:rPr>
          <w:rFonts w:ascii="Times New Roman" w:hAnsi="Times New Roman"/>
          <w:sz w:val="20"/>
          <w:szCs w:val="20"/>
        </w:rPr>
        <w:t xml:space="preserve">Czy Zamawiający dopuści w pakiecie nr 3 Endo-końcówki do </w:t>
      </w:r>
      <w:proofErr w:type="spellStart"/>
      <w:r w:rsidRPr="009E3E41">
        <w:rPr>
          <w:rFonts w:ascii="Times New Roman" w:hAnsi="Times New Roman"/>
          <w:sz w:val="20"/>
          <w:szCs w:val="20"/>
        </w:rPr>
        <w:t>endolasera</w:t>
      </w:r>
      <w:proofErr w:type="spellEnd"/>
      <w:r w:rsidRPr="009E3E41">
        <w:rPr>
          <w:rFonts w:ascii="Times New Roman" w:hAnsi="Times New Roman"/>
          <w:sz w:val="20"/>
          <w:szCs w:val="20"/>
        </w:rPr>
        <w:t xml:space="preserve"> w zbiorczym opakowaniu po 6 szt. a w nim każda końcówka oddzielnie zapakowana?</w:t>
      </w:r>
    </w:p>
    <w:p w:rsidR="008369DA" w:rsidRPr="009E3E41" w:rsidRDefault="00A97703" w:rsidP="00A97703">
      <w:pPr>
        <w:spacing w:after="0"/>
        <w:rPr>
          <w:rFonts w:ascii="Times New Roman" w:hAnsi="Times New Roman"/>
          <w:b/>
          <w:sz w:val="20"/>
          <w:szCs w:val="20"/>
        </w:rPr>
      </w:pPr>
      <w:r w:rsidRPr="009E3E41">
        <w:rPr>
          <w:rFonts w:ascii="Times New Roman" w:hAnsi="Times New Roman"/>
          <w:b/>
          <w:sz w:val="20"/>
          <w:szCs w:val="20"/>
        </w:rPr>
        <w:t>Odpowiedz</w:t>
      </w:r>
      <w:r w:rsidR="00157FE2" w:rsidRPr="009E3E41">
        <w:rPr>
          <w:rFonts w:ascii="Times New Roman" w:hAnsi="Times New Roman"/>
          <w:b/>
          <w:sz w:val="20"/>
          <w:szCs w:val="20"/>
        </w:rPr>
        <w:t>:</w:t>
      </w:r>
      <w:r w:rsidR="002B4D4A" w:rsidRPr="009E3E41">
        <w:rPr>
          <w:rFonts w:ascii="Times New Roman" w:hAnsi="Times New Roman"/>
          <w:b/>
          <w:sz w:val="20"/>
          <w:szCs w:val="20"/>
        </w:rPr>
        <w:t xml:space="preserve"> Tak.</w:t>
      </w:r>
      <w:r w:rsidR="00637C57" w:rsidRPr="009E3E41">
        <w:rPr>
          <w:rFonts w:ascii="Times New Roman" w:hAnsi="Times New Roman"/>
          <w:b/>
          <w:sz w:val="20"/>
          <w:szCs w:val="20"/>
        </w:rPr>
        <w:t xml:space="preserve"> W przypadku końcówek pakowanych po 6 szt. zamawiający informuje, że przedmiotem zamówienia powinno 348 sztuk (tj. 58 opakowań).</w:t>
      </w:r>
    </w:p>
    <w:p w:rsidR="00A97703" w:rsidRPr="009E3E41" w:rsidRDefault="00A97703" w:rsidP="00A97703">
      <w:pPr>
        <w:spacing w:after="0"/>
        <w:rPr>
          <w:rFonts w:ascii="Times New Roman" w:hAnsi="Times New Roman"/>
          <w:sz w:val="20"/>
          <w:szCs w:val="20"/>
        </w:rPr>
      </w:pPr>
    </w:p>
    <w:p w:rsidR="008369DA" w:rsidRPr="009E3E41" w:rsidRDefault="00425D3C" w:rsidP="00A97703">
      <w:pPr>
        <w:spacing w:after="0"/>
        <w:rPr>
          <w:rFonts w:ascii="Times New Roman" w:hAnsi="Times New Roman"/>
          <w:b/>
          <w:sz w:val="20"/>
          <w:szCs w:val="20"/>
        </w:rPr>
      </w:pPr>
      <w:r w:rsidRPr="009E3E41">
        <w:rPr>
          <w:rFonts w:ascii="Times New Roman" w:hAnsi="Times New Roman"/>
          <w:b/>
          <w:sz w:val="20"/>
          <w:szCs w:val="20"/>
        </w:rPr>
        <w:t>Pytanie nr 11 (dotyczy</w:t>
      </w:r>
      <w:r w:rsidR="008369DA" w:rsidRPr="009E3E41">
        <w:rPr>
          <w:rFonts w:ascii="Times New Roman" w:hAnsi="Times New Roman"/>
          <w:b/>
          <w:sz w:val="20"/>
          <w:szCs w:val="20"/>
        </w:rPr>
        <w:t xml:space="preserve"> pakietu nr 3</w:t>
      </w:r>
      <w:r w:rsidRPr="009E3E41">
        <w:rPr>
          <w:rFonts w:ascii="Times New Roman" w:hAnsi="Times New Roman"/>
          <w:b/>
          <w:sz w:val="20"/>
          <w:szCs w:val="20"/>
        </w:rPr>
        <w:t>)</w:t>
      </w:r>
    </w:p>
    <w:p w:rsidR="008369DA" w:rsidRPr="009E3E41" w:rsidRDefault="008369DA" w:rsidP="00A97703">
      <w:pPr>
        <w:spacing w:after="0"/>
        <w:jc w:val="both"/>
        <w:rPr>
          <w:rFonts w:ascii="Times New Roman" w:hAnsi="Times New Roman"/>
          <w:sz w:val="20"/>
          <w:szCs w:val="20"/>
        </w:rPr>
      </w:pPr>
      <w:r w:rsidRPr="009E3E41">
        <w:rPr>
          <w:rFonts w:ascii="Times New Roman" w:hAnsi="Times New Roman"/>
          <w:sz w:val="20"/>
          <w:szCs w:val="20"/>
        </w:rPr>
        <w:t xml:space="preserve">Czy Zamawiający wymaga aby końcówki do </w:t>
      </w:r>
      <w:proofErr w:type="spellStart"/>
      <w:r w:rsidRPr="009E3E41">
        <w:rPr>
          <w:rFonts w:ascii="Times New Roman" w:hAnsi="Times New Roman"/>
          <w:sz w:val="20"/>
          <w:szCs w:val="20"/>
        </w:rPr>
        <w:t>endolasera</w:t>
      </w:r>
      <w:proofErr w:type="spellEnd"/>
      <w:r w:rsidRPr="009E3E41">
        <w:rPr>
          <w:rFonts w:ascii="Times New Roman" w:hAnsi="Times New Roman"/>
          <w:sz w:val="20"/>
          <w:szCs w:val="20"/>
        </w:rPr>
        <w:t xml:space="preserve"> były wyposażone w układ identyfikacji radiowej, kompatybilny  z posiadanym przez szpital aparatem ?</w:t>
      </w:r>
    </w:p>
    <w:p w:rsidR="008369DA" w:rsidRPr="009E3E41" w:rsidRDefault="00A97703" w:rsidP="00A97703">
      <w:pPr>
        <w:spacing w:after="0"/>
        <w:jc w:val="both"/>
        <w:rPr>
          <w:rFonts w:ascii="Times New Roman" w:hAnsi="Times New Roman"/>
          <w:b/>
          <w:sz w:val="20"/>
          <w:szCs w:val="20"/>
        </w:rPr>
      </w:pPr>
      <w:r w:rsidRPr="009E3E41">
        <w:rPr>
          <w:rFonts w:ascii="Times New Roman" w:hAnsi="Times New Roman"/>
          <w:b/>
          <w:sz w:val="20"/>
          <w:szCs w:val="20"/>
        </w:rPr>
        <w:t>Odpowiedz</w:t>
      </w:r>
      <w:r w:rsidR="00157FE2" w:rsidRPr="009E3E41">
        <w:rPr>
          <w:rFonts w:ascii="Times New Roman" w:hAnsi="Times New Roman"/>
          <w:b/>
          <w:sz w:val="20"/>
          <w:szCs w:val="20"/>
        </w:rPr>
        <w:t>:</w:t>
      </w:r>
      <w:r w:rsidR="002B4D4A" w:rsidRPr="009E3E41">
        <w:rPr>
          <w:rFonts w:ascii="Times New Roman" w:hAnsi="Times New Roman"/>
          <w:b/>
          <w:sz w:val="20"/>
          <w:szCs w:val="20"/>
        </w:rPr>
        <w:t xml:space="preserve"> Tak. </w:t>
      </w:r>
    </w:p>
    <w:p w:rsidR="00A97703" w:rsidRPr="009E3E41" w:rsidRDefault="00A97703" w:rsidP="00A97703">
      <w:pPr>
        <w:spacing w:after="0"/>
        <w:jc w:val="both"/>
        <w:rPr>
          <w:rFonts w:ascii="Times New Roman" w:hAnsi="Times New Roman"/>
          <w:sz w:val="20"/>
          <w:szCs w:val="20"/>
        </w:rPr>
      </w:pPr>
    </w:p>
    <w:p w:rsidR="008369DA" w:rsidRPr="009E3E41" w:rsidRDefault="008369DA" w:rsidP="00A97703">
      <w:pPr>
        <w:spacing w:after="0"/>
        <w:rPr>
          <w:rFonts w:ascii="Times New Roman" w:hAnsi="Times New Roman"/>
          <w:b/>
          <w:sz w:val="20"/>
          <w:szCs w:val="20"/>
        </w:rPr>
      </w:pPr>
      <w:r w:rsidRPr="009E3E41">
        <w:rPr>
          <w:rFonts w:ascii="Times New Roman" w:hAnsi="Times New Roman"/>
          <w:b/>
          <w:sz w:val="20"/>
          <w:szCs w:val="20"/>
        </w:rPr>
        <w:t xml:space="preserve">Pytanie nr </w:t>
      </w:r>
      <w:r w:rsidR="00425D3C" w:rsidRPr="009E3E41">
        <w:rPr>
          <w:rFonts w:ascii="Times New Roman" w:hAnsi="Times New Roman"/>
          <w:b/>
          <w:sz w:val="20"/>
          <w:szCs w:val="20"/>
        </w:rPr>
        <w:t>12</w:t>
      </w:r>
      <w:r w:rsidRPr="009E3E41">
        <w:rPr>
          <w:rFonts w:ascii="Times New Roman" w:hAnsi="Times New Roman"/>
          <w:b/>
          <w:sz w:val="20"/>
          <w:szCs w:val="20"/>
        </w:rPr>
        <w:t xml:space="preserve"> </w:t>
      </w:r>
      <w:r w:rsidR="00425D3C" w:rsidRPr="009E3E41">
        <w:rPr>
          <w:rFonts w:ascii="Times New Roman" w:hAnsi="Times New Roman"/>
          <w:b/>
          <w:sz w:val="20"/>
          <w:szCs w:val="20"/>
        </w:rPr>
        <w:t xml:space="preserve">(dotyczy </w:t>
      </w:r>
      <w:r w:rsidRPr="009E3E41">
        <w:rPr>
          <w:rFonts w:ascii="Times New Roman" w:hAnsi="Times New Roman"/>
          <w:b/>
          <w:sz w:val="20"/>
          <w:szCs w:val="20"/>
        </w:rPr>
        <w:t>pakietu nr 3</w:t>
      </w:r>
      <w:r w:rsidR="00425D3C" w:rsidRPr="009E3E41">
        <w:rPr>
          <w:rFonts w:ascii="Times New Roman" w:hAnsi="Times New Roman"/>
          <w:b/>
          <w:sz w:val="20"/>
          <w:szCs w:val="20"/>
        </w:rPr>
        <w:t>)</w:t>
      </w:r>
    </w:p>
    <w:p w:rsidR="008369DA" w:rsidRPr="009E3E41" w:rsidRDefault="008369DA" w:rsidP="00A97703">
      <w:pPr>
        <w:spacing w:after="0"/>
        <w:rPr>
          <w:rFonts w:ascii="Times New Roman" w:hAnsi="Times New Roman"/>
          <w:sz w:val="20"/>
          <w:szCs w:val="20"/>
        </w:rPr>
      </w:pPr>
      <w:r w:rsidRPr="009E3E41">
        <w:rPr>
          <w:rFonts w:ascii="Times New Roman" w:hAnsi="Times New Roman"/>
          <w:sz w:val="20"/>
          <w:szCs w:val="20"/>
        </w:rPr>
        <w:t>Uprzejmie prosimy o doprecyzowanie jakiej ilości próbek w zakresie pakietu nr 3 wymaga Zamawiający.</w:t>
      </w:r>
    </w:p>
    <w:p w:rsidR="008369DA" w:rsidRPr="009E3E41" w:rsidRDefault="00A97703" w:rsidP="00A97703">
      <w:pPr>
        <w:spacing w:after="0"/>
        <w:rPr>
          <w:rFonts w:ascii="Times New Roman" w:hAnsi="Times New Roman"/>
          <w:b/>
          <w:sz w:val="20"/>
          <w:szCs w:val="20"/>
        </w:rPr>
      </w:pPr>
      <w:r w:rsidRPr="009E3E41">
        <w:rPr>
          <w:rFonts w:ascii="Times New Roman" w:hAnsi="Times New Roman"/>
          <w:b/>
          <w:sz w:val="20"/>
          <w:szCs w:val="20"/>
        </w:rPr>
        <w:t>Odpowiedz</w:t>
      </w:r>
      <w:r w:rsidR="00157FE2" w:rsidRPr="009E3E41">
        <w:rPr>
          <w:rFonts w:ascii="Times New Roman" w:hAnsi="Times New Roman"/>
          <w:b/>
          <w:sz w:val="20"/>
          <w:szCs w:val="20"/>
        </w:rPr>
        <w:t>:</w:t>
      </w:r>
      <w:r w:rsidR="00510977" w:rsidRPr="009E3E41">
        <w:rPr>
          <w:rFonts w:ascii="Times New Roman" w:hAnsi="Times New Roman"/>
          <w:b/>
          <w:sz w:val="20"/>
          <w:szCs w:val="20"/>
        </w:rPr>
        <w:t xml:space="preserve"> Zamawiający wymaga dostarczenia </w:t>
      </w:r>
      <w:r w:rsidR="002B4D4A" w:rsidRPr="009E3E41">
        <w:rPr>
          <w:rFonts w:ascii="Times New Roman" w:hAnsi="Times New Roman"/>
          <w:b/>
          <w:sz w:val="20"/>
          <w:szCs w:val="20"/>
        </w:rPr>
        <w:t>3 próbek.</w:t>
      </w:r>
    </w:p>
    <w:p w:rsidR="00A97703" w:rsidRPr="009E3E41" w:rsidRDefault="00A97703" w:rsidP="00A97703">
      <w:pPr>
        <w:spacing w:after="0"/>
        <w:rPr>
          <w:rFonts w:ascii="Times New Roman" w:hAnsi="Times New Roman"/>
          <w:sz w:val="20"/>
          <w:szCs w:val="20"/>
        </w:rPr>
      </w:pPr>
    </w:p>
    <w:p w:rsidR="008369DA" w:rsidRPr="009E3E41" w:rsidRDefault="00425D3C" w:rsidP="00A97703">
      <w:pPr>
        <w:suppressAutoHyphens/>
        <w:spacing w:after="0"/>
        <w:jc w:val="both"/>
        <w:rPr>
          <w:rFonts w:ascii="Times New Roman" w:hAnsi="Times New Roman"/>
          <w:b/>
          <w:sz w:val="20"/>
          <w:szCs w:val="20"/>
        </w:rPr>
      </w:pPr>
      <w:r w:rsidRPr="009E3E41">
        <w:rPr>
          <w:rFonts w:ascii="Times New Roman" w:hAnsi="Times New Roman"/>
          <w:b/>
          <w:sz w:val="20"/>
          <w:szCs w:val="20"/>
        </w:rPr>
        <w:t xml:space="preserve">Pytanie nr 13 </w:t>
      </w:r>
      <w:r w:rsidR="008369DA" w:rsidRPr="009E3E41">
        <w:rPr>
          <w:rFonts w:ascii="Times New Roman" w:hAnsi="Times New Roman"/>
          <w:b/>
          <w:sz w:val="20"/>
          <w:szCs w:val="20"/>
        </w:rPr>
        <w:t xml:space="preserve"> </w:t>
      </w:r>
      <w:r w:rsidRPr="009E3E41">
        <w:rPr>
          <w:rFonts w:ascii="Times New Roman" w:hAnsi="Times New Roman"/>
          <w:b/>
          <w:sz w:val="20"/>
          <w:szCs w:val="20"/>
        </w:rPr>
        <w:t>(dotyczy</w:t>
      </w:r>
      <w:r w:rsidR="008369DA" w:rsidRPr="009E3E41">
        <w:rPr>
          <w:rFonts w:ascii="Times New Roman" w:hAnsi="Times New Roman"/>
          <w:b/>
          <w:sz w:val="20"/>
          <w:szCs w:val="20"/>
        </w:rPr>
        <w:t xml:space="preserve"> Formularza Ofertowego</w:t>
      </w:r>
      <w:r w:rsidRPr="009E3E41">
        <w:rPr>
          <w:rFonts w:ascii="Times New Roman" w:hAnsi="Times New Roman"/>
          <w:b/>
          <w:sz w:val="20"/>
          <w:szCs w:val="20"/>
        </w:rPr>
        <w:t>)</w:t>
      </w:r>
    </w:p>
    <w:p w:rsidR="008369DA" w:rsidRPr="009E3E41" w:rsidRDefault="008369DA" w:rsidP="00A97703">
      <w:pPr>
        <w:suppressAutoHyphens/>
        <w:spacing w:after="0"/>
        <w:jc w:val="both"/>
        <w:rPr>
          <w:rFonts w:ascii="Times New Roman" w:hAnsi="Times New Roman"/>
          <w:b/>
          <w:sz w:val="20"/>
          <w:szCs w:val="20"/>
          <w:u w:val="single"/>
        </w:rPr>
      </w:pPr>
      <w:r w:rsidRPr="009E3E41">
        <w:rPr>
          <w:rFonts w:ascii="Times New Roman" w:hAnsi="Times New Roman"/>
          <w:sz w:val="20"/>
          <w:szCs w:val="20"/>
        </w:rPr>
        <w:t>W związku z tym, że planowany okres realizacji zamówienia wynosi 12 miesięcy uprzejmie prosimy o zmianę brzmienia pkt. 3 Formularza Ofertowego na następujące</w:t>
      </w:r>
      <w:r w:rsidRPr="009E3E41">
        <w:rPr>
          <w:rFonts w:ascii="Times New Roman" w:hAnsi="Times New Roman"/>
          <w:sz w:val="20"/>
          <w:szCs w:val="20"/>
          <w:u w:val="single"/>
        </w:rPr>
        <w:t>:</w:t>
      </w:r>
    </w:p>
    <w:p w:rsidR="008369DA" w:rsidRPr="009E3E41" w:rsidRDefault="008369DA" w:rsidP="00A97703">
      <w:pPr>
        <w:suppressAutoHyphens/>
        <w:spacing w:after="0"/>
        <w:jc w:val="both"/>
        <w:rPr>
          <w:rFonts w:ascii="Times New Roman" w:hAnsi="Times New Roman"/>
          <w:sz w:val="20"/>
          <w:szCs w:val="20"/>
        </w:rPr>
      </w:pPr>
      <w:r w:rsidRPr="009E3E41">
        <w:rPr>
          <w:rFonts w:ascii="Times New Roman" w:hAnsi="Times New Roman"/>
          <w:sz w:val="20"/>
          <w:szCs w:val="20"/>
        </w:rPr>
        <w:t xml:space="preserve">„Dostawy stanowiące przedmiot zamówienia wykonywać będziemy sukcesywnie (w miarę zgłaszanego przez Zamawiającego zapotrzebowania) licząc od daty zawarcia umowy przez okres 12 miesięcy oraz dostarczymy zamówiony towar najpóźniej w terminie maksymalnie: </w:t>
      </w:r>
      <w:r w:rsidRPr="009E3E41">
        <w:rPr>
          <w:rFonts w:ascii="Times New Roman" w:hAnsi="Times New Roman"/>
          <w:b/>
          <w:sz w:val="20"/>
          <w:szCs w:val="20"/>
        </w:rPr>
        <w:t>.........dni***</w:t>
      </w:r>
      <w:r w:rsidRPr="009E3E41">
        <w:rPr>
          <w:rFonts w:ascii="Times New Roman" w:hAnsi="Times New Roman"/>
          <w:sz w:val="20"/>
          <w:szCs w:val="20"/>
        </w:rPr>
        <w:t xml:space="preserve"> </w:t>
      </w:r>
      <w:r w:rsidRPr="009E3E41">
        <w:rPr>
          <w:rFonts w:ascii="Times New Roman" w:hAnsi="Times New Roman"/>
          <w:i/>
          <w:sz w:val="20"/>
          <w:szCs w:val="20"/>
        </w:rPr>
        <w:t xml:space="preserve">(maksymalnie 7 dni roboczych) </w:t>
      </w:r>
      <w:r w:rsidRPr="009E3E41">
        <w:rPr>
          <w:rFonts w:ascii="Times New Roman" w:hAnsi="Times New Roman"/>
          <w:sz w:val="20"/>
          <w:szCs w:val="20"/>
        </w:rPr>
        <w:t xml:space="preserve">od daty złożenia zapotrzebowania </w:t>
      </w:r>
      <w:r w:rsidRPr="009E3E41">
        <w:rPr>
          <w:rFonts w:ascii="Times New Roman" w:hAnsi="Times New Roman"/>
          <w:spacing w:val="2"/>
          <w:sz w:val="20"/>
          <w:szCs w:val="20"/>
        </w:rPr>
        <w:t>faksem lub listownie”</w:t>
      </w:r>
      <w:r w:rsidRPr="009E3E41">
        <w:rPr>
          <w:rFonts w:ascii="Times New Roman" w:hAnsi="Times New Roman"/>
          <w:i/>
          <w:sz w:val="20"/>
          <w:szCs w:val="20"/>
        </w:rPr>
        <w:t xml:space="preserve"> </w:t>
      </w:r>
    </w:p>
    <w:p w:rsidR="008369DA" w:rsidRPr="009E3E41" w:rsidRDefault="00A97703" w:rsidP="00A97703">
      <w:pPr>
        <w:spacing w:after="0"/>
        <w:rPr>
          <w:rFonts w:ascii="Times New Roman" w:hAnsi="Times New Roman"/>
          <w:b/>
          <w:sz w:val="20"/>
          <w:szCs w:val="20"/>
        </w:rPr>
      </w:pPr>
      <w:r w:rsidRPr="009E3E41">
        <w:rPr>
          <w:rFonts w:ascii="Times New Roman" w:hAnsi="Times New Roman"/>
          <w:b/>
          <w:sz w:val="20"/>
          <w:szCs w:val="20"/>
        </w:rPr>
        <w:t>Odpowiedz</w:t>
      </w:r>
      <w:r w:rsidR="00157FE2" w:rsidRPr="009E3E41">
        <w:rPr>
          <w:rFonts w:ascii="Times New Roman" w:hAnsi="Times New Roman"/>
          <w:b/>
          <w:sz w:val="20"/>
          <w:szCs w:val="20"/>
        </w:rPr>
        <w:t>:</w:t>
      </w:r>
      <w:r w:rsidR="00510977" w:rsidRPr="009E3E41">
        <w:rPr>
          <w:rFonts w:ascii="Times New Roman" w:hAnsi="Times New Roman"/>
          <w:b/>
          <w:sz w:val="20"/>
          <w:szCs w:val="20"/>
        </w:rPr>
        <w:t xml:space="preserve"> Zamawiający potwierdza, że czas realizacji zamówienia wynosi 12 miesięcy.</w:t>
      </w:r>
    </w:p>
    <w:p w:rsidR="00A97703" w:rsidRPr="009E3E41" w:rsidRDefault="00A97703" w:rsidP="00A97703">
      <w:pPr>
        <w:spacing w:after="0"/>
        <w:rPr>
          <w:rFonts w:ascii="Times New Roman" w:hAnsi="Times New Roman"/>
          <w:sz w:val="20"/>
          <w:szCs w:val="20"/>
        </w:rPr>
      </w:pPr>
    </w:p>
    <w:p w:rsidR="008369DA" w:rsidRPr="009E3E41" w:rsidRDefault="00425D3C" w:rsidP="00A97703">
      <w:pPr>
        <w:snapToGrid w:val="0"/>
        <w:spacing w:after="0"/>
        <w:jc w:val="both"/>
        <w:rPr>
          <w:rFonts w:ascii="Times New Roman" w:hAnsi="Times New Roman"/>
          <w:b/>
          <w:sz w:val="20"/>
          <w:szCs w:val="20"/>
        </w:rPr>
      </w:pPr>
      <w:r w:rsidRPr="009E3E41">
        <w:rPr>
          <w:rFonts w:ascii="Times New Roman" w:hAnsi="Times New Roman"/>
          <w:b/>
          <w:sz w:val="20"/>
          <w:szCs w:val="20"/>
        </w:rPr>
        <w:t xml:space="preserve">Pytanie nr 14 (dotyczy </w:t>
      </w:r>
      <w:r w:rsidR="008369DA" w:rsidRPr="009E3E41">
        <w:rPr>
          <w:rFonts w:ascii="Times New Roman" w:hAnsi="Times New Roman"/>
          <w:b/>
          <w:sz w:val="20"/>
          <w:szCs w:val="20"/>
        </w:rPr>
        <w:t>wzoru umowy</w:t>
      </w:r>
      <w:r w:rsidRPr="009E3E41">
        <w:rPr>
          <w:rFonts w:ascii="Times New Roman" w:hAnsi="Times New Roman"/>
          <w:b/>
          <w:sz w:val="20"/>
          <w:szCs w:val="20"/>
        </w:rPr>
        <w:t>)</w:t>
      </w:r>
    </w:p>
    <w:p w:rsidR="008369DA" w:rsidRPr="009E3E41" w:rsidRDefault="008369DA" w:rsidP="00A97703">
      <w:pPr>
        <w:snapToGrid w:val="0"/>
        <w:spacing w:after="0"/>
        <w:jc w:val="both"/>
        <w:rPr>
          <w:rFonts w:ascii="Times New Roman" w:hAnsi="Times New Roman"/>
          <w:b/>
          <w:i/>
          <w:sz w:val="20"/>
          <w:szCs w:val="20"/>
          <w:lang w:eastAsia="ar-SA"/>
        </w:rPr>
      </w:pPr>
      <w:r w:rsidRPr="009E3E41">
        <w:rPr>
          <w:rFonts w:ascii="Times New Roman" w:hAnsi="Times New Roman"/>
          <w:sz w:val="20"/>
          <w:szCs w:val="20"/>
        </w:rPr>
        <w:t xml:space="preserve">Zwracam się z prośbą o przyjęcie § 1 ust. 4 projektu umowy w następującym brzmieniu: </w:t>
      </w:r>
      <w:r w:rsidRPr="009E3E41">
        <w:rPr>
          <w:rFonts w:ascii="Times New Roman" w:hAnsi="Times New Roman"/>
          <w:i/>
          <w:sz w:val="20"/>
          <w:szCs w:val="20"/>
        </w:rPr>
        <w:t>„</w:t>
      </w:r>
      <w:r w:rsidRPr="009E3E41">
        <w:rPr>
          <w:rFonts w:ascii="Times New Roman" w:hAnsi="Times New Roman"/>
          <w:i/>
          <w:sz w:val="20"/>
          <w:szCs w:val="20"/>
          <w:lang w:eastAsia="ar-SA"/>
        </w:rPr>
        <w:t xml:space="preserve">Ilość Towaru wskazana w Załączniku nr 1 do Umowy, przewidziana do nabycia w okresie obowiązywania Umowy, została określona w sposób przybliżony. Ilość Towaru nabyta przez Zamawiającego w okresie obowiązywania Umowy może być mniejsza, </w:t>
      </w:r>
      <w:r w:rsidRPr="009E3E41">
        <w:rPr>
          <w:rFonts w:ascii="Times New Roman" w:hAnsi="Times New Roman"/>
          <w:b/>
          <w:i/>
          <w:sz w:val="20"/>
          <w:szCs w:val="20"/>
          <w:lang w:eastAsia="ar-SA"/>
        </w:rPr>
        <w:t xml:space="preserve">jednakże w każdym przypadku Zamawiający musi zamówić Towary stanowiące 80% wartości umowy. </w:t>
      </w:r>
      <w:r w:rsidRPr="009E3E41">
        <w:rPr>
          <w:rFonts w:ascii="Times New Roman" w:hAnsi="Times New Roman"/>
          <w:i/>
          <w:sz w:val="20"/>
          <w:szCs w:val="20"/>
          <w:lang w:eastAsia="ar-SA"/>
        </w:rPr>
        <w:t xml:space="preserve">W przypadku nabycia w okresie obowiązywania Umowy mniejszej ilości Towaru, </w:t>
      </w:r>
      <w:r w:rsidRPr="009E3E41">
        <w:rPr>
          <w:rFonts w:ascii="Times New Roman" w:hAnsi="Times New Roman"/>
          <w:b/>
          <w:i/>
          <w:sz w:val="20"/>
          <w:szCs w:val="20"/>
          <w:lang w:eastAsia="ar-SA"/>
        </w:rPr>
        <w:t xml:space="preserve">z zastrzeżeniem zdania poprzedniego, </w:t>
      </w:r>
      <w:r w:rsidRPr="009E3E41">
        <w:rPr>
          <w:rFonts w:ascii="Times New Roman" w:hAnsi="Times New Roman"/>
          <w:i/>
          <w:sz w:val="20"/>
          <w:szCs w:val="20"/>
          <w:lang w:eastAsia="ar-SA"/>
        </w:rPr>
        <w:t xml:space="preserve"> kwota określona w § 4 ust. 1 ulegnie odpowiedniemu zmniejszeniu. Wykonawcy nie przysługują względem Zamawiającego żadne roszczenia</w:t>
      </w:r>
      <w:r w:rsidRPr="009E3E41">
        <w:rPr>
          <w:rFonts w:ascii="Times New Roman" w:hAnsi="Times New Roman"/>
          <w:b/>
          <w:i/>
          <w:sz w:val="20"/>
          <w:szCs w:val="20"/>
          <w:lang w:eastAsia="ar-SA"/>
        </w:rPr>
        <w:t xml:space="preserve"> o realizację umowy w zakresie większym niż 80% jej wartości.”</w:t>
      </w:r>
    </w:p>
    <w:p w:rsidR="008369DA" w:rsidRPr="009E3E41" w:rsidRDefault="008369DA" w:rsidP="00A97703">
      <w:pPr>
        <w:snapToGrid w:val="0"/>
        <w:spacing w:after="0"/>
        <w:jc w:val="both"/>
        <w:rPr>
          <w:rFonts w:ascii="Times New Roman" w:hAnsi="Times New Roman"/>
          <w:sz w:val="20"/>
          <w:szCs w:val="20"/>
          <w:u w:val="single"/>
        </w:rPr>
      </w:pPr>
      <w:r w:rsidRPr="009E3E41">
        <w:rPr>
          <w:rFonts w:ascii="Times New Roman" w:hAnsi="Times New Roman"/>
          <w:sz w:val="20"/>
          <w:szCs w:val="20"/>
          <w:u w:val="single"/>
        </w:rPr>
        <w:t xml:space="preserve">Uzasadnienie: </w:t>
      </w:r>
    </w:p>
    <w:p w:rsidR="008369DA" w:rsidRPr="009E3E41" w:rsidRDefault="008369DA" w:rsidP="00A97703">
      <w:pPr>
        <w:pStyle w:val="Tekstpodstawowy"/>
        <w:rPr>
          <w:rFonts w:ascii="Times New Roman" w:hAnsi="Times New Roman"/>
          <w:sz w:val="20"/>
        </w:rPr>
      </w:pPr>
      <w:r w:rsidRPr="009E3E41">
        <w:rPr>
          <w:rFonts w:ascii="Times New Roman" w:hAnsi="Times New Roman"/>
          <w:sz w:val="20"/>
        </w:rPr>
        <w:t>Zamawiający powinien wskazać pewną minimalną ilość wyrobów, którą zamówi bez względu na okoliczności. Obniżenie poziomu zamówień o 20%, czyli realizacja umowy w przynajmniej 80% jej wartości, umożliwia Wykonawcy rzetelną ocenę ryzyka i racjonalne skonstruowanie oferty korzystnej dla obu stron. W przeciwnym wypadku Wykonawca miałby problem z ocenę opłacalności całego przedsięwzięcia;</w:t>
      </w:r>
    </w:p>
    <w:p w:rsidR="008369DA" w:rsidRPr="009E3E41" w:rsidRDefault="00A97703" w:rsidP="00A97703">
      <w:pPr>
        <w:snapToGrid w:val="0"/>
        <w:spacing w:after="0"/>
        <w:jc w:val="both"/>
        <w:rPr>
          <w:rFonts w:ascii="Times New Roman" w:hAnsi="Times New Roman"/>
          <w:b/>
          <w:sz w:val="20"/>
          <w:szCs w:val="20"/>
        </w:rPr>
      </w:pPr>
      <w:r w:rsidRPr="009E3E41">
        <w:rPr>
          <w:rFonts w:ascii="Times New Roman" w:hAnsi="Times New Roman"/>
          <w:b/>
          <w:sz w:val="20"/>
          <w:szCs w:val="20"/>
        </w:rPr>
        <w:t>Odpowiedz</w:t>
      </w:r>
      <w:r w:rsidR="00157FE2" w:rsidRPr="009E3E41">
        <w:rPr>
          <w:rFonts w:ascii="Times New Roman" w:hAnsi="Times New Roman"/>
          <w:b/>
          <w:sz w:val="20"/>
          <w:szCs w:val="20"/>
        </w:rPr>
        <w:t>:</w:t>
      </w:r>
      <w:r w:rsidR="009E3E41" w:rsidRPr="009E3E41">
        <w:rPr>
          <w:rFonts w:ascii="Times New Roman" w:hAnsi="Times New Roman"/>
          <w:b/>
          <w:sz w:val="20"/>
          <w:szCs w:val="20"/>
        </w:rPr>
        <w:t xml:space="preserve"> Zamawiający podtrzymuje zapisy wzoru umowy.</w:t>
      </w:r>
    </w:p>
    <w:p w:rsidR="00A97703" w:rsidRPr="009E3E41" w:rsidRDefault="00A97703" w:rsidP="00A97703">
      <w:pPr>
        <w:snapToGrid w:val="0"/>
        <w:spacing w:after="0"/>
        <w:jc w:val="both"/>
        <w:rPr>
          <w:rFonts w:ascii="Times New Roman" w:hAnsi="Times New Roman"/>
          <w:b/>
          <w:sz w:val="20"/>
          <w:szCs w:val="20"/>
          <w:u w:val="single"/>
        </w:rPr>
      </w:pPr>
    </w:p>
    <w:p w:rsidR="008369DA" w:rsidRPr="009E3E41" w:rsidRDefault="008369DA" w:rsidP="00A97703">
      <w:pPr>
        <w:snapToGrid w:val="0"/>
        <w:spacing w:after="0"/>
        <w:jc w:val="both"/>
        <w:rPr>
          <w:rFonts w:ascii="Times New Roman" w:hAnsi="Times New Roman"/>
          <w:b/>
          <w:sz w:val="20"/>
          <w:szCs w:val="20"/>
        </w:rPr>
      </w:pPr>
      <w:r w:rsidRPr="009E3E41">
        <w:rPr>
          <w:rFonts w:ascii="Times New Roman" w:hAnsi="Times New Roman"/>
          <w:b/>
          <w:sz w:val="20"/>
          <w:szCs w:val="20"/>
        </w:rPr>
        <w:t xml:space="preserve">Pytanie nr </w:t>
      </w:r>
      <w:r w:rsidR="00425D3C" w:rsidRPr="009E3E41">
        <w:rPr>
          <w:rFonts w:ascii="Times New Roman" w:hAnsi="Times New Roman"/>
          <w:b/>
          <w:sz w:val="20"/>
          <w:szCs w:val="20"/>
        </w:rPr>
        <w:t>15</w:t>
      </w:r>
      <w:r w:rsidRPr="009E3E41">
        <w:rPr>
          <w:rFonts w:ascii="Times New Roman" w:hAnsi="Times New Roman"/>
          <w:b/>
          <w:sz w:val="20"/>
          <w:szCs w:val="20"/>
        </w:rPr>
        <w:t xml:space="preserve"> </w:t>
      </w:r>
      <w:r w:rsidR="00425D3C" w:rsidRPr="009E3E41">
        <w:rPr>
          <w:rFonts w:ascii="Times New Roman" w:hAnsi="Times New Roman"/>
          <w:b/>
          <w:sz w:val="20"/>
          <w:szCs w:val="20"/>
        </w:rPr>
        <w:t xml:space="preserve">(dotyczy </w:t>
      </w:r>
      <w:r w:rsidRPr="009E3E41">
        <w:rPr>
          <w:rFonts w:ascii="Times New Roman" w:hAnsi="Times New Roman"/>
          <w:b/>
          <w:sz w:val="20"/>
          <w:szCs w:val="20"/>
        </w:rPr>
        <w:t>wzoru umowy</w:t>
      </w:r>
      <w:r w:rsidR="00425D3C" w:rsidRPr="009E3E41">
        <w:rPr>
          <w:rFonts w:ascii="Times New Roman" w:hAnsi="Times New Roman"/>
          <w:b/>
          <w:sz w:val="20"/>
          <w:szCs w:val="20"/>
        </w:rPr>
        <w:t>)</w:t>
      </w:r>
    </w:p>
    <w:p w:rsidR="008369DA" w:rsidRPr="009E3E41" w:rsidRDefault="008369DA" w:rsidP="00A97703">
      <w:pPr>
        <w:snapToGrid w:val="0"/>
        <w:spacing w:after="0"/>
        <w:jc w:val="both"/>
        <w:rPr>
          <w:rFonts w:ascii="Times New Roman" w:hAnsi="Times New Roman"/>
          <w:b/>
          <w:sz w:val="20"/>
          <w:szCs w:val="20"/>
        </w:rPr>
      </w:pPr>
      <w:r w:rsidRPr="009E3E41">
        <w:rPr>
          <w:rFonts w:ascii="Times New Roman" w:hAnsi="Times New Roman"/>
          <w:sz w:val="20"/>
          <w:szCs w:val="20"/>
        </w:rPr>
        <w:t xml:space="preserve">Zwracam się z prośbą o przyjęcie § 1 ust. 6 projektu umowy w następującym brzmieniu: </w:t>
      </w:r>
      <w:r w:rsidRPr="009E3E41">
        <w:rPr>
          <w:rFonts w:ascii="Times New Roman" w:hAnsi="Times New Roman"/>
          <w:i/>
          <w:sz w:val="20"/>
          <w:szCs w:val="20"/>
        </w:rPr>
        <w:t>„</w:t>
      </w:r>
      <w:r w:rsidRPr="009E3E41">
        <w:rPr>
          <w:rFonts w:ascii="Times New Roman" w:hAnsi="Times New Roman"/>
          <w:i/>
          <w:sz w:val="20"/>
          <w:szCs w:val="20"/>
          <w:lang w:eastAsia="ar-SA"/>
        </w:rPr>
        <w:t xml:space="preserve">W przypadku zaprzestania stosowania niektórych Towarów w jednostkach organizacyjnych Zamawiającego </w:t>
      </w:r>
      <w:r w:rsidRPr="009E3E41">
        <w:rPr>
          <w:rFonts w:ascii="Times New Roman" w:hAnsi="Times New Roman"/>
          <w:i/>
          <w:sz w:val="20"/>
          <w:szCs w:val="20"/>
          <w:lang w:eastAsia="ar-SA"/>
        </w:rPr>
        <w:br/>
        <w:t>z powodów obiektywnych lub wskazań medycznych, Zamawiający może odstąpić od Umowy w zakresie Towarów, których stosowania zaprzestał w terminie 30 dni, od dnia zaprzestania stosowania tych Towarów</w:t>
      </w:r>
      <w:r w:rsidRPr="009E3E41">
        <w:rPr>
          <w:rFonts w:ascii="Times New Roman" w:hAnsi="Times New Roman"/>
          <w:b/>
          <w:i/>
          <w:sz w:val="20"/>
          <w:szCs w:val="20"/>
          <w:lang w:eastAsia="ar-SA"/>
        </w:rPr>
        <w:t>, z zastrzeżeniem postanowień ust. 4 powyżej.”</w:t>
      </w:r>
    </w:p>
    <w:p w:rsidR="008369DA" w:rsidRPr="009E3E41" w:rsidRDefault="008369DA" w:rsidP="00A97703">
      <w:pPr>
        <w:snapToGrid w:val="0"/>
        <w:spacing w:after="0"/>
        <w:jc w:val="both"/>
        <w:rPr>
          <w:rFonts w:ascii="Times New Roman" w:hAnsi="Times New Roman"/>
          <w:sz w:val="20"/>
          <w:szCs w:val="20"/>
          <w:u w:val="single"/>
        </w:rPr>
      </w:pPr>
      <w:r w:rsidRPr="009E3E41">
        <w:rPr>
          <w:rFonts w:ascii="Times New Roman" w:hAnsi="Times New Roman"/>
          <w:sz w:val="20"/>
          <w:szCs w:val="20"/>
          <w:u w:val="single"/>
        </w:rPr>
        <w:t>Uzasadnienie:</w:t>
      </w:r>
    </w:p>
    <w:p w:rsidR="008369DA" w:rsidRPr="009E3E41" w:rsidRDefault="008369DA" w:rsidP="00A97703">
      <w:pPr>
        <w:snapToGrid w:val="0"/>
        <w:spacing w:after="0"/>
        <w:jc w:val="both"/>
        <w:rPr>
          <w:rFonts w:ascii="Times New Roman" w:hAnsi="Times New Roman"/>
          <w:sz w:val="20"/>
          <w:szCs w:val="20"/>
        </w:rPr>
      </w:pPr>
      <w:r w:rsidRPr="009E3E41">
        <w:rPr>
          <w:rFonts w:ascii="Times New Roman" w:hAnsi="Times New Roman"/>
          <w:sz w:val="20"/>
          <w:szCs w:val="20"/>
        </w:rPr>
        <w:t>Niniejsza propozycja jest spójna z tą dotyczącą brzmienia § 1 ust. 4;</w:t>
      </w:r>
    </w:p>
    <w:p w:rsidR="008369DA" w:rsidRPr="009E3E41" w:rsidRDefault="00A97703" w:rsidP="00A97703">
      <w:pPr>
        <w:snapToGrid w:val="0"/>
        <w:spacing w:after="0"/>
        <w:jc w:val="both"/>
        <w:rPr>
          <w:rFonts w:ascii="Times New Roman" w:hAnsi="Times New Roman"/>
          <w:b/>
          <w:sz w:val="20"/>
          <w:szCs w:val="20"/>
        </w:rPr>
      </w:pPr>
      <w:r w:rsidRPr="009E3E41">
        <w:rPr>
          <w:rFonts w:ascii="Times New Roman" w:hAnsi="Times New Roman"/>
          <w:b/>
          <w:sz w:val="20"/>
          <w:szCs w:val="20"/>
        </w:rPr>
        <w:t>Odpowiedz</w:t>
      </w:r>
      <w:r w:rsidR="00157FE2" w:rsidRPr="009E3E41">
        <w:rPr>
          <w:rFonts w:ascii="Times New Roman" w:hAnsi="Times New Roman"/>
          <w:b/>
          <w:sz w:val="20"/>
          <w:szCs w:val="20"/>
        </w:rPr>
        <w:t>:</w:t>
      </w:r>
      <w:r w:rsidR="009E3E41" w:rsidRPr="009E3E41">
        <w:rPr>
          <w:rFonts w:ascii="Times New Roman" w:hAnsi="Times New Roman"/>
          <w:b/>
          <w:sz w:val="20"/>
          <w:szCs w:val="20"/>
        </w:rPr>
        <w:t xml:space="preserve"> </w:t>
      </w:r>
      <w:r w:rsidR="009E3E41" w:rsidRPr="009E3E41">
        <w:rPr>
          <w:rFonts w:ascii="Times New Roman" w:hAnsi="Times New Roman"/>
          <w:b/>
          <w:sz w:val="20"/>
          <w:szCs w:val="20"/>
        </w:rPr>
        <w:t>Zamawiający podtrzymuje zapisy wzoru umowy.</w:t>
      </w:r>
    </w:p>
    <w:p w:rsidR="00A97703" w:rsidRPr="009E3E41" w:rsidRDefault="00A97703" w:rsidP="00A97703">
      <w:pPr>
        <w:snapToGrid w:val="0"/>
        <w:spacing w:after="0"/>
        <w:jc w:val="both"/>
        <w:rPr>
          <w:rFonts w:ascii="Times New Roman" w:hAnsi="Times New Roman"/>
          <w:b/>
          <w:sz w:val="20"/>
          <w:szCs w:val="20"/>
          <w:u w:val="single"/>
        </w:rPr>
      </w:pPr>
    </w:p>
    <w:p w:rsidR="008369DA" w:rsidRPr="009E3E41" w:rsidRDefault="008369DA" w:rsidP="00A97703">
      <w:pPr>
        <w:snapToGrid w:val="0"/>
        <w:spacing w:after="0"/>
        <w:jc w:val="both"/>
        <w:rPr>
          <w:rFonts w:ascii="Times New Roman" w:hAnsi="Times New Roman"/>
          <w:b/>
          <w:sz w:val="20"/>
          <w:szCs w:val="20"/>
        </w:rPr>
      </w:pPr>
      <w:r w:rsidRPr="009E3E41">
        <w:rPr>
          <w:rFonts w:ascii="Times New Roman" w:hAnsi="Times New Roman"/>
          <w:b/>
          <w:sz w:val="20"/>
          <w:szCs w:val="20"/>
        </w:rPr>
        <w:t xml:space="preserve">Pytanie nr </w:t>
      </w:r>
      <w:r w:rsidR="00425D3C" w:rsidRPr="009E3E41">
        <w:rPr>
          <w:rFonts w:ascii="Times New Roman" w:hAnsi="Times New Roman"/>
          <w:b/>
          <w:sz w:val="20"/>
          <w:szCs w:val="20"/>
        </w:rPr>
        <w:t>16</w:t>
      </w:r>
      <w:r w:rsidRPr="009E3E41">
        <w:rPr>
          <w:rFonts w:ascii="Times New Roman" w:hAnsi="Times New Roman"/>
          <w:b/>
          <w:sz w:val="20"/>
          <w:szCs w:val="20"/>
        </w:rPr>
        <w:t xml:space="preserve"> </w:t>
      </w:r>
      <w:r w:rsidR="00425D3C" w:rsidRPr="009E3E41">
        <w:rPr>
          <w:rFonts w:ascii="Times New Roman" w:hAnsi="Times New Roman"/>
          <w:b/>
          <w:sz w:val="20"/>
          <w:szCs w:val="20"/>
        </w:rPr>
        <w:t>(dotyczy</w:t>
      </w:r>
      <w:r w:rsidRPr="009E3E41">
        <w:rPr>
          <w:rFonts w:ascii="Times New Roman" w:hAnsi="Times New Roman"/>
          <w:b/>
          <w:sz w:val="20"/>
          <w:szCs w:val="20"/>
        </w:rPr>
        <w:t xml:space="preserve"> wzoru umowy</w:t>
      </w:r>
      <w:r w:rsidR="00425D3C" w:rsidRPr="009E3E41">
        <w:rPr>
          <w:rFonts w:ascii="Times New Roman" w:hAnsi="Times New Roman"/>
          <w:b/>
          <w:sz w:val="20"/>
          <w:szCs w:val="20"/>
        </w:rPr>
        <w:t>)</w:t>
      </w:r>
    </w:p>
    <w:p w:rsidR="008369DA" w:rsidRPr="009E3E41" w:rsidRDefault="008369DA" w:rsidP="00A97703">
      <w:pPr>
        <w:snapToGrid w:val="0"/>
        <w:spacing w:after="0"/>
        <w:jc w:val="both"/>
        <w:rPr>
          <w:rFonts w:ascii="Times New Roman" w:hAnsi="Times New Roman"/>
          <w:sz w:val="20"/>
          <w:szCs w:val="20"/>
        </w:rPr>
      </w:pPr>
      <w:r w:rsidRPr="009E3E41">
        <w:rPr>
          <w:rFonts w:ascii="Times New Roman" w:hAnsi="Times New Roman"/>
          <w:sz w:val="20"/>
          <w:szCs w:val="20"/>
        </w:rPr>
        <w:lastRenderedPageBreak/>
        <w:t xml:space="preserve">Zwracam się z prośbą o przyjęcie § 2 ust. 2 projektu umowy w następującym brzmieniu: </w:t>
      </w:r>
      <w:r w:rsidRPr="009E3E41">
        <w:rPr>
          <w:rFonts w:ascii="Times New Roman" w:hAnsi="Times New Roman"/>
          <w:i/>
          <w:sz w:val="20"/>
          <w:szCs w:val="20"/>
        </w:rPr>
        <w:t>„</w:t>
      </w:r>
      <w:r w:rsidRPr="009E3E41">
        <w:rPr>
          <w:rFonts w:ascii="Times New Roman" w:hAnsi="Times New Roman"/>
          <w:i/>
          <w:sz w:val="20"/>
          <w:szCs w:val="20"/>
          <w:lang w:eastAsia="ar-SA"/>
        </w:rPr>
        <w:t xml:space="preserve">Wykonawca oświadcza, że stanowiący Przedmiot Umowy Towar będzie zgodny z właściwymi normami i przepisami prawa, na co Wykonawca będzie posiadał przez cały okres obowiązywania Umowy wszystkie aktualne dokumenty, a do przedstawienia których w terminie 5 dni </w:t>
      </w:r>
      <w:r w:rsidRPr="009E3E41">
        <w:rPr>
          <w:rFonts w:ascii="Times New Roman" w:hAnsi="Times New Roman"/>
          <w:b/>
          <w:i/>
          <w:sz w:val="20"/>
          <w:szCs w:val="20"/>
          <w:lang w:eastAsia="ar-SA"/>
        </w:rPr>
        <w:t xml:space="preserve">roboczych </w:t>
      </w:r>
      <w:r w:rsidRPr="009E3E41">
        <w:rPr>
          <w:rFonts w:ascii="Times New Roman" w:hAnsi="Times New Roman"/>
          <w:i/>
          <w:sz w:val="20"/>
          <w:szCs w:val="20"/>
          <w:lang w:eastAsia="ar-SA"/>
        </w:rPr>
        <w:t>będzie zobowiązany na pisemne żądanie Zamawiającego.”</w:t>
      </w:r>
    </w:p>
    <w:p w:rsidR="008369DA" w:rsidRPr="009E3E41" w:rsidRDefault="008369DA" w:rsidP="00A97703">
      <w:pPr>
        <w:snapToGrid w:val="0"/>
        <w:spacing w:after="0"/>
        <w:jc w:val="both"/>
        <w:rPr>
          <w:rFonts w:ascii="Times New Roman" w:hAnsi="Times New Roman"/>
          <w:sz w:val="20"/>
          <w:szCs w:val="20"/>
          <w:u w:val="single"/>
        </w:rPr>
      </w:pPr>
      <w:r w:rsidRPr="009E3E41">
        <w:rPr>
          <w:rFonts w:ascii="Times New Roman" w:hAnsi="Times New Roman"/>
          <w:sz w:val="20"/>
          <w:szCs w:val="20"/>
          <w:u w:val="single"/>
        </w:rPr>
        <w:t>Uzasadnienie:</w:t>
      </w:r>
    </w:p>
    <w:p w:rsidR="008369DA" w:rsidRPr="009E3E41" w:rsidRDefault="008369DA" w:rsidP="00A97703">
      <w:pPr>
        <w:snapToGrid w:val="0"/>
        <w:spacing w:after="0"/>
        <w:jc w:val="both"/>
        <w:rPr>
          <w:rFonts w:ascii="Times New Roman" w:hAnsi="Times New Roman"/>
          <w:sz w:val="20"/>
          <w:szCs w:val="20"/>
        </w:rPr>
      </w:pPr>
      <w:r w:rsidRPr="009E3E41">
        <w:rPr>
          <w:rFonts w:ascii="Times New Roman" w:hAnsi="Times New Roman"/>
          <w:sz w:val="20"/>
          <w:szCs w:val="20"/>
        </w:rPr>
        <w:t>Wykonawca pracuje od poniedziałku do piątku z wyłączeniem dni ustawowo wolnych od pracy, zasadnym jest więc posługiwanie się jednostkami roboczymi, terminy dostaw również są określone w dniach roboczych. Proszę mieć na względzie, że niedotrzymanie tego terminu może wiązać się z odstąpieniem od umowy, określenie go w dniach roboczych stawia Wykonawcę w jednakowej sytuacji bez względu na dzień otrzymania takiego żądania;</w:t>
      </w:r>
    </w:p>
    <w:p w:rsidR="008369DA" w:rsidRPr="009E3E41" w:rsidRDefault="00A97703" w:rsidP="00A97703">
      <w:pPr>
        <w:snapToGrid w:val="0"/>
        <w:spacing w:after="0"/>
        <w:jc w:val="both"/>
        <w:rPr>
          <w:rFonts w:ascii="Times New Roman" w:hAnsi="Times New Roman"/>
          <w:b/>
          <w:sz w:val="20"/>
          <w:szCs w:val="20"/>
        </w:rPr>
      </w:pPr>
      <w:r w:rsidRPr="009E3E41">
        <w:rPr>
          <w:rFonts w:ascii="Times New Roman" w:hAnsi="Times New Roman"/>
          <w:b/>
          <w:sz w:val="20"/>
          <w:szCs w:val="20"/>
        </w:rPr>
        <w:t>Odpowiedz</w:t>
      </w:r>
      <w:r w:rsidR="00157FE2" w:rsidRPr="009E3E41">
        <w:rPr>
          <w:rFonts w:ascii="Times New Roman" w:hAnsi="Times New Roman"/>
          <w:b/>
          <w:sz w:val="20"/>
          <w:szCs w:val="20"/>
        </w:rPr>
        <w:t>:</w:t>
      </w:r>
      <w:r w:rsidR="009E3E41" w:rsidRPr="009E3E41">
        <w:rPr>
          <w:rFonts w:ascii="Times New Roman" w:hAnsi="Times New Roman"/>
          <w:b/>
          <w:sz w:val="20"/>
          <w:szCs w:val="20"/>
        </w:rPr>
        <w:t xml:space="preserve"> </w:t>
      </w:r>
      <w:r w:rsidR="009E3E41" w:rsidRPr="009E3E41">
        <w:rPr>
          <w:rFonts w:ascii="Times New Roman" w:hAnsi="Times New Roman"/>
          <w:b/>
          <w:sz w:val="20"/>
          <w:szCs w:val="20"/>
        </w:rPr>
        <w:t>Zamawiający podtrzymuje zapisy wzoru umowy.</w:t>
      </w:r>
    </w:p>
    <w:p w:rsidR="00A97703" w:rsidRPr="009E3E41" w:rsidRDefault="00A97703" w:rsidP="00A97703">
      <w:pPr>
        <w:snapToGrid w:val="0"/>
        <w:spacing w:after="0"/>
        <w:jc w:val="both"/>
        <w:rPr>
          <w:rFonts w:ascii="Times New Roman" w:hAnsi="Times New Roman"/>
          <w:b/>
          <w:sz w:val="20"/>
          <w:szCs w:val="20"/>
          <w:u w:val="single"/>
        </w:rPr>
      </w:pPr>
    </w:p>
    <w:p w:rsidR="008369DA" w:rsidRPr="009E3E41" w:rsidRDefault="008369DA" w:rsidP="00A97703">
      <w:pPr>
        <w:snapToGrid w:val="0"/>
        <w:spacing w:after="0"/>
        <w:jc w:val="both"/>
        <w:rPr>
          <w:rFonts w:ascii="Times New Roman" w:hAnsi="Times New Roman"/>
          <w:b/>
          <w:sz w:val="20"/>
          <w:szCs w:val="20"/>
        </w:rPr>
      </w:pPr>
      <w:r w:rsidRPr="009E3E41">
        <w:rPr>
          <w:rFonts w:ascii="Times New Roman" w:hAnsi="Times New Roman"/>
          <w:b/>
          <w:sz w:val="20"/>
          <w:szCs w:val="20"/>
        </w:rPr>
        <w:t xml:space="preserve">Pytanie nr </w:t>
      </w:r>
      <w:r w:rsidR="00425D3C" w:rsidRPr="009E3E41">
        <w:rPr>
          <w:rFonts w:ascii="Times New Roman" w:hAnsi="Times New Roman"/>
          <w:b/>
          <w:sz w:val="20"/>
          <w:szCs w:val="20"/>
        </w:rPr>
        <w:t>17</w:t>
      </w:r>
      <w:r w:rsidRPr="009E3E41">
        <w:rPr>
          <w:rFonts w:ascii="Times New Roman" w:hAnsi="Times New Roman"/>
          <w:b/>
          <w:sz w:val="20"/>
          <w:szCs w:val="20"/>
        </w:rPr>
        <w:t xml:space="preserve"> </w:t>
      </w:r>
      <w:r w:rsidR="00425D3C" w:rsidRPr="009E3E41">
        <w:rPr>
          <w:rFonts w:ascii="Times New Roman" w:hAnsi="Times New Roman"/>
          <w:b/>
          <w:sz w:val="20"/>
          <w:szCs w:val="20"/>
        </w:rPr>
        <w:t xml:space="preserve">(dotyczy </w:t>
      </w:r>
      <w:r w:rsidRPr="009E3E41">
        <w:rPr>
          <w:rFonts w:ascii="Times New Roman" w:hAnsi="Times New Roman"/>
          <w:b/>
          <w:sz w:val="20"/>
          <w:szCs w:val="20"/>
        </w:rPr>
        <w:t>wzoru umowy</w:t>
      </w:r>
      <w:r w:rsidR="00425D3C" w:rsidRPr="009E3E41">
        <w:rPr>
          <w:rFonts w:ascii="Times New Roman" w:hAnsi="Times New Roman"/>
          <w:b/>
          <w:sz w:val="20"/>
          <w:szCs w:val="20"/>
        </w:rPr>
        <w:t>)</w:t>
      </w:r>
    </w:p>
    <w:p w:rsidR="008369DA" w:rsidRPr="009E3E41" w:rsidRDefault="008369DA" w:rsidP="00A97703">
      <w:pPr>
        <w:snapToGrid w:val="0"/>
        <w:spacing w:after="0"/>
        <w:jc w:val="both"/>
        <w:rPr>
          <w:rFonts w:ascii="Times New Roman" w:hAnsi="Times New Roman"/>
          <w:i/>
          <w:sz w:val="20"/>
          <w:szCs w:val="20"/>
          <w:lang w:eastAsia="zh-CN" w:bidi="hi-IN"/>
        </w:rPr>
      </w:pPr>
      <w:r w:rsidRPr="009E3E41">
        <w:rPr>
          <w:rFonts w:ascii="Times New Roman" w:hAnsi="Times New Roman"/>
          <w:sz w:val="20"/>
          <w:szCs w:val="20"/>
        </w:rPr>
        <w:t xml:space="preserve">Zwracam się z prośbą o przyjęcie § 3 ust. 10 projektu umowy w następującym brzmieniu: </w:t>
      </w:r>
      <w:r w:rsidRPr="009E3E41">
        <w:rPr>
          <w:rFonts w:ascii="Times New Roman" w:hAnsi="Times New Roman"/>
          <w:i/>
          <w:sz w:val="20"/>
          <w:szCs w:val="20"/>
        </w:rPr>
        <w:t>„</w:t>
      </w:r>
      <w:r w:rsidRPr="009E3E41">
        <w:rPr>
          <w:rFonts w:ascii="Times New Roman" w:hAnsi="Times New Roman"/>
          <w:i/>
          <w:sz w:val="20"/>
          <w:szCs w:val="20"/>
          <w:lang w:eastAsia="zh-CN" w:bidi="hi-IN"/>
        </w:rPr>
        <w:t xml:space="preserve">Zamawiający, bez jakichkolwiek roszczeń finansowych ze strony Wykonawcy może odmówić przyjęcia </w:t>
      </w:r>
      <w:r w:rsidRPr="009E3E41">
        <w:rPr>
          <w:rFonts w:ascii="Times New Roman" w:hAnsi="Times New Roman"/>
          <w:b/>
          <w:i/>
          <w:sz w:val="20"/>
          <w:szCs w:val="20"/>
          <w:lang w:eastAsia="zh-CN" w:bidi="hi-IN"/>
        </w:rPr>
        <w:t>poszczególnych elementów dostawy, jeżeli:</w:t>
      </w:r>
      <w:r w:rsidRPr="009E3E41">
        <w:rPr>
          <w:rFonts w:ascii="Times New Roman" w:hAnsi="Times New Roman"/>
          <w:i/>
          <w:sz w:val="20"/>
          <w:szCs w:val="20"/>
          <w:lang w:eastAsia="zh-CN" w:bidi="hi-IN"/>
        </w:rPr>
        <w:t>:</w:t>
      </w:r>
    </w:p>
    <w:p w:rsidR="008369DA" w:rsidRPr="009E3E41" w:rsidRDefault="008369DA" w:rsidP="00A97703">
      <w:pPr>
        <w:pStyle w:val="Akapitzlist"/>
        <w:numPr>
          <w:ilvl w:val="0"/>
          <w:numId w:val="3"/>
        </w:numPr>
        <w:snapToGrid w:val="0"/>
        <w:spacing w:after="0" w:line="240" w:lineRule="auto"/>
        <w:ind w:left="720"/>
        <w:contextualSpacing w:val="0"/>
        <w:jc w:val="both"/>
        <w:rPr>
          <w:rFonts w:ascii="Times New Roman" w:hAnsi="Times New Roman"/>
          <w:b/>
          <w:i/>
          <w:sz w:val="20"/>
          <w:szCs w:val="20"/>
          <w:lang w:eastAsia="zh-CN" w:bidi="hi-IN"/>
        </w:rPr>
      </w:pPr>
      <w:r w:rsidRPr="009E3E41">
        <w:rPr>
          <w:rFonts w:ascii="Times New Roman" w:hAnsi="Times New Roman"/>
          <w:b/>
          <w:i/>
          <w:sz w:val="20"/>
          <w:szCs w:val="20"/>
        </w:rPr>
        <w:t xml:space="preserve">nie będą oryginalnie zapakowane i oznaczone zgodnie z obowiązującymi przepisami, </w:t>
      </w:r>
    </w:p>
    <w:p w:rsidR="008369DA" w:rsidRPr="009E3E41" w:rsidRDefault="008369DA" w:rsidP="00A97703">
      <w:pPr>
        <w:pStyle w:val="Akapitzlist"/>
        <w:numPr>
          <w:ilvl w:val="0"/>
          <w:numId w:val="3"/>
        </w:numPr>
        <w:snapToGrid w:val="0"/>
        <w:spacing w:after="0" w:line="240" w:lineRule="auto"/>
        <w:ind w:left="720"/>
        <w:contextualSpacing w:val="0"/>
        <w:jc w:val="both"/>
        <w:rPr>
          <w:rFonts w:ascii="Times New Roman" w:hAnsi="Times New Roman"/>
          <w:i/>
          <w:sz w:val="20"/>
          <w:szCs w:val="20"/>
          <w:lang w:eastAsia="zh-CN" w:bidi="hi-IN"/>
        </w:rPr>
      </w:pPr>
      <w:r w:rsidRPr="009E3E41">
        <w:rPr>
          <w:rFonts w:ascii="Times New Roman" w:hAnsi="Times New Roman"/>
          <w:i/>
          <w:sz w:val="20"/>
          <w:szCs w:val="20"/>
        </w:rPr>
        <w:t>opakowanie będzie naruszone;</w:t>
      </w:r>
    </w:p>
    <w:p w:rsidR="008369DA" w:rsidRPr="009E3E41" w:rsidRDefault="008369DA" w:rsidP="00A97703">
      <w:pPr>
        <w:pStyle w:val="Akapitzlist"/>
        <w:numPr>
          <w:ilvl w:val="0"/>
          <w:numId w:val="3"/>
        </w:numPr>
        <w:snapToGrid w:val="0"/>
        <w:spacing w:after="0" w:line="240" w:lineRule="auto"/>
        <w:ind w:left="720"/>
        <w:contextualSpacing w:val="0"/>
        <w:jc w:val="both"/>
        <w:rPr>
          <w:rFonts w:ascii="Times New Roman" w:hAnsi="Times New Roman"/>
          <w:i/>
          <w:sz w:val="20"/>
          <w:szCs w:val="20"/>
          <w:lang w:eastAsia="zh-CN" w:bidi="hi-IN"/>
        </w:rPr>
      </w:pPr>
      <w:r w:rsidRPr="009E3E41">
        <w:rPr>
          <w:rFonts w:ascii="Times New Roman" w:hAnsi="Times New Roman"/>
          <w:i/>
          <w:sz w:val="20"/>
          <w:szCs w:val="20"/>
        </w:rPr>
        <w:t>dostarczony asortyment nie będzie zgodny z Zamówieniem,</w:t>
      </w:r>
    </w:p>
    <w:p w:rsidR="008369DA" w:rsidRPr="009E3E41" w:rsidRDefault="008369DA" w:rsidP="00A97703">
      <w:pPr>
        <w:pStyle w:val="Akapitzlist"/>
        <w:numPr>
          <w:ilvl w:val="0"/>
          <w:numId w:val="3"/>
        </w:numPr>
        <w:snapToGrid w:val="0"/>
        <w:spacing w:after="0" w:line="240" w:lineRule="auto"/>
        <w:ind w:left="720"/>
        <w:contextualSpacing w:val="0"/>
        <w:jc w:val="both"/>
        <w:rPr>
          <w:rFonts w:ascii="Times New Roman" w:hAnsi="Times New Roman"/>
          <w:i/>
          <w:sz w:val="20"/>
          <w:szCs w:val="20"/>
          <w:lang w:eastAsia="zh-CN" w:bidi="hi-IN"/>
        </w:rPr>
      </w:pPr>
      <w:r w:rsidRPr="009E3E41">
        <w:rPr>
          <w:rFonts w:ascii="Times New Roman" w:hAnsi="Times New Roman"/>
          <w:i/>
          <w:sz w:val="20"/>
          <w:szCs w:val="20"/>
        </w:rPr>
        <w:t>temperatura podczas transportu będzie nieadekwatna do wymagań przewozu danych Towarów.”</w:t>
      </w:r>
    </w:p>
    <w:p w:rsidR="008369DA" w:rsidRPr="009E3E41" w:rsidRDefault="008369DA" w:rsidP="00A97703">
      <w:pPr>
        <w:snapToGrid w:val="0"/>
        <w:spacing w:after="0"/>
        <w:jc w:val="both"/>
        <w:rPr>
          <w:rFonts w:ascii="Times New Roman" w:hAnsi="Times New Roman"/>
          <w:sz w:val="20"/>
          <w:szCs w:val="20"/>
          <w:u w:val="single"/>
          <w:lang w:eastAsia="zh-CN" w:bidi="hi-IN"/>
        </w:rPr>
      </w:pPr>
      <w:r w:rsidRPr="009E3E41">
        <w:rPr>
          <w:rFonts w:ascii="Times New Roman" w:hAnsi="Times New Roman"/>
          <w:sz w:val="20"/>
          <w:szCs w:val="20"/>
          <w:u w:val="single"/>
          <w:lang w:eastAsia="zh-CN" w:bidi="hi-IN"/>
        </w:rPr>
        <w:t>Uzasadnienie:</w:t>
      </w:r>
    </w:p>
    <w:p w:rsidR="008369DA" w:rsidRPr="009E3E41" w:rsidRDefault="008369DA" w:rsidP="00A97703">
      <w:pPr>
        <w:snapToGrid w:val="0"/>
        <w:spacing w:after="0"/>
        <w:jc w:val="both"/>
        <w:rPr>
          <w:rFonts w:ascii="Times New Roman" w:hAnsi="Times New Roman"/>
          <w:sz w:val="20"/>
          <w:szCs w:val="20"/>
          <w:lang w:eastAsia="zh-CN" w:bidi="hi-IN"/>
        </w:rPr>
      </w:pPr>
      <w:r w:rsidRPr="009E3E41">
        <w:rPr>
          <w:rFonts w:ascii="Times New Roman" w:hAnsi="Times New Roman"/>
          <w:sz w:val="20"/>
          <w:szCs w:val="20"/>
          <w:lang w:eastAsia="zh-CN" w:bidi="hi-IN"/>
        </w:rPr>
        <w:t>Zamawiający może odmówić przyjęcia tylko poszczególnych elementów dostawy, które są niezgodne z umową. Pozostałe elementy będą zgodne z umową, nie ma więc żadnych podstaw, aby odmawiać ich odbioru;</w:t>
      </w:r>
    </w:p>
    <w:p w:rsidR="008369DA" w:rsidRPr="009E3E41" w:rsidRDefault="00A97703" w:rsidP="00A97703">
      <w:pPr>
        <w:snapToGrid w:val="0"/>
        <w:spacing w:after="0"/>
        <w:jc w:val="both"/>
        <w:rPr>
          <w:rFonts w:ascii="Times New Roman" w:hAnsi="Times New Roman"/>
          <w:b/>
          <w:sz w:val="20"/>
          <w:szCs w:val="20"/>
        </w:rPr>
      </w:pPr>
      <w:r w:rsidRPr="009E3E41">
        <w:rPr>
          <w:rFonts w:ascii="Times New Roman" w:hAnsi="Times New Roman"/>
          <w:b/>
          <w:sz w:val="20"/>
          <w:szCs w:val="20"/>
        </w:rPr>
        <w:t>Odpowiedz</w:t>
      </w:r>
      <w:r w:rsidR="00157FE2" w:rsidRPr="009E3E41">
        <w:rPr>
          <w:rFonts w:ascii="Times New Roman" w:hAnsi="Times New Roman"/>
          <w:b/>
          <w:sz w:val="20"/>
          <w:szCs w:val="20"/>
        </w:rPr>
        <w:t>:</w:t>
      </w:r>
      <w:r w:rsidR="009E3E41" w:rsidRPr="009E3E41">
        <w:rPr>
          <w:rFonts w:ascii="Times New Roman" w:hAnsi="Times New Roman"/>
          <w:b/>
          <w:sz w:val="20"/>
          <w:szCs w:val="20"/>
        </w:rPr>
        <w:t xml:space="preserve"> </w:t>
      </w:r>
      <w:r w:rsidR="009E3E41" w:rsidRPr="009E3E41">
        <w:rPr>
          <w:rFonts w:ascii="Times New Roman" w:hAnsi="Times New Roman"/>
          <w:b/>
          <w:sz w:val="20"/>
          <w:szCs w:val="20"/>
        </w:rPr>
        <w:t>Zamawiający podtrzymuje zapisy wzoru umowy.</w:t>
      </w:r>
    </w:p>
    <w:p w:rsidR="00A97703" w:rsidRPr="009E3E41" w:rsidRDefault="00A97703" w:rsidP="00A97703">
      <w:pPr>
        <w:snapToGrid w:val="0"/>
        <w:spacing w:after="0"/>
        <w:jc w:val="both"/>
        <w:rPr>
          <w:rFonts w:ascii="Times New Roman" w:hAnsi="Times New Roman"/>
          <w:sz w:val="20"/>
          <w:szCs w:val="20"/>
          <w:lang w:eastAsia="zh-CN" w:bidi="hi-IN"/>
        </w:rPr>
      </w:pPr>
    </w:p>
    <w:p w:rsidR="008369DA" w:rsidRPr="009E3E41" w:rsidRDefault="008369DA" w:rsidP="00A97703">
      <w:pPr>
        <w:snapToGrid w:val="0"/>
        <w:spacing w:after="0"/>
        <w:jc w:val="both"/>
        <w:rPr>
          <w:rFonts w:ascii="Times New Roman" w:hAnsi="Times New Roman"/>
          <w:b/>
          <w:sz w:val="20"/>
          <w:szCs w:val="20"/>
        </w:rPr>
      </w:pPr>
      <w:r w:rsidRPr="009E3E41">
        <w:rPr>
          <w:rFonts w:ascii="Times New Roman" w:hAnsi="Times New Roman"/>
          <w:b/>
          <w:sz w:val="20"/>
          <w:szCs w:val="20"/>
        </w:rPr>
        <w:t xml:space="preserve">Pytanie nr </w:t>
      </w:r>
      <w:r w:rsidR="00425D3C" w:rsidRPr="009E3E41">
        <w:rPr>
          <w:rFonts w:ascii="Times New Roman" w:hAnsi="Times New Roman"/>
          <w:b/>
          <w:sz w:val="20"/>
          <w:szCs w:val="20"/>
        </w:rPr>
        <w:t>18</w:t>
      </w:r>
      <w:r w:rsidRPr="009E3E41">
        <w:rPr>
          <w:rFonts w:ascii="Times New Roman" w:hAnsi="Times New Roman"/>
          <w:b/>
          <w:sz w:val="20"/>
          <w:szCs w:val="20"/>
        </w:rPr>
        <w:t xml:space="preserve"> </w:t>
      </w:r>
      <w:r w:rsidR="00425D3C" w:rsidRPr="009E3E41">
        <w:rPr>
          <w:rFonts w:ascii="Times New Roman" w:hAnsi="Times New Roman"/>
          <w:b/>
          <w:sz w:val="20"/>
          <w:szCs w:val="20"/>
        </w:rPr>
        <w:t xml:space="preserve">(dotyczy </w:t>
      </w:r>
      <w:r w:rsidRPr="009E3E41">
        <w:rPr>
          <w:rFonts w:ascii="Times New Roman" w:hAnsi="Times New Roman"/>
          <w:b/>
          <w:sz w:val="20"/>
          <w:szCs w:val="20"/>
        </w:rPr>
        <w:t>wzoru umowy</w:t>
      </w:r>
      <w:r w:rsidR="00425D3C" w:rsidRPr="009E3E41">
        <w:rPr>
          <w:rFonts w:ascii="Times New Roman" w:hAnsi="Times New Roman"/>
          <w:b/>
          <w:sz w:val="20"/>
          <w:szCs w:val="20"/>
        </w:rPr>
        <w:t>)</w:t>
      </w:r>
    </w:p>
    <w:p w:rsidR="008369DA" w:rsidRPr="009E3E41" w:rsidRDefault="008369DA" w:rsidP="00A97703">
      <w:pPr>
        <w:snapToGrid w:val="0"/>
        <w:spacing w:after="0"/>
        <w:jc w:val="both"/>
        <w:rPr>
          <w:rFonts w:ascii="Times New Roman" w:hAnsi="Times New Roman"/>
          <w:i/>
          <w:sz w:val="20"/>
          <w:szCs w:val="20"/>
          <w:lang w:eastAsia="zh-CN" w:bidi="hi-IN"/>
        </w:rPr>
      </w:pPr>
      <w:r w:rsidRPr="009E3E41">
        <w:rPr>
          <w:rFonts w:ascii="Times New Roman" w:hAnsi="Times New Roman"/>
          <w:sz w:val="20"/>
          <w:szCs w:val="20"/>
          <w:lang w:eastAsia="zh-CN" w:bidi="hi-IN"/>
        </w:rPr>
        <w:t xml:space="preserve">Zwracam się z prośbą o przyjęcie </w:t>
      </w:r>
      <w:r w:rsidRPr="009E3E41">
        <w:rPr>
          <w:rFonts w:ascii="Times New Roman" w:hAnsi="Times New Roman"/>
          <w:sz w:val="20"/>
          <w:szCs w:val="20"/>
        </w:rPr>
        <w:t xml:space="preserve">§ 3 ust. 11 pkt 2) w następującym brzmieniu: </w:t>
      </w:r>
      <w:r w:rsidRPr="009E3E41">
        <w:rPr>
          <w:rFonts w:ascii="Times New Roman" w:hAnsi="Times New Roman"/>
          <w:i/>
          <w:sz w:val="20"/>
          <w:szCs w:val="20"/>
        </w:rPr>
        <w:t>„</w:t>
      </w:r>
      <w:r w:rsidRPr="009E3E41">
        <w:rPr>
          <w:rFonts w:ascii="Times New Roman" w:hAnsi="Times New Roman"/>
          <w:i/>
          <w:sz w:val="20"/>
          <w:szCs w:val="20"/>
          <w:lang w:eastAsia="zh-CN" w:bidi="hi-IN"/>
        </w:rPr>
        <w:t xml:space="preserve">rozpatrzenia reklamacji w ciągu 7 dni </w:t>
      </w:r>
      <w:r w:rsidRPr="009E3E41">
        <w:rPr>
          <w:rFonts w:ascii="Times New Roman" w:hAnsi="Times New Roman"/>
          <w:b/>
          <w:i/>
          <w:sz w:val="20"/>
          <w:szCs w:val="20"/>
          <w:lang w:eastAsia="zh-CN" w:bidi="hi-IN"/>
        </w:rPr>
        <w:t>roboczych</w:t>
      </w:r>
      <w:r w:rsidRPr="009E3E41">
        <w:rPr>
          <w:rFonts w:ascii="Times New Roman" w:hAnsi="Times New Roman"/>
          <w:i/>
          <w:sz w:val="20"/>
          <w:szCs w:val="20"/>
          <w:lang w:eastAsia="zh-CN" w:bidi="hi-IN"/>
        </w:rPr>
        <w:t xml:space="preserve">, a następnie w ciągu kolejnych 7 dni </w:t>
      </w:r>
      <w:r w:rsidRPr="009E3E41">
        <w:rPr>
          <w:rFonts w:ascii="Times New Roman" w:hAnsi="Times New Roman"/>
          <w:b/>
          <w:i/>
          <w:sz w:val="20"/>
          <w:szCs w:val="20"/>
          <w:lang w:eastAsia="zh-CN" w:bidi="hi-IN"/>
        </w:rPr>
        <w:t>roboczych</w:t>
      </w:r>
      <w:r w:rsidRPr="009E3E41">
        <w:rPr>
          <w:rFonts w:ascii="Times New Roman" w:hAnsi="Times New Roman"/>
          <w:i/>
          <w:sz w:val="20"/>
          <w:szCs w:val="20"/>
          <w:lang w:eastAsia="zh-CN" w:bidi="hi-IN"/>
        </w:rPr>
        <w:t xml:space="preserve"> , dostarczenia Towaru nieobarczonego wadą; w przypadku odmowy uwzględnienia reklamacji Wykonawca szczegółowo uzasadnia swoje stanowisko, w terminie 3 dni roboczych od dnia przesłania informacji o odmowie uwzględnienia reklamacji.”</w:t>
      </w:r>
    </w:p>
    <w:p w:rsidR="008369DA" w:rsidRPr="009E3E41" w:rsidRDefault="008369DA" w:rsidP="00A97703">
      <w:pPr>
        <w:snapToGrid w:val="0"/>
        <w:spacing w:after="0"/>
        <w:jc w:val="both"/>
        <w:rPr>
          <w:rFonts w:ascii="Times New Roman" w:hAnsi="Times New Roman"/>
          <w:sz w:val="20"/>
          <w:szCs w:val="20"/>
          <w:u w:val="single"/>
        </w:rPr>
      </w:pPr>
      <w:r w:rsidRPr="009E3E41">
        <w:rPr>
          <w:rFonts w:ascii="Times New Roman" w:hAnsi="Times New Roman"/>
          <w:sz w:val="20"/>
          <w:szCs w:val="20"/>
          <w:u w:val="single"/>
        </w:rPr>
        <w:t>Uzasadnienie:</w:t>
      </w:r>
    </w:p>
    <w:p w:rsidR="008369DA" w:rsidRPr="009E3E41" w:rsidRDefault="008369DA" w:rsidP="00A97703">
      <w:pPr>
        <w:snapToGrid w:val="0"/>
        <w:spacing w:after="0"/>
        <w:jc w:val="both"/>
        <w:rPr>
          <w:rFonts w:ascii="Times New Roman" w:hAnsi="Times New Roman"/>
          <w:sz w:val="20"/>
          <w:szCs w:val="20"/>
        </w:rPr>
      </w:pPr>
      <w:r w:rsidRPr="009E3E41">
        <w:rPr>
          <w:rFonts w:ascii="Times New Roman" w:hAnsi="Times New Roman"/>
          <w:sz w:val="20"/>
          <w:szCs w:val="20"/>
        </w:rPr>
        <w:t>Uprzejmie odsyłam do wyjaśnień dotyczących § 2 ust. 2 projektu umowy;</w:t>
      </w:r>
    </w:p>
    <w:p w:rsidR="008369DA" w:rsidRPr="009E3E41" w:rsidRDefault="00A97703" w:rsidP="00A97703">
      <w:pPr>
        <w:snapToGrid w:val="0"/>
        <w:spacing w:after="0"/>
        <w:jc w:val="both"/>
        <w:rPr>
          <w:rFonts w:ascii="Times New Roman" w:hAnsi="Times New Roman"/>
          <w:b/>
          <w:sz w:val="20"/>
          <w:szCs w:val="20"/>
        </w:rPr>
      </w:pPr>
      <w:r w:rsidRPr="009E3E41">
        <w:rPr>
          <w:rFonts w:ascii="Times New Roman" w:hAnsi="Times New Roman"/>
          <w:b/>
          <w:sz w:val="20"/>
          <w:szCs w:val="20"/>
        </w:rPr>
        <w:t>Odpowiedz</w:t>
      </w:r>
      <w:r w:rsidR="00157FE2" w:rsidRPr="009E3E41">
        <w:rPr>
          <w:rFonts w:ascii="Times New Roman" w:hAnsi="Times New Roman"/>
          <w:b/>
          <w:sz w:val="20"/>
          <w:szCs w:val="20"/>
        </w:rPr>
        <w:t>:</w:t>
      </w:r>
      <w:r w:rsidR="009E3E41" w:rsidRPr="009E3E41">
        <w:rPr>
          <w:rFonts w:ascii="Times New Roman" w:hAnsi="Times New Roman"/>
          <w:b/>
          <w:sz w:val="20"/>
          <w:szCs w:val="20"/>
        </w:rPr>
        <w:t xml:space="preserve"> </w:t>
      </w:r>
      <w:r w:rsidR="009E3E41" w:rsidRPr="009E3E41">
        <w:rPr>
          <w:rFonts w:ascii="Times New Roman" w:hAnsi="Times New Roman"/>
          <w:b/>
          <w:sz w:val="20"/>
          <w:szCs w:val="20"/>
        </w:rPr>
        <w:t>Zamawiający podtrzymuje zapisy wzoru umowy.</w:t>
      </w:r>
    </w:p>
    <w:p w:rsidR="00A97703" w:rsidRPr="009E3E41" w:rsidRDefault="00A97703" w:rsidP="00A97703">
      <w:pPr>
        <w:snapToGrid w:val="0"/>
        <w:spacing w:after="0"/>
        <w:jc w:val="both"/>
        <w:rPr>
          <w:rFonts w:ascii="Times New Roman" w:hAnsi="Times New Roman"/>
          <w:sz w:val="20"/>
          <w:szCs w:val="20"/>
        </w:rPr>
      </w:pPr>
    </w:p>
    <w:p w:rsidR="008369DA" w:rsidRPr="009E3E41" w:rsidRDefault="008369DA" w:rsidP="00A97703">
      <w:pPr>
        <w:snapToGrid w:val="0"/>
        <w:spacing w:after="0"/>
        <w:jc w:val="both"/>
        <w:rPr>
          <w:rFonts w:ascii="Times New Roman" w:hAnsi="Times New Roman"/>
          <w:b/>
          <w:sz w:val="20"/>
          <w:szCs w:val="20"/>
        </w:rPr>
      </w:pPr>
      <w:r w:rsidRPr="009E3E41">
        <w:rPr>
          <w:rFonts w:ascii="Times New Roman" w:hAnsi="Times New Roman"/>
          <w:b/>
          <w:sz w:val="20"/>
          <w:szCs w:val="20"/>
        </w:rPr>
        <w:t xml:space="preserve">Pytanie nr </w:t>
      </w:r>
      <w:r w:rsidR="00425D3C" w:rsidRPr="009E3E41">
        <w:rPr>
          <w:rFonts w:ascii="Times New Roman" w:hAnsi="Times New Roman"/>
          <w:b/>
          <w:sz w:val="20"/>
          <w:szCs w:val="20"/>
        </w:rPr>
        <w:t>19</w:t>
      </w:r>
      <w:r w:rsidRPr="009E3E41">
        <w:rPr>
          <w:rFonts w:ascii="Times New Roman" w:hAnsi="Times New Roman"/>
          <w:b/>
          <w:sz w:val="20"/>
          <w:szCs w:val="20"/>
        </w:rPr>
        <w:t xml:space="preserve"> </w:t>
      </w:r>
      <w:r w:rsidR="00425D3C" w:rsidRPr="009E3E41">
        <w:rPr>
          <w:rFonts w:ascii="Times New Roman" w:hAnsi="Times New Roman"/>
          <w:b/>
          <w:sz w:val="20"/>
          <w:szCs w:val="20"/>
        </w:rPr>
        <w:t>(dotyczy</w:t>
      </w:r>
      <w:r w:rsidRPr="009E3E41">
        <w:rPr>
          <w:rFonts w:ascii="Times New Roman" w:hAnsi="Times New Roman"/>
          <w:b/>
          <w:sz w:val="20"/>
          <w:szCs w:val="20"/>
        </w:rPr>
        <w:t xml:space="preserve"> wzoru umowy</w:t>
      </w:r>
      <w:r w:rsidR="00425D3C" w:rsidRPr="009E3E41">
        <w:rPr>
          <w:rFonts w:ascii="Times New Roman" w:hAnsi="Times New Roman"/>
          <w:b/>
          <w:sz w:val="20"/>
          <w:szCs w:val="20"/>
        </w:rPr>
        <w:t>)</w:t>
      </w:r>
    </w:p>
    <w:p w:rsidR="008369DA" w:rsidRPr="009E3E41" w:rsidRDefault="008369DA" w:rsidP="00A97703">
      <w:pPr>
        <w:snapToGrid w:val="0"/>
        <w:spacing w:after="0"/>
        <w:jc w:val="both"/>
        <w:rPr>
          <w:rFonts w:ascii="Times New Roman" w:hAnsi="Times New Roman"/>
          <w:sz w:val="20"/>
          <w:szCs w:val="20"/>
        </w:rPr>
      </w:pPr>
      <w:r w:rsidRPr="009E3E41">
        <w:rPr>
          <w:rFonts w:ascii="Times New Roman" w:hAnsi="Times New Roman"/>
          <w:sz w:val="20"/>
          <w:szCs w:val="20"/>
        </w:rPr>
        <w:t>Zwracam się z prośbą o przyjęcie § 3 ust. 12 projektu umowy w następującym brzmieniu: „</w:t>
      </w:r>
      <w:r w:rsidRPr="009E3E41">
        <w:rPr>
          <w:rFonts w:ascii="Times New Roman" w:hAnsi="Times New Roman"/>
          <w:i/>
          <w:spacing w:val="2"/>
          <w:sz w:val="20"/>
          <w:szCs w:val="20"/>
          <w:lang w:eastAsia="zh-CN" w:bidi="hi-IN"/>
        </w:rPr>
        <w:t xml:space="preserve">W przypadku </w:t>
      </w:r>
      <w:r w:rsidRPr="009E3E41">
        <w:rPr>
          <w:rFonts w:ascii="Times New Roman" w:hAnsi="Times New Roman"/>
          <w:b/>
          <w:i/>
          <w:spacing w:val="2"/>
          <w:sz w:val="20"/>
          <w:szCs w:val="20"/>
          <w:lang w:eastAsia="zh-CN" w:bidi="hi-IN"/>
        </w:rPr>
        <w:t>zwłoki</w:t>
      </w:r>
      <w:r w:rsidRPr="009E3E41">
        <w:rPr>
          <w:rFonts w:ascii="Times New Roman" w:hAnsi="Times New Roman"/>
          <w:i/>
          <w:spacing w:val="2"/>
          <w:sz w:val="20"/>
          <w:szCs w:val="20"/>
          <w:lang w:eastAsia="zh-CN" w:bidi="hi-IN"/>
        </w:rPr>
        <w:t xml:space="preserve">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w:t>
      </w:r>
      <w:r w:rsidRPr="009E3E41">
        <w:rPr>
          <w:rFonts w:ascii="Times New Roman" w:hAnsi="Times New Roman"/>
          <w:b/>
          <w:i/>
          <w:sz w:val="20"/>
          <w:szCs w:val="20"/>
          <w:lang w:eastAsia="zh-CN" w:bidi="hi-IN"/>
        </w:rPr>
        <w:t>oraz ewentualnych kosztów transportu</w:t>
      </w:r>
      <w:r w:rsidRPr="009E3E41">
        <w:rPr>
          <w:rFonts w:ascii="Times New Roman" w:hAnsi="Times New Roman"/>
          <w:b/>
          <w:i/>
          <w:spacing w:val="2"/>
          <w:sz w:val="20"/>
          <w:szCs w:val="20"/>
          <w:lang w:eastAsia="zh-CN" w:bidi="hi-IN"/>
        </w:rPr>
        <w:t>.</w:t>
      </w:r>
      <w:r w:rsidRPr="009E3E41">
        <w:rPr>
          <w:rFonts w:ascii="Times New Roman" w:hAnsi="Times New Roman"/>
          <w:i/>
          <w:spacing w:val="2"/>
          <w:sz w:val="20"/>
          <w:szCs w:val="20"/>
          <w:lang w:eastAsia="zh-CN" w:bidi="hi-IN"/>
        </w:rPr>
        <w:t xml:space="preserve"> O powyższym fakcie Zamawiający zobowiązuje się poinformować Wykonawcę nie później niż na dzień </w:t>
      </w:r>
      <w:r w:rsidRPr="009E3E41">
        <w:rPr>
          <w:rFonts w:ascii="Times New Roman" w:hAnsi="Times New Roman"/>
          <w:b/>
          <w:i/>
          <w:spacing w:val="2"/>
          <w:sz w:val="20"/>
          <w:szCs w:val="20"/>
          <w:lang w:eastAsia="zh-CN" w:bidi="hi-IN"/>
        </w:rPr>
        <w:t xml:space="preserve">roboczy </w:t>
      </w:r>
      <w:r w:rsidRPr="009E3E41">
        <w:rPr>
          <w:rFonts w:ascii="Times New Roman" w:hAnsi="Times New Roman"/>
          <w:i/>
          <w:spacing w:val="2"/>
          <w:sz w:val="20"/>
          <w:szCs w:val="20"/>
          <w:lang w:eastAsia="zh-CN" w:bidi="hi-IN"/>
        </w:rPr>
        <w:t>przed złożeniem zamówienia u osoby trzeciej. W takim przypadku ulegają odpowiedniemu zmniejszeniu ilości Towaru określone w Załączniku nr 1.”</w:t>
      </w:r>
    </w:p>
    <w:p w:rsidR="008369DA" w:rsidRPr="009E3E41" w:rsidRDefault="008369DA" w:rsidP="00A97703">
      <w:pPr>
        <w:snapToGrid w:val="0"/>
        <w:spacing w:after="0"/>
        <w:jc w:val="both"/>
        <w:rPr>
          <w:rFonts w:ascii="Times New Roman" w:hAnsi="Times New Roman"/>
          <w:sz w:val="20"/>
          <w:szCs w:val="20"/>
          <w:u w:val="single"/>
          <w:lang w:eastAsia="zh-CN" w:bidi="hi-IN"/>
        </w:rPr>
      </w:pPr>
      <w:r w:rsidRPr="009E3E41">
        <w:rPr>
          <w:rFonts w:ascii="Times New Roman" w:hAnsi="Times New Roman"/>
          <w:sz w:val="20"/>
          <w:szCs w:val="20"/>
          <w:u w:val="single"/>
          <w:lang w:eastAsia="zh-CN" w:bidi="hi-IN"/>
        </w:rPr>
        <w:t>Uzasadnienie:</w:t>
      </w:r>
    </w:p>
    <w:p w:rsidR="008369DA" w:rsidRPr="009E3E41" w:rsidRDefault="008369DA" w:rsidP="00A97703">
      <w:pPr>
        <w:snapToGrid w:val="0"/>
        <w:spacing w:after="0"/>
        <w:jc w:val="both"/>
        <w:rPr>
          <w:rFonts w:ascii="Times New Roman" w:hAnsi="Times New Roman"/>
          <w:sz w:val="20"/>
          <w:szCs w:val="20"/>
          <w:lang w:eastAsia="zh-CN" w:bidi="hi-IN"/>
        </w:rPr>
      </w:pPr>
      <w:r w:rsidRPr="009E3E41">
        <w:rPr>
          <w:rFonts w:ascii="Times New Roman" w:hAnsi="Times New Roman"/>
          <w:sz w:val="20"/>
          <w:szCs w:val="20"/>
          <w:lang w:eastAsia="zh-CN" w:bidi="hi-IN"/>
        </w:rPr>
        <w:t>- Mianem „opóźnienia” określa się każdą nieterminową realizację obowiązku, także w przypadku sytuacji, za które odpowiada druga strona, osoba trzecia lub siła wyższa. Mianem „zwłoki” określa się nieterminową realizację obowiązku wynikłą z wyłącznej winy danej strony. Zasadnym jest więc, aby Wykonawca nie odpowiadał za opóźnienie, ale za zwłokę, czyli sytuację powstałą z jego winy;</w:t>
      </w:r>
    </w:p>
    <w:p w:rsidR="008369DA" w:rsidRPr="009E3E41" w:rsidRDefault="008369DA" w:rsidP="00A97703">
      <w:pPr>
        <w:snapToGrid w:val="0"/>
        <w:spacing w:after="0"/>
        <w:jc w:val="both"/>
        <w:rPr>
          <w:rFonts w:ascii="Times New Roman" w:hAnsi="Times New Roman"/>
          <w:sz w:val="20"/>
          <w:szCs w:val="20"/>
          <w:lang w:eastAsia="zh-CN" w:bidi="hi-IN"/>
        </w:rPr>
      </w:pPr>
      <w:r w:rsidRPr="009E3E41">
        <w:rPr>
          <w:rFonts w:ascii="Times New Roman" w:hAnsi="Times New Roman"/>
          <w:sz w:val="20"/>
          <w:szCs w:val="20"/>
          <w:lang w:eastAsia="zh-CN" w:bidi="hi-IN"/>
        </w:rPr>
        <w:t>- Wykonawca powinien zwrócić Wykonawcy jedynie różnicę w cenie towarów oraz ewentualnie koszty transportu. Wykonawca nie wie, jaki inne koszty może ponieść Zamawiający, czy będą konieczne oraz zasadne, nie ma również możliwości ich weryfikacji;</w:t>
      </w:r>
    </w:p>
    <w:p w:rsidR="008369DA" w:rsidRPr="009E3E41" w:rsidRDefault="008369DA" w:rsidP="00A97703">
      <w:pPr>
        <w:snapToGrid w:val="0"/>
        <w:spacing w:after="0"/>
        <w:jc w:val="both"/>
        <w:rPr>
          <w:rFonts w:ascii="Times New Roman" w:hAnsi="Times New Roman"/>
          <w:sz w:val="20"/>
          <w:szCs w:val="20"/>
          <w:lang w:eastAsia="zh-CN" w:bidi="hi-IN"/>
        </w:rPr>
      </w:pPr>
      <w:r w:rsidRPr="009E3E41">
        <w:rPr>
          <w:rFonts w:ascii="Times New Roman" w:hAnsi="Times New Roman"/>
          <w:sz w:val="20"/>
          <w:szCs w:val="20"/>
          <w:lang w:eastAsia="zh-CN" w:bidi="hi-IN"/>
        </w:rPr>
        <w:t>- Uprzejmie odsyłam do wcześniejszych wyjaśnień dotyczących zasadności posługiwania się dniami roboczymi;</w:t>
      </w:r>
    </w:p>
    <w:p w:rsidR="008369DA" w:rsidRPr="009E3E41" w:rsidRDefault="00A97703" w:rsidP="00A97703">
      <w:pPr>
        <w:snapToGrid w:val="0"/>
        <w:spacing w:after="0"/>
        <w:jc w:val="both"/>
        <w:rPr>
          <w:rFonts w:ascii="Times New Roman" w:hAnsi="Times New Roman"/>
          <w:b/>
          <w:sz w:val="20"/>
          <w:szCs w:val="20"/>
        </w:rPr>
      </w:pPr>
      <w:r w:rsidRPr="009E3E41">
        <w:rPr>
          <w:rFonts w:ascii="Times New Roman" w:hAnsi="Times New Roman"/>
          <w:b/>
          <w:sz w:val="20"/>
          <w:szCs w:val="20"/>
        </w:rPr>
        <w:t>Odpowiedz</w:t>
      </w:r>
      <w:r w:rsidR="00157FE2" w:rsidRPr="009E3E41">
        <w:rPr>
          <w:rFonts w:ascii="Times New Roman" w:hAnsi="Times New Roman"/>
          <w:b/>
          <w:sz w:val="20"/>
          <w:szCs w:val="20"/>
        </w:rPr>
        <w:t>:</w:t>
      </w:r>
      <w:r w:rsidR="009E3E41" w:rsidRPr="009E3E41">
        <w:rPr>
          <w:rFonts w:ascii="Times New Roman" w:hAnsi="Times New Roman"/>
          <w:b/>
          <w:sz w:val="20"/>
          <w:szCs w:val="20"/>
        </w:rPr>
        <w:t xml:space="preserve"> </w:t>
      </w:r>
      <w:r w:rsidR="009E3E41" w:rsidRPr="009E3E41">
        <w:rPr>
          <w:rFonts w:ascii="Times New Roman" w:hAnsi="Times New Roman"/>
          <w:b/>
          <w:sz w:val="20"/>
          <w:szCs w:val="20"/>
        </w:rPr>
        <w:t>Zamawiający podtrzymuje zapisy wzoru umowy.</w:t>
      </w:r>
    </w:p>
    <w:p w:rsidR="00A97703" w:rsidRDefault="00A97703" w:rsidP="00A97703">
      <w:pPr>
        <w:snapToGrid w:val="0"/>
        <w:spacing w:after="0"/>
        <w:jc w:val="both"/>
        <w:rPr>
          <w:rFonts w:ascii="Times New Roman" w:hAnsi="Times New Roman"/>
          <w:sz w:val="20"/>
          <w:szCs w:val="20"/>
          <w:lang w:eastAsia="zh-CN" w:bidi="hi-IN"/>
        </w:rPr>
      </w:pPr>
    </w:p>
    <w:p w:rsidR="009E3E41" w:rsidRPr="009E3E41" w:rsidRDefault="009E3E41" w:rsidP="00A97703">
      <w:pPr>
        <w:snapToGrid w:val="0"/>
        <w:spacing w:after="0"/>
        <w:jc w:val="both"/>
        <w:rPr>
          <w:rFonts w:ascii="Times New Roman" w:hAnsi="Times New Roman"/>
          <w:sz w:val="20"/>
          <w:szCs w:val="20"/>
          <w:lang w:eastAsia="zh-CN" w:bidi="hi-IN"/>
        </w:rPr>
      </w:pPr>
    </w:p>
    <w:p w:rsidR="008369DA" w:rsidRPr="009E3E41" w:rsidRDefault="008369DA" w:rsidP="00A97703">
      <w:pPr>
        <w:snapToGrid w:val="0"/>
        <w:spacing w:after="0"/>
        <w:jc w:val="both"/>
        <w:rPr>
          <w:rFonts w:ascii="Times New Roman" w:hAnsi="Times New Roman"/>
          <w:b/>
          <w:sz w:val="20"/>
          <w:szCs w:val="20"/>
        </w:rPr>
      </w:pPr>
      <w:r w:rsidRPr="009E3E41">
        <w:rPr>
          <w:rFonts w:ascii="Times New Roman" w:hAnsi="Times New Roman"/>
          <w:b/>
          <w:sz w:val="20"/>
          <w:szCs w:val="20"/>
        </w:rPr>
        <w:lastRenderedPageBreak/>
        <w:t>Pytanie nr 2</w:t>
      </w:r>
      <w:r w:rsidR="00425D3C" w:rsidRPr="009E3E41">
        <w:rPr>
          <w:rFonts w:ascii="Times New Roman" w:hAnsi="Times New Roman"/>
          <w:b/>
          <w:sz w:val="20"/>
          <w:szCs w:val="20"/>
        </w:rPr>
        <w:t>0</w:t>
      </w:r>
      <w:r w:rsidRPr="009E3E41">
        <w:rPr>
          <w:rFonts w:ascii="Times New Roman" w:hAnsi="Times New Roman"/>
          <w:b/>
          <w:sz w:val="20"/>
          <w:szCs w:val="20"/>
        </w:rPr>
        <w:t xml:space="preserve"> </w:t>
      </w:r>
      <w:r w:rsidR="00425D3C" w:rsidRPr="009E3E41">
        <w:rPr>
          <w:rFonts w:ascii="Times New Roman" w:hAnsi="Times New Roman"/>
          <w:b/>
          <w:sz w:val="20"/>
          <w:szCs w:val="20"/>
        </w:rPr>
        <w:t>(dotyczy</w:t>
      </w:r>
      <w:r w:rsidRPr="009E3E41">
        <w:rPr>
          <w:rFonts w:ascii="Times New Roman" w:hAnsi="Times New Roman"/>
          <w:b/>
          <w:sz w:val="20"/>
          <w:szCs w:val="20"/>
        </w:rPr>
        <w:t xml:space="preserve"> wzoru umowy</w:t>
      </w:r>
      <w:r w:rsidR="00425D3C" w:rsidRPr="009E3E41">
        <w:rPr>
          <w:rFonts w:ascii="Times New Roman" w:hAnsi="Times New Roman"/>
          <w:b/>
          <w:sz w:val="20"/>
          <w:szCs w:val="20"/>
        </w:rPr>
        <w:t>)</w:t>
      </w:r>
    </w:p>
    <w:p w:rsidR="008369DA" w:rsidRPr="009E3E41" w:rsidRDefault="008369DA" w:rsidP="00A97703">
      <w:pPr>
        <w:snapToGrid w:val="0"/>
        <w:spacing w:after="0"/>
        <w:jc w:val="both"/>
        <w:rPr>
          <w:rFonts w:ascii="Times New Roman" w:hAnsi="Times New Roman"/>
          <w:sz w:val="20"/>
          <w:szCs w:val="20"/>
        </w:rPr>
      </w:pPr>
      <w:r w:rsidRPr="009E3E41">
        <w:rPr>
          <w:rFonts w:ascii="Times New Roman" w:hAnsi="Times New Roman"/>
          <w:sz w:val="20"/>
          <w:szCs w:val="20"/>
          <w:lang w:eastAsia="zh-CN" w:bidi="hi-IN"/>
        </w:rPr>
        <w:t xml:space="preserve">Zwracam się z prośbą o przyjęcie </w:t>
      </w:r>
      <w:r w:rsidRPr="009E3E41">
        <w:rPr>
          <w:rFonts w:ascii="Times New Roman" w:hAnsi="Times New Roman"/>
          <w:sz w:val="20"/>
          <w:szCs w:val="20"/>
        </w:rPr>
        <w:t>§ 3 ust. 13 zdanie pierwsze projektu umowy w następującym brzmieniu: „</w:t>
      </w:r>
      <w:r w:rsidRPr="009E3E41">
        <w:rPr>
          <w:rFonts w:ascii="Times New Roman" w:hAnsi="Times New Roman"/>
          <w:i/>
          <w:sz w:val="20"/>
          <w:szCs w:val="20"/>
          <w:lang w:eastAsia="zh-CN" w:bidi="hi-IN"/>
        </w:rPr>
        <w:t>Wykonawca zobowiązany jest do zwrotu Zamawiającemu różnicy pomiędzy ceną zakupu interwencyjnego i ceną określoną w Załączniku nr 1</w:t>
      </w:r>
      <w:r w:rsidRPr="009E3E41">
        <w:rPr>
          <w:rFonts w:ascii="Times New Roman" w:hAnsi="Times New Roman"/>
          <w:b/>
          <w:i/>
          <w:sz w:val="20"/>
          <w:szCs w:val="20"/>
          <w:lang w:eastAsia="zh-CN" w:bidi="hi-IN"/>
        </w:rPr>
        <w:t xml:space="preserve"> oraz ewentualnych kosztów transportu”.</w:t>
      </w:r>
    </w:p>
    <w:p w:rsidR="008369DA" w:rsidRPr="009E3E41" w:rsidRDefault="008369DA" w:rsidP="00A97703">
      <w:pPr>
        <w:snapToGrid w:val="0"/>
        <w:spacing w:after="0"/>
        <w:jc w:val="both"/>
        <w:rPr>
          <w:rFonts w:ascii="Times New Roman" w:hAnsi="Times New Roman"/>
          <w:sz w:val="20"/>
          <w:szCs w:val="20"/>
          <w:u w:val="single"/>
          <w:lang w:eastAsia="zh-CN" w:bidi="hi-IN"/>
        </w:rPr>
      </w:pPr>
      <w:r w:rsidRPr="009E3E41">
        <w:rPr>
          <w:rFonts w:ascii="Times New Roman" w:hAnsi="Times New Roman"/>
          <w:sz w:val="20"/>
          <w:szCs w:val="20"/>
          <w:u w:val="single"/>
          <w:lang w:eastAsia="zh-CN" w:bidi="hi-IN"/>
        </w:rPr>
        <w:t>Uzasadnienie:</w:t>
      </w:r>
    </w:p>
    <w:p w:rsidR="008369DA" w:rsidRPr="009E3E41" w:rsidRDefault="008369DA" w:rsidP="00A97703">
      <w:pPr>
        <w:snapToGrid w:val="0"/>
        <w:spacing w:after="0"/>
        <w:jc w:val="both"/>
        <w:rPr>
          <w:rFonts w:ascii="Times New Roman" w:hAnsi="Times New Roman"/>
          <w:sz w:val="20"/>
          <w:szCs w:val="20"/>
        </w:rPr>
      </w:pPr>
      <w:r w:rsidRPr="009E3E41">
        <w:rPr>
          <w:rFonts w:ascii="Times New Roman" w:hAnsi="Times New Roman"/>
          <w:sz w:val="20"/>
          <w:szCs w:val="20"/>
          <w:lang w:eastAsia="zh-CN" w:bidi="hi-IN"/>
        </w:rPr>
        <w:t xml:space="preserve">Niniejsza propozycja jest spójna z tą dotyczącą brzmienia </w:t>
      </w:r>
      <w:r w:rsidRPr="009E3E41">
        <w:rPr>
          <w:rFonts w:ascii="Times New Roman" w:hAnsi="Times New Roman"/>
          <w:sz w:val="20"/>
          <w:szCs w:val="20"/>
        </w:rPr>
        <w:t>§ 3 ust. 12;</w:t>
      </w:r>
    </w:p>
    <w:p w:rsidR="008369DA" w:rsidRPr="009E3E41" w:rsidRDefault="00A97703" w:rsidP="00A97703">
      <w:pPr>
        <w:snapToGrid w:val="0"/>
        <w:spacing w:after="0"/>
        <w:jc w:val="both"/>
        <w:rPr>
          <w:rFonts w:ascii="Times New Roman" w:hAnsi="Times New Roman"/>
          <w:b/>
          <w:sz w:val="20"/>
          <w:szCs w:val="20"/>
          <w:lang w:eastAsia="zh-CN" w:bidi="hi-IN"/>
        </w:rPr>
      </w:pPr>
      <w:r w:rsidRPr="009E3E41">
        <w:rPr>
          <w:rFonts w:ascii="Times New Roman" w:hAnsi="Times New Roman"/>
          <w:b/>
          <w:sz w:val="20"/>
          <w:szCs w:val="20"/>
        </w:rPr>
        <w:t>Odpowiedz</w:t>
      </w:r>
      <w:r w:rsidR="00157FE2" w:rsidRPr="009E3E41">
        <w:rPr>
          <w:rFonts w:ascii="Times New Roman" w:hAnsi="Times New Roman"/>
          <w:b/>
          <w:sz w:val="20"/>
          <w:szCs w:val="20"/>
        </w:rPr>
        <w:t>:</w:t>
      </w:r>
      <w:r w:rsidR="009E3E41" w:rsidRPr="009E3E41">
        <w:rPr>
          <w:rFonts w:ascii="Times New Roman" w:hAnsi="Times New Roman"/>
          <w:b/>
          <w:sz w:val="20"/>
          <w:szCs w:val="20"/>
        </w:rPr>
        <w:t xml:space="preserve"> </w:t>
      </w:r>
      <w:r w:rsidR="009E3E41" w:rsidRPr="009E3E41">
        <w:rPr>
          <w:rFonts w:ascii="Times New Roman" w:hAnsi="Times New Roman"/>
          <w:b/>
          <w:sz w:val="20"/>
          <w:szCs w:val="20"/>
        </w:rPr>
        <w:t>Zamawiający podtrzymuje zapisy wzoru umowy.</w:t>
      </w:r>
    </w:p>
    <w:p w:rsidR="008369DA" w:rsidRPr="009E3E41" w:rsidRDefault="008369DA" w:rsidP="00A97703">
      <w:pPr>
        <w:snapToGrid w:val="0"/>
        <w:spacing w:after="0"/>
        <w:jc w:val="both"/>
        <w:rPr>
          <w:rFonts w:ascii="Times New Roman" w:hAnsi="Times New Roman"/>
          <w:sz w:val="20"/>
          <w:szCs w:val="20"/>
          <w:lang w:eastAsia="zh-CN" w:bidi="hi-IN"/>
        </w:rPr>
      </w:pPr>
    </w:p>
    <w:p w:rsidR="008369DA" w:rsidRPr="009E3E41" w:rsidRDefault="008369DA" w:rsidP="00A97703">
      <w:pPr>
        <w:snapToGrid w:val="0"/>
        <w:spacing w:after="0"/>
        <w:jc w:val="both"/>
        <w:rPr>
          <w:rFonts w:ascii="Times New Roman" w:hAnsi="Times New Roman"/>
          <w:b/>
          <w:sz w:val="20"/>
          <w:szCs w:val="20"/>
        </w:rPr>
      </w:pPr>
      <w:r w:rsidRPr="009E3E41">
        <w:rPr>
          <w:rFonts w:ascii="Times New Roman" w:hAnsi="Times New Roman"/>
          <w:b/>
          <w:sz w:val="20"/>
          <w:szCs w:val="20"/>
        </w:rPr>
        <w:t>Pytanie nr</w:t>
      </w:r>
      <w:r w:rsidR="00425D3C" w:rsidRPr="009E3E41">
        <w:rPr>
          <w:rFonts w:ascii="Times New Roman" w:hAnsi="Times New Roman"/>
          <w:b/>
          <w:sz w:val="20"/>
          <w:szCs w:val="20"/>
        </w:rPr>
        <w:t xml:space="preserve"> 21</w:t>
      </w:r>
      <w:r w:rsidRPr="009E3E41">
        <w:rPr>
          <w:rFonts w:ascii="Times New Roman" w:hAnsi="Times New Roman"/>
          <w:b/>
          <w:sz w:val="20"/>
          <w:szCs w:val="20"/>
        </w:rPr>
        <w:t xml:space="preserve"> </w:t>
      </w:r>
      <w:r w:rsidR="00425D3C" w:rsidRPr="009E3E41">
        <w:rPr>
          <w:rFonts w:ascii="Times New Roman" w:hAnsi="Times New Roman"/>
          <w:b/>
          <w:sz w:val="20"/>
          <w:szCs w:val="20"/>
        </w:rPr>
        <w:t xml:space="preserve">(dotyczy </w:t>
      </w:r>
      <w:r w:rsidRPr="009E3E41">
        <w:rPr>
          <w:rFonts w:ascii="Times New Roman" w:hAnsi="Times New Roman"/>
          <w:b/>
          <w:sz w:val="20"/>
          <w:szCs w:val="20"/>
        </w:rPr>
        <w:t>wzoru umowy</w:t>
      </w:r>
      <w:r w:rsidR="00425D3C" w:rsidRPr="009E3E41">
        <w:rPr>
          <w:rFonts w:ascii="Times New Roman" w:hAnsi="Times New Roman"/>
          <w:b/>
          <w:sz w:val="20"/>
          <w:szCs w:val="20"/>
        </w:rPr>
        <w:t>)</w:t>
      </w:r>
    </w:p>
    <w:p w:rsidR="008369DA" w:rsidRPr="009E3E41" w:rsidRDefault="008369DA" w:rsidP="00A97703">
      <w:pPr>
        <w:snapToGrid w:val="0"/>
        <w:spacing w:after="0"/>
        <w:jc w:val="both"/>
        <w:rPr>
          <w:rFonts w:ascii="Times New Roman" w:hAnsi="Times New Roman"/>
          <w:i/>
          <w:sz w:val="20"/>
          <w:szCs w:val="20"/>
        </w:rPr>
      </w:pPr>
      <w:r w:rsidRPr="009E3E41">
        <w:rPr>
          <w:rFonts w:ascii="Times New Roman" w:hAnsi="Times New Roman"/>
          <w:sz w:val="20"/>
          <w:szCs w:val="20"/>
          <w:lang w:eastAsia="zh-CN" w:bidi="hi-IN"/>
        </w:rPr>
        <w:t xml:space="preserve">Zwracam się z prośbą o przyjęcie § 6 ust. 3 pkt 2) projektu umowy w następującym brzmieniu: </w:t>
      </w:r>
      <w:r w:rsidRPr="009E3E41">
        <w:rPr>
          <w:rFonts w:ascii="Times New Roman" w:hAnsi="Times New Roman"/>
          <w:i/>
          <w:sz w:val="20"/>
          <w:szCs w:val="20"/>
          <w:lang w:eastAsia="zh-CN" w:bidi="hi-IN"/>
        </w:rPr>
        <w:t>„</w:t>
      </w:r>
      <w:r w:rsidRPr="009E3E41">
        <w:rPr>
          <w:rFonts w:ascii="Times New Roman" w:hAnsi="Times New Roman"/>
          <w:i/>
          <w:sz w:val="20"/>
          <w:szCs w:val="20"/>
        </w:rPr>
        <w:t xml:space="preserve">powzięcia wiadomości, że Towar </w:t>
      </w:r>
      <w:r w:rsidRPr="009E3E41">
        <w:rPr>
          <w:rFonts w:ascii="Times New Roman" w:hAnsi="Times New Roman"/>
          <w:b/>
          <w:i/>
          <w:sz w:val="20"/>
          <w:szCs w:val="20"/>
        </w:rPr>
        <w:t>nie spełnia</w:t>
      </w:r>
      <w:r w:rsidRPr="009E3E41">
        <w:rPr>
          <w:rFonts w:ascii="Times New Roman" w:hAnsi="Times New Roman"/>
          <w:i/>
          <w:sz w:val="20"/>
          <w:szCs w:val="20"/>
        </w:rPr>
        <w:t xml:space="preserve"> wymogów określonych przez Zamawiającego w toku postępowania o udzielenie zamówienia publicznego będącego Przedmiotem Umowy, w tym określone w Umowie;”</w:t>
      </w:r>
    </w:p>
    <w:p w:rsidR="008369DA" w:rsidRPr="009E3E41" w:rsidRDefault="008369DA" w:rsidP="00A97703">
      <w:pPr>
        <w:snapToGrid w:val="0"/>
        <w:spacing w:after="0"/>
        <w:jc w:val="both"/>
        <w:rPr>
          <w:rFonts w:ascii="Times New Roman" w:hAnsi="Times New Roman"/>
          <w:sz w:val="20"/>
          <w:szCs w:val="20"/>
          <w:u w:val="single"/>
          <w:lang w:eastAsia="zh-CN" w:bidi="hi-IN"/>
        </w:rPr>
      </w:pPr>
      <w:r w:rsidRPr="009E3E41">
        <w:rPr>
          <w:rFonts w:ascii="Times New Roman" w:hAnsi="Times New Roman"/>
          <w:sz w:val="20"/>
          <w:szCs w:val="20"/>
          <w:u w:val="single"/>
          <w:lang w:eastAsia="zh-CN" w:bidi="hi-IN"/>
        </w:rPr>
        <w:t>Uzasadnienie:</w:t>
      </w:r>
    </w:p>
    <w:p w:rsidR="008369DA" w:rsidRPr="009E3E41" w:rsidRDefault="008369DA" w:rsidP="00A97703">
      <w:pPr>
        <w:snapToGrid w:val="0"/>
        <w:spacing w:after="0"/>
        <w:jc w:val="both"/>
        <w:rPr>
          <w:rFonts w:ascii="Times New Roman" w:hAnsi="Times New Roman"/>
          <w:sz w:val="20"/>
          <w:szCs w:val="20"/>
          <w:lang w:eastAsia="zh-CN" w:bidi="hi-IN"/>
        </w:rPr>
      </w:pPr>
      <w:r w:rsidRPr="009E3E41">
        <w:rPr>
          <w:rFonts w:ascii="Times New Roman" w:hAnsi="Times New Roman"/>
          <w:sz w:val="20"/>
          <w:szCs w:val="20"/>
          <w:lang w:eastAsia="zh-CN" w:bidi="hi-IN"/>
        </w:rPr>
        <w:t xml:space="preserve">Jeśli odstąpienie ma mieć charakter ex </w:t>
      </w:r>
      <w:proofErr w:type="spellStart"/>
      <w:r w:rsidRPr="009E3E41">
        <w:rPr>
          <w:rFonts w:ascii="Times New Roman" w:hAnsi="Times New Roman"/>
          <w:sz w:val="20"/>
          <w:szCs w:val="20"/>
          <w:lang w:eastAsia="zh-CN" w:bidi="hi-IN"/>
        </w:rPr>
        <w:t>tunc</w:t>
      </w:r>
      <w:proofErr w:type="spellEnd"/>
      <w:r w:rsidRPr="009E3E41">
        <w:rPr>
          <w:rFonts w:ascii="Times New Roman" w:hAnsi="Times New Roman"/>
          <w:sz w:val="20"/>
          <w:szCs w:val="20"/>
          <w:lang w:eastAsia="zh-CN" w:bidi="hi-IN"/>
        </w:rPr>
        <w:t>, to może to nastąpić w sytuacji, gdy towary od samego początku nie spełniały warunków określonych przez Zamawiającego. Jeśli taka sytuacja dopiero będzie miała miejsce w okresie obowiązywania umowy np. na skutek zmiany przepisów, norm itp., to odstąpienie może mieć co najwyżej charakter ex nunc, gdyż wcześniej dostarczane towary były zgodne z warunkami;</w:t>
      </w:r>
    </w:p>
    <w:p w:rsidR="008369DA" w:rsidRPr="009E3E41" w:rsidRDefault="00A97703" w:rsidP="00A97703">
      <w:pPr>
        <w:snapToGrid w:val="0"/>
        <w:spacing w:after="0"/>
        <w:jc w:val="both"/>
        <w:rPr>
          <w:rFonts w:ascii="Times New Roman" w:hAnsi="Times New Roman"/>
          <w:b/>
          <w:sz w:val="20"/>
          <w:szCs w:val="20"/>
        </w:rPr>
      </w:pPr>
      <w:r w:rsidRPr="009E3E41">
        <w:rPr>
          <w:rFonts w:ascii="Times New Roman" w:hAnsi="Times New Roman"/>
          <w:b/>
          <w:sz w:val="20"/>
          <w:szCs w:val="20"/>
        </w:rPr>
        <w:t>Odpowiedz</w:t>
      </w:r>
      <w:r w:rsidR="00157FE2" w:rsidRPr="009E3E41">
        <w:rPr>
          <w:rFonts w:ascii="Times New Roman" w:hAnsi="Times New Roman"/>
          <w:b/>
          <w:sz w:val="20"/>
          <w:szCs w:val="20"/>
        </w:rPr>
        <w:t>:</w:t>
      </w:r>
      <w:r w:rsidR="009E3E41" w:rsidRPr="009E3E41">
        <w:rPr>
          <w:rFonts w:ascii="Times New Roman" w:hAnsi="Times New Roman"/>
          <w:b/>
          <w:sz w:val="20"/>
          <w:szCs w:val="20"/>
        </w:rPr>
        <w:t xml:space="preserve"> </w:t>
      </w:r>
      <w:r w:rsidR="009E3E41" w:rsidRPr="009E3E41">
        <w:rPr>
          <w:rFonts w:ascii="Times New Roman" w:hAnsi="Times New Roman"/>
          <w:b/>
          <w:sz w:val="20"/>
          <w:szCs w:val="20"/>
        </w:rPr>
        <w:t>Zamawiający podtrzymuje zapisy wzoru umowy.</w:t>
      </w:r>
    </w:p>
    <w:p w:rsidR="00A97703" w:rsidRPr="009E3E41" w:rsidRDefault="00A97703" w:rsidP="00A97703">
      <w:pPr>
        <w:snapToGrid w:val="0"/>
        <w:spacing w:after="0"/>
        <w:jc w:val="both"/>
        <w:rPr>
          <w:rFonts w:ascii="Times New Roman" w:hAnsi="Times New Roman"/>
          <w:sz w:val="20"/>
          <w:szCs w:val="20"/>
          <w:lang w:eastAsia="zh-CN" w:bidi="hi-IN"/>
        </w:rPr>
      </w:pPr>
    </w:p>
    <w:p w:rsidR="008369DA" w:rsidRPr="009E3E41" w:rsidRDefault="008369DA" w:rsidP="00A97703">
      <w:pPr>
        <w:snapToGrid w:val="0"/>
        <w:spacing w:after="0"/>
        <w:jc w:val="both"/>
        <w:rPr>
          <w:rFonts w:ascii="Times New Roman" w:hAnsi="Times New Roman"/>
          <w:b/>
          <w:sz w:val="20"/>
          <w:szCs w:val="20"/>
        </w:rPr>
      </w:pPr>
      <w:r w:rsidRPr="009E3E41">
        <w:rPr>
          <w:rFonts w:ascii="Times New Roman" w:hAnsi="Times New Roman"/>
          <w:b/>
          <w:sz w:val="20"/>
          <w:szCs w:val="20"/>
        </w:rPr>
        <w:t xml:space="preserve">Pytanie nr </w:t>
      </w:r>
      <w:r w:rsidR="00425D3C" w:rsidRPr="009E3E41">
        <w:rPr>
          <w:rFonts w:ascii="Times New Roman" w:hAnsi="Times New Roman"/>
          <w:b/>
          <w:sz w:val="20"/>
          <w:szCs w:val="20"/>
        </w:rPr>
        <w:t>22 (dotyczy</w:t>
      </w:r>
      <w:r w:rsidRPr="009E3E41">
        <w:rPr>
          <w:rFonts w:ascii="Times New Roman" w:hAnsi="Times New Roman"/>
          <w:b/>
          <w:sz w:val="20"/>
          <w:szCs w:val="20"/>
        </w:rPr>
        <w:t xml:space="preserve"> wzoru umowy</w:t>
      </w:r>
      <w:r w:rsidR="00425D3C" w:rsidRPr="009E3E41">
        <w:rPr>
          <w:rFonts w:ascii="Times New Roman" w:hAnsi="Times New Roman"/>
          <w:b/>
          <w:sz w:val="20"/>
          <w:szCs w:val="20"/>
        </w:rPr>
        <w:t>)</w:t>
      </w:r>
    </w:p>
    <w:p w:rsidR="008369DA" w:rsidRPr="009E3E41" w:rsidRDefault="008369DA" w:rsidP="00A97703">
      <w:pPr>
        <w:snapToGrid w:val="0"/>
        <w:spacing w:after="0"/>
        <w:jc w:val="both"/>
        <w:rPr>
          <w:rFonts w:ascii="Times New Roman" w:hAnsi="Times New Roman"/>
          <w:i/>
          <w:sz w:val="20"/>
          <w:szCs w:val="20"/>
          <w:lang w:eastAsia="zh-CN" w:bidi="hi-IN"/>
        </w:rPr>
      </w:pPr>
      <w:r w:rsidRPr="009E3E41">
        <w:rPr>
          <w:rFonts w:ascii="Times New Roman" w:hAnsi="Times New Roman"/>
          <w:sz w:val="20"/>
          <w:szCs w:val="20"/>
          <w:lang w:eastAsia="zh-CN" w:bidi="hi-IN"/>
        </w:rPr>
        <w:t xml:space="preserve">Zwracam się z prośbą o przyjęcie § 6 ust. 4 pkt 1-5) projektu umowy w następującym brzmieniu: </w:t>
      </w:r>
      <w:r w:rsidRPr="009E3E41">
        <w:rPr>
          <w:rFonts w:ascii="Times New Roman" w:hAnsi="Times New Roman"/>
          <w:i/>
          <w:sz w:val="20"/>
          <w:szCs w:val="20"/>
          <w:lang w:eastAsia="zh-CN" w:bidi="hi-IN"/>
        </w:rPr>
        <w:t>„</w:t>
      </w:r>
      <w:r w:rsidRPr="009E3E41">
        <w:rPr>
          <w:rFonts w:ascii="Times New Roman" w:hAnsi="Times New Roman"/>
          <w:i/>
          <w:sz w:val="20"/>
          <w:szCs w:val="20"/>
        </w:rPr>
        <w:t>Zamawiający może wypowiedzieć Umowę ze skutkiem natychmiastowym, w przypadku:</w:t>
      </w:r>
    </w:p>
    <w:p w:rsidR="008369DA" w:rsidRPr="009E3E41" w:rsidRDefault="008369DA" w:rsidP="00A97703">
      <w:pPr>
        <w:pStyle w:val="Akapitzlist"/>
        <w:numPr>
          <w:ilvl w:val="1"/>
          <w:numId w:val="3"/>
        </w:numPr>
        <w:snapToGrid w:val="0"/>
        <w:spacing w:after="0" w:line="240" w:lineRule="auto"/>
        <w:ind w:left="357" w:hanging="357"/>
        <w:contextualSpacing w:val="0"/>
        <w:jc w:val="both"/>
        <w:rPr>
          <w:rFonts w:ascii="Times New Roman" w:eastAsia="TimesNewRomanPSMT" w:hAnsi="Times New Roman"/>
          <w:i/>
          <w:sz w:val="20"/>
          <w:szCs w:val="20"/>
        </w:rPr>
      </w:pPr>
      <w:r w:rsidRPr="009E3E41">
        <w:rPr>
          <w:rFonts w:ascii="Times New Roman" w:eastAsia="TimesNewRomanPSMT" w:hAnsi="Times New Roman"/>
          <w:b/>
          <w:i/>
          <w:sz w:val="20"/>
          <w:szCs w:val="20"/>
        </w:rPr>
        <w:t xml:space="preserve">dwukrotnego </w:t>
      </w:r>
      <w:r w:rsidRPr="009E3E41">
        <w:rPr>
          <w:rFonts w:ascii="Times New Roman" w:eastAsia="TimesNewRomanPSMT" w:hAnsi="Times New Roman"/>
          <w:i/>
          <w:sz w:val="20"/>
          <w:szCs w:val="20"/>
        </w:rPr>
        <w:t>przekroczenia przez Wykonawcę jakiegokolwiek terminu określonego w Umowie o więcej niż 3 dni robocze;</w:t>
      </w:r>
    </w:p>
    <w:p w:rsidR="008369DA" w:rsidRPr="009E3E41" w:rsidRDefault="008369DA" w:rsidP="00A97703">
      <w:pPr>
        <w:pStyle w:val="Akapitzlist"/>
        <w:numPr>
          <w:ilvl w:val="1"/>
          <w:numId w:val="3"/>
        </w:numPr>
        <w:snapToGrid w:val="0"/>
        <w:spacing w:after="0" w:line="240" w:lineRule="auto"/>
        <w:ind w:left="357" w:hanging="357"/>
        <w:contextualSpacing w:val="0"/>
        <w:jc w:val="both"/>
        <w:rPr>
          <w:rFonts w:ascii="Times New Roman" w:eastAsia="TimesNewRomanPSMT" w:hAnsi="Times New Roman"/>
          <w:i/>
          <w:sz w:val="20"/>
          <w:szCs w:val="20"/>
        </w:rPr>
      </w:pPr>
      <w:r w:rsidRPr="009E3E41">
        <w:rPr>
          <w:rFonts w:ascii="Times New Roman" w:hAnsi="Times New Roman"/>
          <w:b/>
          <w:i/>
          <w:sz w:val="20"/>
          <w:szCs w:val="20"/>
        </w:rPr>
        <w:t xml:space="preserve">popadnięcia w zwłokę </w:t>
      </w:r>
      <w:r w:rsidRPr="009E3E41">
        <w:rPr>
          <w:rFonts w:ascii="Times New Roman" w:hAnsi="Times New Roman"/>
          <w:i/>
          <w:sz w:val="20"/>
          <w:szCs w:val="20"/>
        </w:rPr>
        <w:t>z realizacją 3 kolejnych Zamówień;</w:t>
      </w:r>
    </w:p>
    <w:p w:rsidR="008369DA" w:rsidRPr="009E3E41" w:rsidRDefault="008369DA" w:rsidP="00A97703">
      <w:pPr>
        <w:pStyle w:val="Akapitzlist"/>
        <w:numPr>
          <w:ilvl w:val="1"/>
          <w:numId w:val="3"/>
        </w:numPr>
        <w:snapToGrid w:val="0"/>
        <w:spacing w:after="0" w:line="240" w:lineRule="auto"/>
        <w:ind w:left="357" w:hanging="357"/>
        <w:contextualSpacing w:val="0"/>
        <w:jc w:val="both"/>
        <w:rPr>
          <w:rFonts w:ascii="Times New Roman" w:eastAsia="TimesNewRomanPSMT" w:hAnsi="Times New Roman"/>
          <w:i/>
          <w:sz w:val="20"/>
          <w:szCs w:val="20"/>
        </w:rPr>
      </w:pPr>
      <w:r w:rsidRPr="009E3E41">
        <w:rPr>
          <w:rFonts w:ascii="Times New Roman" w:hAnsi="Times New Roman"/>
          <w:b/>
          <w:i/>
          <w:sz w:val="20"/>
          <w:szCs w:val="20"/>
        </w:rPr>
        <w:t>trzykrotnej</w:t>
      </w:r>
      <w:r w:rsidRPr="009E3E41">
        <w:rPr>
          <w:rFonts w:ascii="Times New Roman" w:hAnsi="Times New Roman"/>
          <w:i/>
          <w:sz w:val="20"/>
          <w:szCs w:val="20"/>
        </w:rPr>
        <w:t xml:space="preserve"> </w:t>
      </w:r>
      <w:r w:rsidRPr="009E3E41">
        <w:rPr>
          <w:rFonts w:ascii="Times New Roman" w:hAnsi="Times New Roman"/>
          <w:b/>
          <w:i/>
          <w:sz w:val="20"/>
          <w:szCs w:val="20"/>
        </w:rPr>
        <w:t>realizacji</w:t>
      </w:r>
      <w:r w:rsidRPr="009E3E41">
        <w:rPr>
          <w:rFonts w:ascii="Times New Roman" w:hAnsi="Times New Roman"/>
          <w:i/>
          <w:sz w:val="20"/>
          <w:szCs w:val="20"/>
        </w:rPr>
        <w:t xml:space="preserve"> dostawy niezgodnej z Zamówieniem pod względem asortymentu, jakości lub ilości;</w:t>
      </w:r>
    </w:p>
    <w:p w:rsidR="008369DA" w:rsidRPr="009E3E41" w:rsidRDefault="008369DA" w:rsidP="00A97703">
      <w:pPr>
        <w:pStyle w:val="Akapitzlist"/>
        <w:numPr>
          <w:ilvl w:val="1"/>
          <w:numId w:val="3"/>
        </w:numPr>
        <w:snapToGrid w:val="0"/>
        <w:spacing w:after="0" w:line="240" w:lineRule="auto"/>
        <w:ind w:left="357" w:hanging="357"/>
        <w:contextualSpacing w:val="0"/>
        <w:jc w:val="both"/>
        <w:rPr>
          <w:rFonts w:ascii="Times New Roman" w:eastAsia="TimesNewRomanPSMT" w:hAnsi="Times New Roman"/>
          <w:i/>
          <w:sz w:val="20"/>
          <w:szCs w:val="20"/>
        </w:rPr>
      </w:pPr>
      <w:r w:rsidRPr="009E3E41">
        <w:rPr>
          <w:rFonts w:ascii="Times New Roman" w:hAnsi="Times New Roman"/>
          <w:i/>
          <w:sz w:val="20"/>
          <w:szCs w:val="20"/>
        </w:rPr>
        <w:t xml:space="preserve">innego rażącego naruszenia Umowy, jeżeli Wykonawca wezwany do usunięcia skutków naruszenia i zaprzestania naruszeń, nie zadośćuczynił żądaniu w terminie 7 dni </w:t>
      </w:r>
      <w:r w:rsidRPr="009E3E41">
        <w:rPr>
          <w:rFonts w:ascii="Times New Roman" w:hAnsi="Times New Roman"/>
          <w:b/>
          <w:i/>
          <w:sz w:val="20"/>
          <w:szCs w:val="20"/>
        </w:rPr>
        <w:t>roboczych</w:t>
      </w:r>
      <w:r w:rsidRPr="009E3E41">
        <w:rPr>
          <w:rFonts w:ascii="Times New Roman" w:hAnsi="Times New Roman"/>
          <w:i/>
          <w:sz w:val="20"/>
          <w:szCs w:val="20"/>
        </w:rPr>
        <w:t>;</w:t>
      </w:r>
    </w:p>
    <w:p w:rsidR="008369DA" w:rsidRPr="009E3E41" w:rsidRDefault="008369DA" w:rsidP="00A97703">
      <w:pPr>
        <w:pStyle w:val="Akapitzlist"/>
        <w:numPr>
          <w:ilvl w:val="1"/>
          <w:numId w:val="3"/>
        </w:numPr>
        <w:snapToGrid w:val="0"/>
        <w:spacing w:after="0" w:line="240" w:lineRule="auto"/>
        <w:ind w:left="357" w:hanging="357"/>
        <w:contextualSpacing w:val="0"/>
        <w:jc w:val="both"/>
        <w:rPr>
          <w:rFonts w:ascii="Times New Roman" w:eastAsia="TimesNewRomanPSMT" w:hAnsi="Times New Roman"/>
          <w:i/>
          <w:sz w:val="20"/>
          <w:szCs w:val="20"/>
        </w:rPr>
      </w:pPr>
      <w:r w:rsidRPr="009E3E41">
        <w:rPr>
          <w:rFonts w:ascii="Times New Roman" w:hAnsi="Times New Roman"/>
          <w:i/>
          <w:sz w:val="20"/>
          <w:szCs w:val="20"/>
        </w:rPr>
        <w:t>ponownego wystąpienia tego samego rażącego naruszenia Umowy;</w:t>
      </w:r>
    </w:p>
    <w:p w:rsidR="008369DA" w:rsidRPr="009E3E41" w:rsidRDefault="008369DA" w:rsidP="00A97703">
      <w:pPr>
        <w:snapToGrid w:val="0"/>
        <w:spacing w:after="0"/>
        <w:jc w:val="both"/>
        <w:rPr>
          <w:rFonts w:ascii="Times New Roman" w:eastAsia="TimesNewRomanPSMT" w:hAnsi="Times New Roman"/>
          <w:sz w:val="20"/>
          <w:szCs w:val="20"/>
          <w:u w:val="single"/>
        </w:rPr>
      </w:pPr>
      <w:r w:rsidRPr="009E3E41">
        <w:rPr>
          <w:rFonts w:ascii="Times New Roman" w:eastAsia="TimesNewRomanPSMT" w:hAnsi="Times New Roman"/>
          <w:sz w:val="20"/>
          <w:szCs w:val="20"/>
          <w:u w:val="single"/>
        </w:rPr>
        <w:t>Uzasadnienie:</w:t>
      </w:r>
    </w:p>
    <w:p w:rsidR="008369DA" w:rsidRPr="009E3E41" w:rsidRDefault="008369DA" w:rsidP="00A97703">
      <w:pPr>
        <w:snapToGrid w:val="0"/>
        <w:spacing w:after="0"/>
        <w:jc w:val="both"/>
        <w:rPr>
          <w:rFonts w:ascii="Times New Roman" w:eastAsia="TimesNewRomanPSMT" w:hAnsi="Times New Roman"/>
          <w:sz w:val="20"/>
          <w:szCs w:val="20"/>
        </w:rPr>
      </w:pPr>
      <w:r w:rsidRPr="009E3E41">
        <w:rPr>
          <w:rFonts w:ascii="Times New Roman" w:eastAsia="TimesNewRomanPSMT" w:hAnsi="Times New Roman"/>
          <w:sz w:val="20"/>
          <w:szCs w:val="20"/>
        </w:rPr>
        <w:t>- Rozwiązanie umowy zawartej na czas oznaczony powinno być ostatecznością dopuszczalną w przypadku powtarzających się zawinionych przez Wykonawcę uchybień, nie powinno być więc możliwe już w przypadku pierwszej zwłoki trwającej dłużej niż 3 dni robocze oraz zaledwie dwóch dostaw niezgodnych z zamówieniem;</w:t>
      </w:r>
    </w:p>
    <w:p w:rsidR="008369DA" w:rsidRPr="009E3E41" w:rsidRDefault="008369DA" w:rsidP="00A97703">
      <w:pPr>
        <w:snapToGrid w:val="0"/>
        <w:spacing w:after="0"/>
        <w:jc w:val="both"/>
        <w:rPr>
          <w:rFonts w:ascii="Times New Roman" w:eastAsia="TimesNewRomanPSMT" w:hAnsi="Times New Roman"/>
          <w:sz w:val="20"/>
          <w:szCs w:val="20"/>
        </w:rPr>
      </w:pPr>
      <w:r w:rsidRPr="009E3E41">
        <w:rPr>
          <w:rFonts w:ascii="Times New Roman" w:eastAsia="TimesNewRomanPSMT" w:hAnsi="Times New Roman"/>
          <w:sz w:val="20"/>
          <w:szCs w:val="20"/>
        </w:rPr>
        <w:t>- Odsyłam do wcześniejszych wyjaśnień uzasadniających konieczność posługiwania się pojęciem zwłoki;</w:t>
      </w:r>
    </w:p>
    <w:p w:rsidR="008369DA" w:rsidRPr="009E3E41" w:rsidRDefault="008369DA" w:rsidP="00A97703">
      <w:pPr>
        <w:snapToGrid w:val="0"/>
        <w:spacing w:after="0"/>
        <w:jc w:val="both"/>
        <w:rPr>
          <w:rFonts w:ascii="Times New Roman" w:eastAsia="TimesNewRomanPSMT" w:hAnsi="Times New Roman"/>
          <w:sz w:val="20"/>
          <w:szCs w:val="20"/>
        </w:rPr>
      </w:pPr>
      <w:r w:rsidRPr="009E3E41">
        <w:rPr>
          <w:rFonts w:ascii="Times New Roman" w:eastAsia="TimesNewRomanPSMT" w:hAnsi="Times New Roman"/>
          <w:sz w:val="20"/>
          <w:szCs w:val="20"/>
        </w:rPr>
        <w:t>- Odsyłam do wcześniejszych wyjaśnień uzasadniających konieczność posługiwania się dniami roboczymi;</w:t>
      </w:r>
    </w:p>
    <w:p w:rsidR="008369DA" w:rsidRPr="009E3E41" w:rsidRDefault="00A97703" w:rsidP="00A97703">
      <w:pPr>
        <w:snapToGrid w:val="0"/>
        <w:spacing w:after="0"/>
        <w:jc w:val="both"/>
        <w:rPr>
          <w:rFonts w:ascii="Times New Roman" w:hAnsi="Times New Roman"/>
          <w:b/>
          <w:sz w:val="20"/>
          <w:szCs w:val="20"/>
        </w:rPr>
      </w:pPr>
      <w:r w:rsidRPr="009E3E41">
        <w:rPr>
          <w:rFonts w:ascii="Times New Roman" w:hAnsi="Times New Roman"/>
          <w:b/>
          <w:sz w:val="20"/>
          <w:szCs w:val="20"/>
        </w:rPr>
        <w:t>Odpowiedz</w:t>
      </w:r>
      <w:r w:rsidR="00157FE2" w:rsidRPr="009E3E41">
        <w:rPr>
          <w:rFonts w:ascii="Times New Roman" w:hAnsi="Times New Roman"/>
          <w:b/>
          <w:sz w:val="20"/>
          <w:szCs w:val="20"/>
        </w:rPr>
        <w:t>:</w:t>
      </w:r>
      <w:r w:rsidR="009E3E41" w:rsidRPr="009E3E41">
        <w:rPr>
          <w:rFonts w:ascii="Times New Roman" w:hAnsi="Times New Roman"/>
          <w:b/>
          <w:sz w:val="20"/>
          <w:szCs w:val="20"/>
        </w:rPr>
        <w:t xml:space="preserve"> </w:t>
      </w:r>
      <w:r w:rsidR="009E3E41" w:rsidRPr="009E3E41">
        <w:rPr>
          <w:rFonts w:ascii="Times New Roman" w:hAnsi="Times New Roman"/>
          <w:b/>
          <w:sz w:val="20"/>
          <w:szCs w:val="20"/>
        </w:rPr>
        <w:t>Zamawiający podtrzymuje zapisy wzoru umowy.</w:t>
      </w:r>
    </w:p>
    <w:p w:rsidR="00A97703" w:rsidRPr="009E3E41" w:rsidRDefault="00A97703" w:rsidP="00A97703">
      <w:pPr>
        <w:snapToGrid w:val="0"/>
        <w:spacing w:after="0"/>
        <w:jc w:val="both"/>
        <w:rPr>
          <w:rFonts w:ascii="Times New Roman" w:eastAsia="TimesNewRomanPSMT" w:hAnsi="Times New Roman"/>
          <w:sz w:val="20"/>
          <w:szCs w:val="20"/>
        </w:rPr>
      </w:pPr>
    </w:p>
    <w:p w:rsidR="008369DA" w:rsidRPr="009E3E41" w:rsidRDefault="008369DA" w:rsidP="00A97703">
      <w:pPr>
        <w:snapToGrid w:val="0"/>
        <w:spacing w:after="0"/>
        <w:jc w:val="both"/>
        <w:rPr>
          <w:rFonts w:ascii="Times New Roman" w:hAnsi="Times New Roman"/>
          <w:b/>
          <w:sz w:val="20"/>
          <w:szCs w:val="20"/>
        </w:rPr>
      </w:pPr>
      <w:r w:rsidRPr="009E3E41">
        <w:rPr>
          <w:rFonts w:ascii="Times New Roman" w:hAnsi="Times New Roman"/>
          <w:b/>
          <w:sz w:val="20"/>
          <w:szCs w:val="20"/>
        </w:rPr>
        <w:t xml:space="preserve">Pytanie nr </w:t>
      </w:r>
      <w:r w:rsidR="00425D3C" w:rsidRPr="009E3E41">
        <w:rPr>
          <w:rFonts w:ascii="Times New Roman" w:hAnsi="Times New Roman"/>
          <w:b/>
          <w:sz w:val="20"/>
          <w:szCs w:val="20"/>
        </w:rPr>
        <w:t>23</w:t>
      </w:r>
      <w:r w:rsidRPr="009E3E41">
        <w:rPr>
          <w:rFonts w:ascii="Times New Roman" w:hAnsi="Times New Roman"/>
          <w:b/>
          <w:sz w:val="20"/>
          <w:szCs w:val="20"/>
        </w:rPr>
        <w:t xml:space="preserve"> </w:t>
      </w:r>
      <w:r w:rsidR="00425D3C" w:rsidRPr="009E3E41">
        <w:rPr>
          <w:rFonts w:ascii="Times New Roman" w:hAnsi="Times New Roman"/>
          <w:b/>
          <w:sz w:val="20"/>
          <w:szCs w:val="20"/>
        </w:rPr>
        <w:t xml:space="preserve">(dotyczy </w:t>
      </w:r>
      <w:r w:rsidRPr="009E3E41">
        <w:rPr>
          <w:rFonts w:ascii="Times New Roman" w:hAnsi="Times New Roman"/>
          <w:b/>
          <w:sz w:val="20"/>
          <w:szCs w:val="20"/>
        </w:rPr>
        <w:t>wzoru umowy</w:t>
      </w:r>
      <w:r w:rsidR="00425D3C" w:rsidRPr="009E3E41">
        <w:rPr>
          <w:rFonts w:ascii="Times New Roman" w:hAnsi="Times New Roman"/>
          <w:b/>
          <w:sz w:val="20"/>
          <w:szCs w:val="20"/>
        </w:rPr>
        <w:t>)</w:t>
      </w:r>
    </w:p>
    <w:p w:rsidR="008369DA" w:rsidRPr="009E3E41" w:rsidRDefault="008369DA" w:rsidP="00A97703">
      <w:pPr>
        <w:snapToGrid w:val="0"/>
        <w:spacing w:after="0"/>
        <w:jc w:val="both"/>
        <w:rPr>
          <w:rFonts w:ascii="Times New Roman" w:hAnsi="Times New Roman"/>
          <w:i/>
          <w:sz w:val="20"/>
          <w:szCs w:val="20"/>
          <w:lang w:eastAsia="zh-CN" w:bidi="hi-IN"/>
        </w:rPr>
      </w:pPr>
      <w:r w:rsidRPr="009E3E41">
        <w:rPr>
          <w:rFonts w:ascii="Times New Roman" w:eastAsia="TimesNewRomanPSMT" w:hAnsi="Times New Roman"/>
          <w:sz w:val="20"/>
          <w:szCs w:val="20"/>
        </w:rPr>
        <w:t xml:space="preserve">Zwracam się z prośbą o przyjęcie § 7 ust. 1 projektu umowy w następującym brzmieniu: </w:t>
      </w:r>
      <w:r w:rsidRPr="009E3E41">
        <w:rPr>
          <w:rFonts w:ascii="Times New Roman" w:eastAsia="TimesNewRomanPSMT" w:hAnsi="Times New Roman"/>
          <w:i/>
          <w:sz w:val="20"/>
          <w:szCs w:val="20"/>
        </w:rPr>
        <w:t>„</w:t>
      </w:r>
      <w:r w:rsidRPr="009E3E41">
        <w:rPr>
          <w:rFonts w:ascii="Times New Roman" w:hAnsi="Times New Roman"/>
          <w:i/>
          <w:sz w:val="20"/>
          <w:szCs w:val="20"/>
          <w:lang w:eastAsia="zh-CN" w:bidi="hi-IN"/>
        </w:rPr>
        <w:t>Wykonawca zapłaci Zamawiającemu kary umowne:</w:t>
      </w:r>
    </w:p>
    <w:p w:rsidR="008369DA" w:rsidRPr="009E3E41" w:rsidRDefault="008369DA" w:rsidP="00A97703">
      <w:pPr>
        <w:pStyle w:val="Akapitzlist"/>
        <w:numPr>
          <w:ilvl w:val="0"/>
          <w:numId w:val="4"/>
        </w:numPr>
        <w:snapToGrid w:val="0"/>
        <w:spacing w:after="0" w:line="240" w:lineRule="auto"/>
        <w:contextualSpacing w:val="0"/>
        <w:jc w:val="both"/>
        <w:rPr>
          <w:rFonts w:ascii="Times New Roman" w:eastAsia="TimesNewRomanPSMT" w:hAnsi="Times New Roman"/>
          <w:i/>
          <w:sz w:val="20"/>
          <w:szCs w:val="20"/>
        </w:rPr>
      </w:pPr>
      <w:r w:rsidRPr="009E3E41">
        <w:rPr>
          <w:rFonts w:ascii="Times New Roman" w:hAnsi="Times New Roman"/>
          <w:i/>
          <w:sz w:val="20"/>
          <w:szCs w:val="20"/>
          <w:lang w:eastAsia="zh-CN"/>
        </w:rPr>
        <w:t xml:space="preserve">0,2 % Wartości </w:t>
      </w:r>
      <w:r w:rsidRPr="009E3E41">
        <w:rPr>
          <w:rFonts w:ascii="Times New Roman" w:hAnsi="Times New Roman"/>
          <w:b/>
          <w:i/>
          <w:sz w:val="20"/>
          <w:szCs w:val="20"/>
          <w:lang w:eastAsia="zh-CN"/>
        </w:rPr>
        <w:t>netto dostawy</w:t>
      </w:r>
      <w:r w:rsidRPr="009E3E41">
        <w:rPr>
          <w:rFonts w:ascii="Times New Roman" w:hAnsi="Times New Roman"/>
          <w:i/>
          <w:sz w:val="20"/>
          <w:szCs w:val="20"/>
          <w:lang w:eastAsia="zh-CN"/>
        </w:rPr>
        <w:t xml:space="preserve"> za każdy dzień </w:t>
      </w:r>
      <w:r w:rsidRPr="009E3E41">
        <w:rPr>
          <w:rFonts w:ascii="Times New Roman" w:hAnsi="Times New Roman"/>
          <w:b/>
          <w:i/>
          <w:sz w:val="20"/>
          <w:szCs w:val="20"/>
          <w:lang w:eastAsia="ar-SA"/>
        </w:rPr>
        <w:t>zwłoki w</w:t>
      </w:r>
      <w:r w:rsidRPr="009E3E41">
        <w:rPr>
          <w:rFonts w:ascii="Times New Roman" w:hAnsi="Times New Roman"/>
          <w:i/>
          <w:sz w:val="20"/>
          <w:szCs w:val="20"/>
          <w:lang w:eastAsia="ar-SA"/>
        </w:rPr>
        <w:t xml:space="preserve">  należytej realizacji Zamówienia,</w:t>
      </w:r>
      <w:r w:rsidRPr="009E3E41">
        <w:rPr>
          <w:rFonts w:ascii="Times New Roman" w:hAnsi="Times New Roman"/>
          <w:b/>
          <w:i/>
          <w:sz w:val="20"/>
          <w:szCs w:val="20"/>
          <w:lang w:eastAsia="ar-SA"/>
        </w:rPr>
        <w:t xml:space="preserve"> ale nie więcej niż 5% tej wartości;</w:t>
      </w:r>
    </w:p>
    <w:p w:rsidR="008369DA" w:rsidRPr="009E3E41" w:rsidRDefault="008369DA" w:rsidP="00A97703">
      <w:pPr>
        <w:pStyle w:val="Akapitzlist"/>
        <w:numPr>
          <w:ilvl w:val="0"/>
          <w:numId w:val="4"/>
        </w:numPr>
        <w:snapToGrid w:val="0"/>
        <w:spacing w:after="0" w:line="240" w:lineRule="auto"/>
        <w:contextualSpacing w:val="0"/>
        <w:jc w:val="both"/>
        <w:rPr>
          <w:rFonts w:ascii="Times New Roman" w:eastAsia="TimesNewRomanPSMT" w:hAnsi="Times New Roman"/>
          <w:i/>
          <w:sz w:val="20"/>
          <w:szCs w:val="20"/>
        </w:rPr>
      </w:pPr>
      <w:r w:rsidRPr="009E3E41">
        <w:rPr>
          <w:rFonts w:ascii="Times New Roman" w:hAnsi="Times New Roman"/>
          <w:i/>
          <w:sz w:val="20"/>
          <w:szCs w:val="20"/>
          <w:lang w:eastAsia="zh-CN"/>
        </w:rPr>
        <w:t>0,2 % Wartości</w:t>
      </w:r>
      <w:r w:rsidRPr="009E3E41">
        <w:rPr>
          <w:rFonts w:ascii="Times New Roman" w:hAnsi="Times New Roman"/>
          <w:b/>
          <w:i/>
          <w:sz w:val="20"/>
          <w:szCs w:val="20"/>
          <w:lang w:eastAsia="zh-CN"/>
        </w:rPr>
        <w:t xml:space="preserve"> netto dostawy</w:t>
      </w:r>
      <w:r w:rsidRPr="009E3E41">
        <w:rPr>
          <w:rFonts w:ascii="Times New Roman" w:hAnsi="Times New Roman"/>
          <w:i/>
          <w:sz w:val="20"/>
          <w:szCs w:val="20"/>
          <w:lang w:eastAsia="zh-CN"/>
        </w:rPr>
        <w:t xml:space="preserve"> </w:t>
      </w:r>
      <w:r w:rsidRPr="009E3E41">
        <w:rPr>
          <w:rFonts w:ascii="Times New Roman" w:hAnsi="Times New Roman"/>
          <w:b/>
          <w:i/>
          <w:sz w:val="20"/>
          <w:szCs w:val="20"/>
          <w:lang w:eastAsia="zh-CN"/>
        </w:rPr>
        <w:t>(ale nie więcej niż 5% tej wartości)</w:t>
      </w:r>
      <w:r w:rsidRPr="009E3E41">
        <w:rPr>
          <w:rFonts w:ascii="Times New Roman" w:hAnsi="Times New Roman"/>
          <w:i/>
          <w:sz w:val="20"/>
          <w:szCs w:val="20"/>
          <w:lang w:eastAsia="zh-CN"/>
        </w:rPr>
        <w:t xml:space="preserve"> za każdy dzień </w:t>
      </w:r>
      <w:r w:rsidRPr="009E3E41">
        <w:rPr>
          <w:rFonts w:ascii="Times New Roman" w:hAnsi="Times New Roman"/>
          <w:b/>
          <w:i/>
          <w:sz w:val="20"/>
          <w:szCs w:val="20"/>
          <w:lang w:eastAsia="ar-SA"/>
        </w:rPr>
        <w:t>zwłoki</w:t>
      </w:r>
      <w:r w:rsidRPr="009E3E41">
        <w:rPr>
          <w:rFonts w:ascii="Times New Roman" w:hAnsi="Times New Roman"/>
          <w:i/>
          <w:sz w:val="20"/>
          <w:szCs w:val="20"/>
          <w:lang w:eastAsia="ar-SA"/>
        </w:rPr>
        <w:t xml:space="preserve"> w:</w:t>
      </w:r>
    </w:p>
    <w:p w:rsidR="008369DA" w:rsidRPr="009E3E41" w:rsidRDefault="008369DA" w:rsidP="00A97703">
      <w:pPr>
        <w:pStyle w:val="Akapitzlist"/>
        <w:numPr>
          <w:ilvl w:val="1"/>
          <w:numId w:val="2"/>
        </w:numPr>
        <w:snapToGrid w:val="0"/>
        <w:spacing w:after="0" w:line="240" w:lineRule="auto"/>
        <w:contextualSpacing w:val="0"/>
        <w:jc w:val="both"/>
        <w:rPr>
          <w:rFonts w:ascii="Times New Roman" w:eastAsia="TimesNewRomanPSMT" w:hAnsi="Times New Roman"/>
          <w:i/>
          <w:sz w:val="20"/>
          <w:szCs w:val="20"/>
        </w:rPr>
      </w:pPr>
      <w:r w:rsidRPr="009E3E41">
        <w:rPr>
          <w:rFonts w:ascii="Times New Roman" w:hAnsi="Times New Roman"/>
          <w:i/>
          <w:sz w:val="20"/>
          <w:szCs w:val="20"/>
          <w:lang w:eastAsia="ar-SA"/>
        </w:rPr>
        <w:t>dostarczeniu brakujących Towarów,</w:t>
      </w:r>
    </w:p>
    <w:p w:rsidR="008369DA" w:rsidRPr="009E3E41" w:rsidRDefault="008369DA" w:rsidP="00A97703">
      <w:pPr>
        <w:pStyle w:val="Akapitzlist"/>
        <w:numPr>
          <w:ilvl w:val="1"/>
          <w:numId w:val="2"/>
        </w:numPr>
        <w:snapToGrid w:val="0"/>
        <w:spacing w:after="0" w:line="240" w:lineRule="auto"/>
        <w:contextualSpacing w:val="0"/>
        <w:jc w:val="both"/>
        <w:rPr>
          <w:rFonts w:ascii="Times New Roman" w:eastAsia="TimesNewRomanPSMT" w:hAnsi="Times New Roman"/>
          <w:i/>
          <w:sz w:val="20"/>
          <w:szCs w:val="20"/>
        </w:rPr>
      </w:pPr>
      <w:r w:rsidRPr="009E3E41">
        <w:rPr>
          <w:rFonts w:ascii="Times New Roman" w:hAnsi="Times New Roman"/>
          <w:i/>
          <w:sz w:val="20"/>
          <w:szCs w:val="20"/>
          <w:lang w:eastAsia="ar-SA"/>
        </w:rPr>
        <w:t>rozpatrzeniu reklamacji Towaru,</w:t>
      </w:r>
    </w:p>
    <w:p w:rsidR="008369DA" w:rsidRPr="009E3E41" w:rsidRDefault="008369DA" w:rsidP="00A97703">
      <w:pPr>
        <w:pStyle w:val="Akapitzlist"/>
        <w:numPr>
          <w:ilvl w:val="1"/>
          <w:numId w:val="2"/>
        </w:numPr>
        <w:snapToGrid w:val="0"/>
        <w:spacing w:after="0" w:line="240" w:lineRule="auto"/>
        <w:contextualSpacing w:val="0"/>
        <w:jc w:val="both"/>
        <w:rPr>
          <w:rFonts w:ascii="Times New Roman" w:eastAsia="TimesNewRomanPSMT" w:hAnsi="Times New Roman"/>
          <w:i/>
          <w:sz w:val="20"/>
          <w:szCs w:val="20"/>
        </w:rPr>
      </w:pPr>
      <w:r w:rsidRPr="009E3E41">
        <w:rPr>
          <w:rFonts w:ascii="Times New Roman" w:hAnsi="Times New Roman"/>
          <w:i/>
          <w:sz w:val="20"/>
          <w:szCs w:val="20"/>
          <w:lang w:eastAsia="ar-SA"/>
        </w:rPr>
        <w:t>dostarczeniu Towarów wolnych od wad po rozpatrzeniu reklamacji;</w:t>
      </w:r>
    </w:p>
    <w:p w:rsidR="008369DA" w:rsidRPr="009E3E41" w:rsidRDefault="008369DA" w:rsidP="00A97703">
      <w:pPr>
        <w:pStyle w:val="Akapitzlist"/>
        <w:numPr>
          <w:ilvl w:val="0"/>
          <w:numId w:val="4"/>
        </w:numPr>
        <w:snapToGrid w:val="0"/>
        <w:spacing w:after="0" w:line="240" w:lineRule="auto"/>
        <w:contextualSpacing w:val="0"/>
        <w:jc w:val="both"/>
        <w:rPr>
          <w:rFonts w:ascii="Times New Roman" w:eastAsia="TimesNewRomanPSMT" w:hAnsi="Times New Roman"/>
          <w:i/>
          <w:sz w:val="20"/>
          <w:szCs w:val="20"/>
        </w:rPr>
      </w:pPr>
      <w:r w:rsidRPr="009E3E41">
        <w:rPr>
          <w:rFonts w:ascii="Times New Roman" w:hAnsi="Times New Roman"/>
          <w:i/>
          <w:sz w:val="20"/>
          <w:szCs w:val="20"/>
          <w:lang w:eastAsia="zh-CN"/>
        </w:rPr>
        <w:t xml:space="preserve">10 % </w:t>
      </w:r>
      <w:r w:rsidRPr="009E3E41">
        <w:rPr>
          <w:rFonts w:ascii="Times New Roman" w:hAnsi="Times New Roman"/>
          <w:b/>
          <w:i/>
          <w:sz w:val="20"/>
          <w:szCs w:val="20"/>
          <w:lang w:eastAsia="zh-CN"/>
        </w:rPr>
        <w:t>wartości netto niezrealizowanej części</w:t>
      </w:r>
      <w:r w:rsidRPr="009E3E41">
        <w:rPr>
          <w:rFonts w:ascii="Times New Roman" w:hAnsi="Times New Roman"/>
          <w:i/>
          <w:sz w:val="20"/>
          <w:szCs w:val="20"/>
          <w:lang w:eastAsia="zh-CN"/>
        </w:rPr>
        <w:t xml:space="preserve"> Umowy, jeżeli Zamawiający odstąpi od Umowy lub ją wypowie ze skutkiem natychmiastowym z powodu okoliczności leżących po stronie Wykonawcy;</w:t>
      </w:r>
    </w:p>
    <w:p w:rsidR="008369DA" w:rsidRPr="009E3E41" w:rsidRDefault="008369DA" w:rsidP="00A97703">
      <w:pPr>
        <w:pStyle w:val="Akapitzlist"/>
        <w:numPr>
          <w:ilvl w:val="0"/>
          <w:numId w:val="4"/>
        </w:numPr>
        <w:snapToGrid w:val="0"/>
        <w:spacing w:after="0" w:line="240" w:lineRule="auto"/>
        <w:contextualSpacing w:val="0"/>
        <w:jc w:val="both"/>
        <w:rPr>
          <w:rFonts w:ascii="Times New Roman" w:eastAsia="TimesNewRomanPSMT" w:hAnsi="Times New Roman"/>
          <w:i/>
          <w:sz w:val="20"/>
          <w:szCs w:val="20"/>
        </w:rPr>
      </w:pPr>
      <w:r w:rsidRPr="009E3E41">
        <w:rPr>
          <w:rFonts w:ascii="Times New Roman" w:hAnsi="Times New Roman"/>
          <w:i/>
          <w:sz w:val="20"/>
          <w:szCs w:val="20"/>
          <w:lang w:eastAsia="zh-CN"/>
        </w:rPr>
        <w:t xml:space="preserve">10 % </w:t>
      </w:r>
      <w:r w:rsidRPr="009E3E41">
        <w:rPr>
          <w:rFonts w:ascii="Times New Roman" w:hAnsi="Times New Roman"/>
          <w:b/>
          <w:i/>
          <w:sz w:val="20"/>
          <w:szCs w:val="20"/>
          <w:lang w:eastAsia="zh-CN"/>
        </w:rPr>
        <w:t>wartości netto niezrealizowanej części</w:t>
      </w:r>
      <w:r w:rsidRPr="009E3E41">
        <w:rPr>
          <w:rFonts w:ascii="Times New Roman" w:hAnsi="Times New Roman"/>
          <w:i/>
          <w:sz w:val="20"/>
          <w:szCs w:val="20"/>
          <w:lang w:eastAsia="zh-CN"/>
        </w:rPr>
        <w:t xml:space="preserve"> Umowy, jeżeli Wykonawca wypowie Umowę lub od niej odstąpi z powodu okoliczności leżących po stronie Wykonawcy.”</w:t>
      </w:r>
    </w:p>
    <w:p w:rsidR="008369DA" w:rsidRPr="009E3E41" w:rsidRDefault="008369DA" w:rsidP="00A97703">
      <w:pPr>
        <w:snapToGrid w:val="0"/>
        <w:spacing w:after="0"/>
        <w:jc w:val="both"/>
        <w:rPr>
          <w:rFonts w:ascii="Times New Roman" w:eastAsia="TimesNewRomanPSMT" w:hAnsi="Times New Roman"/>
          <w:sz w:val="20"/>
          <w:szCs w:val="20"/>
        </w:rPr>
      </w:pPr>
    </w:p>
    <w:p w:rsidR="008369DA" w:rsidRPr="009E3E41" w:rsidRDefault="008369DA" w:rsidP="00A97703">
      <w:pPr>
        <w:snapToGrid w:val="0"/>
        <w:spacing w:after="0"/>
        <w:jc w:val="both"/>
        <w:rPr>
          <w:rFonts w:ascii="Times New Roman" w:eastAsia="TimesNewRomanPSMT" w:hAnsi="Times New Roman"/>
          <w:sz w:val="20"/>
          <w:szCs w:val="20"/>
          <w:u w:val="single"/>
        </w:rPr>
      </w:pPr>
      <w:r w:rsidRPr="009E3E41">
        <w:rPr>
          <w:rFonts w:ascii="Times New Roman" w:eastAsia="TimesNewRomanPSMT" w:hAnsi="Times New Roman"/>
          <w:sz w:val="20"/>
          <w:szCs w:val="20"/>
          <w:u w:val="single"/>
        </w:rPr>
        <w:t>Uzasadnienie:</w:t>
      </w:r>
    </w:p>
    <w:p w:rsidR="008369DA" w:rsidRPr="009E3E41" w:rsidRDefault="008369DA" w:rsidP="00A97703">
      <w:pPr>
        <w:pStyle w:val="Tekstpodstawowy"/>
        <w:rPr>
          <w:rFonts w:ascii="Times New Roman" w:hAnsi="Times New Roman"/>
          <w:sz w:val="20"/>
        </w:rPr>
      </w:pPr>
      <w:r w:rsidRPr="009E3E41">
        <w:rPr>
          <w:rFonts w:ascii="Times New Roman" w:hAnsi="Times New Roman"/>
          <w:sz w:val="20"/>
        </w:rPr>
        <w:t>- W opinii Wykonawcy, kara umowna powinna być naliczana od wartości netto zobowiązania, ponieważ z ekonomicznego punktu widzenia to wartość netto, a nie brutto, stanowi dla Wykonawcy rzeczywisty ekwiwalent jego świadczenia; to kwota netto a nie brutto stanowi wartość zamówienia (art. 32 PZP);</w:t>
      </w:r>
    </w:p>
    <w:p w:rsidR="008369DA" w:rsidRPr="009E3E41" w:rsidRDefault="008369DA" w:rsidP="00A97703">
      <w:pPr>
        <w:pStyle w:val="Tekstpodstawowy"/>
        <w:rPr>
          <w:rFonts w:ascii="Times New Roman" w:hAnsi="Times New Roman"/>
          <w:sz w:val="20"/>
        </w:rPr>
      </w:pPr>
      <w:r w:rsidRPr="009E3E41">
        <w:rPr>
          <w:rFonts w:ascii="Times New Roman" w:hAnsi="Times New Roman"/>
          <w:sz w:val="20"/>
        </w:rPr>
        <w:lastRenderedPageBreak/>
        <w:t>- Uprzejmie odsyłam do wcześniejszych wyjaśnień dotyczących różnic między „opóźnieniem” i „zwłoką”;</w:t>
      </w:r>
    </w:p>
    <w:p w:rsidR="008369DA" w:rsidRPr="009E3E41" w:rsidRDefault="008369DA" w:rsidP="00A97703">
      <w:pPr>
        <w:snapToGrid w:val="0"/>
        <w:spacing w:after="0"/>
        <w:jc w:val="both"/>
        <w:rPr>
          <w:rFonts w:ascii="Times New Roman" w:hAnsi="Times New Roman"/>
          <w:sz w:val="20"/>
          <w:szCs w:val="20"/>
        </w:rPr>
      </w:pPr>
      <w:r w:rsidRPr="009E3E41">
        <w:rPr>
          <w:rFonts w:ascii="Times New Roman" w:hAnsi="Times New Roman"/>
          <w:sz w:val="20"/>
          <w:szCs w:val="20"/>
        </w:rPr>
        <w:t>- Brak górnego limitu naliczania kar umownych powoduje, że mogą one urosnąć do rozmiarów nieproporcjonalnie przewyższających wartość poniesionej przez Zamawiającego szkody. W takim zaś wypadku kara umowna nie będzie już pełniła funkcji odszkodowania, ale służyć będzie wzbogaceniu się Zamawiającego kosztem Wykonawcy. Celem uniknięcia powyższego zasadne jest wprowadzenie górnego limitu naliczania kar umownych na poziomie 5%. W razie uzasadnionej potrzeby, Zamawiający i tak może dochodzić odszkodowania uzupełniającego na zasadach ogólnych;</w:t>
      </w:r>
    </w:p>
    <w:p w:rsidR="008369DA" w:rsidRPr="009E3E41" w:rsidRDefault="008369DA" w:rsidP="00A97703">
      <w:pPr>
        <w:snapToGrid w:val="0"/>
        <w:spacing w:after="0"/>
        <w:jc w:val="both"/>
        <w:rPr>
          <w:rFonts w:ascii="Times New Roman" w:hAnsi="Times New Roman"/>
          <w:sz w:val="20"/>
          <w:szCs w:val="20"/>
        </w:rPr>
      </w:pPr>
      <w:r w:rsidRPr="009E3E41">
        <w:rPr>
          <w:rFonts w:ascii="Times New Roman" w:eastAsia="Arial" w:hAnsi="Times New Roman"/>
          <w:sz w:val="20"/>
          <w:szCs w:val="20"/>
        </w:rPr>
        <w:t xml:space="preserve">- </w:t>
      </w:r>
      <w:r w:rsidRPr="009E3E41">
        <w:rPr>
          <w:rFonts w:ascii="Times New Roman" w:hAnsi="Times New Roman"/>
          <w:sz w:val="20"/>
          <w:szCs w:val="20"/>
        </w:rPr>
        <w:t>Kara umowna za odstąpienie powinna być wyliczana w oparciu o wartość niezrealizowanej części umowy. Kara nie powinna być taka sama w przypadku realizacji umowy w 1% lub 99%, ponadto w tym drugim przypadku kara umowna mogłaby przekroczyć wartość niezrealizowanej części umowy, co byłoby niesprawiedliwe;</w:t>
      </w:r>
    </w:p>
    <w:p w:rsidR="00A97703" w:rsidRPr="009E3E41" w:rsidRDefault="00A97703" w:rsidP="00A97703">
      <w:pPr>
        <w:snapToGrid w:val="0"/>
        <w:spacing w:after="0"/>
        <w:jc w:val="both"/>
        <w:rPr>
          <w:rFonts w:ascii="Times New Roman" w:hAnsi="Times New Roman"/>
          <w:b/>
          <w:sz w:val="20"/>
          <w:szCs w:val="20"/>
        </w:rPr>
      </w:pPr>
      <w:r w:rsidRPr="009E3E41">
        <w:rPr>
          <w:rFonts w:ascii="Times New Roman" w:hAnsi="Times New Roman"/>
          <w:b/>
          <w:sz w:val="20"/>
          <w:szCs w:val="20"/>
        </w:rPr>
        <w:t>Odpowiedz</w:t>
      </w:r>
      <w:r w:rsidR="00157FE2" w:rsidRPr="009E3E41">
        <w:rPr>
          <w:rFonts w:ascii="Times New Roman" w:hAnsi="Times New Roman"/>
          <w:b/>
          <w:sz w:val="20"/>
          <w:szCs w:val="20"/>
        </w:rPr>
        <w:t>:</w:t>
      </w:r>
      <w:r w:rsidR="009E3E41" w:rsidRPr="009E3E41">
        <w:rPr>
          <w:rFonts w:ascii="Times New Roman" w:hAnsi="Times New Roman"/>
          <w:b/>
          <w:sz w:val="20"/>
          <w:szCs w:val="20"/>
        </w:rPr>
        <w:t xml:space="preserve"> </w:t>
      </w:r>
      <w:r w:rsidR="009E3E41" w:rsidRPr="009E3E41">
        <w:rPr>
          <w:rFonts w:ascii="Times New Roman" w:hAnsi="Times New Roman"/>
          <w:b/>
          <w:sz w:val="20"/>
          <w:szCs w:val="20"/>
        </w:rPr>
        <w:t>Zamawiający podtrzymuje zapisy wzoru umowy.</w:t>
      </w:r>
    </w:p>
    <w:p w:rsidR="008369DA" w:rsidRPr="009E3E41" w:rsidRDefault="008369DA" w:rsidP="00A97703">
      <w:pPr>
        <w:snapToGrid w:val="0"/>
        <w:spacing w:after="0"/>
        <w:jc w:val="both"/>
        <w:rPr>
          <w:rFonts w:ascii="Times New Roman" w:eastAsia="TimesNewRomanPSMT" w:hAnsi="Times New Roman"/>
          <w:sz w:val="20"/>
          <w:szCs w:val="20"/>
          <w:u w:val="single"/>
        </w:rPr>
      </w:pPr>
    </w:p>
    <w:p w:rsidR="008369DA" w:rsidRPr="009E3E41" w:rsidRDefault="008369DA" w:rsidP="00A97703">
      <w:pPr>
        <w:snapToGrid w:val="0"/>
        <w:spacing w:after="0"/>
        <w:jc w:val="both"/>
        <w:rPr>
          <w:rFonts w:ascii="Times New Roman" w:hAnsi="Times New Roman"/>
          <w:b/>
          <w:sz w:val="20"/>
          <w:szCs w:val="20"/>
        </w:rPr>
      </w:pPr>
      <w:r w:rsidRPr="009E3E41">
        <w:rPr>
          <w:rFonts w:ascii="Times New Roman" w:hAnsi="Times New Roman"/>
          <w:b/>
          <w:sz w:val="20"/>
          <w:szCs w:val="20"/>
        </w:rPr>
        <w:t xml:space="preserve">Pytanie nr </w:t>
      </w:r>
      <w:r w:rsidR="00425D3C" w:rsidRPr="009E3E41">
        <w:rPr>
          <w:rFonts w:ascii="Times New Roman" w:hAnsi="Times New Roman"/>
          <w:b/>
          <w:sz w:val="20"/>
          <w:szCs w:val="20"/>
        </w:rPr>
        <w:t>24</w:t>
      </w:r>
      <w:r w:rsidRPr="009E3E41">
        <w:rPr>
          <w:rFonts w:ascii="Times New Roman" w:hAnsi="Times New Roman"/>
          <w:b/>
          <w:sz w:val="20"/>
          <w:szCs w:val="20"/>
        </w:rPr>
        <w:t xml:space="preserve"> </w:t>
      </w:r>
      <w:r w:rsidR="00425D3C" w:rsidRPr="009E3E41">
        <w:rPr>
          <w:rFonts w:ascii="Times New Roman" w:hAnsi="Times New Roman"/>
          <w:b/>
          <w:sz w:val="20"/>
          <w:szCs w:val="20"/>
        </w:rPr>
        <w:t xml:space="preserve">(dotyczy </w:t>
      </w:r>
      <w:r w:rsidRPr="009E3E41">
        <w:rPr>
          <w:rFonts w:ascii="Times New Roman" w:hAnsi="Times New Roman"/>
          <w:b/>
          <w:sz w:val="20"/>
          <w:szCs w:val="20"/>
        </w:rPr>
        <w:t>wzoru umowy</w:t>
      </w:r>
      <w:r w:rsidR="00425D3C" w:rsidRPr="009E3E41">
        <w:rPr>
          <w:rFonts w:ascii="Times New Roman" w:hAnsi="Times New Roman"/>
          <w:b/>
          <w:sz w:val="20"/>
          <w:szCs w:val="20"/>
        </w:rPr>
        <w:t>)</w:t>
      </w:r>
    </w:p>
    <w:p w:rsidR="008369DA" w:rsidRPr="009E3E41" w:rsidRDefault="008369DA" w:rsidP="00A97703">
      <w:pPr>
        <w:snapToGrid w:val="0"/>
        <w:spacing w:after="0"/>
        <w:jc w:val="both"/>
        <w:rPr>
          <w:rFonts w:ascii="Times New Roman" w:eastAsia="TimesNewRomanPSMT" w:hAnsi="Times New Roman"/>
          <w:sz w:val="20"/>
          <w:szCs w:val="20"/>
        </w:rPr>
      </w:pPr>
      <w:r w:rsidRPr="009E3E41">
        <w:rPr>
          <w:rFonts w:ascii="Times New Roman" w:eastAsia="TimesNewRomanPSMT" w:hAnsi="Times New Roman"/>
          <w:sz w:val="20"/>
          <w:szCs w:val="20"/>
        </w:rPr>
        <w:t>Zwracam się z prośbą o wykreślenie z § 8 ust. 1 projektu umowy punktów nr 2) i 3);</w:t>
      </w:r>
    </w:p>
    <w:p w:rsidR="008369DA" w:rsidRPr="009E3E41" w:rsidRDefault="008369DA" w:rsidP="00A97703">
      <w:pPr>
        <w:snapToGrid w:val="0"/>
        <w:spacing w:after="0"/>
        <w:jc w:val="both"/>
        <w:rPr>
          <w:rFonts w:ascii="Times New Roman" w:eastAsia="TimesNewRomanPSMT" w:hAnsi="Times New Roman"/>
          <w:sz w:val="20"/>
          <w:szCs w:val="20"/>
          <w:u w:val="single"/>
        </w:rPr>
      </w:pPr>
      <w:r w:rsidRPr="009E3E41">
        <w:rPr>
          <w:rFonts w:ascii="Times New Roman" w:eastAsia="TimesNewRomanPSMT" w:hAnsi="Times New Roman"/>
          <w:sz w:val="20"/>
          <w:szCs w:val="20"/>
          <w:u w:val="single"/>
        </w:rPr>
        <w:t>Uzasadnienie:</w:t>
      </w:r>
    </w:p>
    <w:p w:rsidR="008369DA" w:rsidRPr="009E3E41" w:rsidRDefault="008369DA" w:rsidP="00A97703">
      <w:pPr>
        <w:pStyle w:val="Tekstpodstawowy"/>
        <w:rPr>
          <w:rFonts w:ascii="Times New Roman" w:hAnsi="Times New Roman"/>
          <w:sz w:val="20"/>
        </w:rPr>
      </w:pPr>
      <w:r w:rsidRPr="009E3E41">
        <w:rPr>
          <w:rFonts w:ascii="Times New Roman" w:hAnsi="Times New Roman"/>
          <w:sz w:val="20"/>
        </w:rPr>
        <w:t>Umowa o zamówienie publiczne powinna zapewniać stabilność stosunku umownego, w szczególności w zakresie kwestii ceny. Przyznanie Zamawiającemu prawa do korzystania z promocji  i upustów udzielnych innym podmiotom stoi w istotnej sprzeczności ekonomicznej z interesem Wykonawcy. Wykonawca nie widzi uzasadnienia obniżenia ceny w takim przypadku. Cena ofertowa jest bowiem kalkulacją uwzględniająca prognozę zarówno obniżek jak i podwyżek cen w taki sposób, aby zapewnić Wykonawcy rentowność. Zastosowanie obniżki cen wobec Zamawiającego, a następnie podwyższenie cen na rynku producenckim w dalszym okresie zaburzałoby zatem równowagę finansową Wykonawcy, stawiając go tym samym w sytuacji niskiej opłacalności zamówienia, a nawet jej braku.</w:t>
      </w:r>
    </w:p>
    <w:p w:rsidR="008369DA" w:rsidRPr="009E3E41" w:rsidRDefault="00A97703" w:rsidP="00A97703">
      <w:pPr>
        <w:snapToGrid w:val="0"/>
        <w:spacing w:after="0"/>
        <w:jc w:val="both"/>
        <w:rPr>
          <w:rFonts w:ascii="Times New Roman" w:hAnsi="Times New Roman"/>
          <w:b/>
          <w:sz w:val="20"/>
          <w:szCs w:val="20"/>
        </w:rPr>
      </w:pPr>
      <w:r w:rsidRPr="009E3E41">
        <w:rPr>
          <w:rFonts w:ascii="Times New Roman" w:hAnsi="Times New Roman"/>
          <w:b/>
          <w:sz w:val="20"/>
          <w:szCs w:val="20"/>
        </w:rPr>
        <w:t>Odpowiedz</w:t>
      </w:r>
      <w:r w:rsidR="00157FE2" w:rsidRPr="009E3E41">
        <w:rPr>
          <w:rFonts w:ascii="Times New Roman" w:hAnsi="Times New Roman"/>
          <w:b/>
          <w:sz w:val="20"/>
          <w:szCs w:val="20"/>
        </w:rPr>
        <w:t>:</w:t>
      </w:r>
      <w:r w:rsidR="009E3E41" w:rsidRPr="009E3E41">
        <w:rPr>
          <w:rFonts w:ascii="Times New Roman" w:hAnsi="Times New Roman"/>
          <w:b/>
          <w:sz w:val="20"/>
          <w:szCs w:val="20"/>
        </w:rPr>
        <w:t xml:space="preserve"> </w:t>
      </w:r>
      <w:r w:rsidR="009E3E41" w:rsidRPr="009E3E41">
        <w:rPr>
          <w:rFonts w:ascii="Times New Roman" w:hAnsi="Times New Roman"/>
          <w:b/>
          <w:sz w:val="20"/>
          <w:szCs w:val="20"/>
        </w:rPr>
        <w:t>Zamawiający podtrzymuje zapisy wzoru umowy.</w:t>
      </w:r>
    </w:p>
    <w:p w:rsidR="00A97703" w:rsidRPr="009E3E41" w:rsidRDefault="00A97703" w:rsidP="00A97703">
      <w:pPr>
        <w:snapToGrid w:val="0"/>
        <w:spacing w:after="0"/>
        <w:jc w:val="both"/>
        <w:rPr>
          <w:rFonts w:ascii="Times New Roman" w:eastAsia="TimesNewRomanPSMT" w:hAnsi="Times New Roman"/>
          <w:sz w:val="20"/>
          <w:szCs w:val="20"/>
          <w:u w:val="single"/>
        </w:rPr>
      </w:pPr>
    </w:p>
    <w:p w:rsidR="008369DA" w:rsidRPr="009E3E41" w:rsidRDefault="008369DA" w:rsidP="00A97703">
      <w:pPr>
        <w:snapToGrid w:val="0"/>
        <w:spacing w:after="0"/>
        <w:jc w:val="both"/>
        <w:rPr>
          <w:rFonts w:ascii="Times New Roman" w:hAnsi="Times New Roman"/>
          <w:b/>
          <w:sz w:val="20"/>
          <w:szCs w:val="20"/>
        </w:rPr>
      </w:pPr>
      <w:r w:rsidRPr="009E3E41">
        <w:rPr>
          <w:rFonts w:ascii="Times New Roman" w:hAnsi="Times New Roman"/>
          <w:b/>
          <w:sz w:val="20"/>
          <w:szCs w:val="20"/>
        </w:rPr>
        <w:t xml:space="preserve">Pytanie nr </w:t>
      </w:r>
      <w:r w:rsidR="00425D3C" w:rsidRPr="009E3E41">
        <w:rPr>
          <w:rFonts w:ascii="Times New Roman" w:hAnsi="Times New Roman"/>
          <w:b/>
          <w:sz w:val="20"/>
          <w:szCs w:val="20"/>
        </w:rPr>
        <w:t xml:space="preserve">25 (dotyczy </w:t>
      </w:r>
      <w:r w:rsidRPr="009E3E41">
        <w:rPr>
          <w:rFonts w:ascii="Times New Roman" w:hAnsi="Times New Roman"/>
          <w:b/>
          <w:sz w:val="20"/>
          <w:szCs w:val="20"/>
        </w:rPr>
        <w:t>wzoru umowy</w:t>
      </w:r>
      <w:r w:rsidR="00425D3C" w:rsidRPr="009E3E41">
        <w:rPr>
          <w:rFonts w:ascii="Times New Roman" w:hAnsi="Times New Roman"/>
          <w:b/>
          <w:sz w:val="20"/>
          <w:szCs w:val="20"/>
        </w:rPr>
        <w:t>)</w:t>
      </w:r>
    </w:p>
    <w:p w:rsidR="008369DA" w:rsidRPr="009E3E41" w:rsidRDefault="008369DA" w:rsidP="00A97703">
      <w:pPr>
        <w:snapToGrid w:val="0"/>
        <w:spacing w:after="0"/>
        <w:jc w:val="both"/>
        <w:rPr>
          <w:rFonts w:ascii="Times New Roman" w:hAnsi="Times New Roman"/>
          <w:i/>
          <w:sz w:val="20"/>
          <w:szCs w:val="20"/>
          <w:lang w:eastAsia="ar-SA"/>
        </w:rPr>
      </w:pPr>
      <w:r w:rsidRPr="009E3E41">
        <w:rPr>
          <w:rFonts w:ascii="Times New Roman" w:eastAsia="TimesNewRomanPSMT" w:hAnsi="Times New Roman"/>
          <w:sz w:val="20"/>
          <w:szCs w:val="20"/>
        </w:rPr>
        <w:t>Zwracam się z prośbą o przyjęcie § 8 ust. 3 i 4 projektu umowy w następującym brzmieniu: „</w:t>
      </w:r>
      <w:r w:rsidRPr="009E3E41">
        <w:rPr>
          <w:rFonts w:ascii="Times New Roman" w:eastAsia="TimesNewRomanPSMT" w:hAnsi="Times New Roman"/>
          <w:i/>
          <w:sz w:val="20"/>
          <w:szCs w:val="20"/>
        </w:rPr>
        <w:t xml:space="preserve">3. </w:t>
      </w:r>
      <w:r w:rsidRPr="009E3E41">
        <w:rPr>
          <w:rFonts w:ascii="Times New Roman" w:hAnsi="Times New Roman"/>
          <w:i/>
          <w:sz w:val="20"/>
          <w:szCs w:val="20"/>
          <w:lang w:eastAsia="ar-SA"/>
        </w:rPr>
        <w:t xml:space="preserve">Obniżenie ceny brutto </w:t>
      </w:r>
      <w:r w:rsidRPr="009E3E41">
        <w:rPr>
          <w:rFonts w:ascii="Times New Roman" w:hAnsi="Times New Roman"/>
          <w:b/>
          <w:i/>
          <w:sz w:val="20"/>
          <w:szCs w:val="20"/>
          <w:lang w:eastAsia="ar-SA"/>
        </w:rPr>
        <w:t xml:space="preserve">(z zachowaniem stałej ceny netto) </w:t>
      </w:r>
      <w:r w:rsidRPr="009E3E41">
        <w:rPr>
          <w:rFonts w:ascii="Times New Roman" w:hAnsi="Times New Roman"/>
          <w:i/>
          <w:sz w:val="20"/>
          <w:szCs w:val="20"/>
          <w:lang w:eastAsia="ar-SA"/>
        </w:rPr>
        <w:t xml:space="preserve">Towaru może nastąpić w każdym czasie i następuje od dnia zmiany przepisów, a w pozostałych przypadkach od dnia wpłynięcia do Zamawiającego informacji Wykonawcy w tym przedmiocie. </w:t>
      </w:r>
    </w:p>
    <w:p w:rsidR="008369DA" w:rsidRPr="009E3E41" w:rsidRDefault="008369DA" w:rsidP="00A97703">
      <w:pPr>
        <w:snapToGrid w:val="0"/>
        <w:spacing w:after="0"/>
        <w:jc w:val="both"/>
        <w:rPr>
          <w:rFonts w:ascii="Times New Roman" w:hAnsi="Times New Roman"/>
          <w:i/>
          <w:sz w:val="20"/>
          <w:szCs w:val="20"/>
          <w:lang w:eastAsia="ar-SA"/>
        </w:rPr>
      </w:pPr>
      <w:r w:rsidRPr="009E3E41">
        <w:rPr>
          <w:rFonts w:ascii="Times New Roman" w:hAnsi="Times New Roman"/>
          <w:i/>
          <w:sz w:val="20"/>
          <w:szCs w:val="20"/>
          <w:lang w:eastAsia="ar-SA"/>
        </w:rPr>
        <w:t xml:space="preserve">4. Cena brutto ulegnie </w:t>
      </w:r>
      <w:r w:rsidRPr="009E3E41">
        <w:rPr>
          <w:rFonts w:ascii="Times New Roman" w:hAnsi="Times New Roman"/>
          <w:b/>
          <w:i/>
          <w:sz w:val="20"/>
          <w:szCs w:val="20"/>
          <w:lang w:eastAsia="ar-SA"/>
        </w:rPr>
        <w:t xml:space="preserve">zmianie </w:t>
      </w:r>
      <w:r w:rsidRPr="009E3E41">
        <w:rPr>
          <w:rFonts w:ascii="Times New Roman" w:hAnsi="Times New Roman"/>
          <w:i/>
          <w:sz w:val="20"/>
          <w:szCs w:val="20"/>
          <w:lang w:eastAsia="ar-SA"/>
        </w:rPr>
        <w:t xml:space="preserve">w przypadku </w:t>
      </w:r>
      <w:r w:rsidRPr="009E3E41">
        <w:rPr>
          <w:rFonts w:ascii="Times New Roman" w:hAnsi="Times New Roman"/>
          <w:b/>
          <w:i/>
          <w:sz w:val="20"/>
          <w:szCs w:val="20"/>
          <w:lang w:eastAsia="ar-SA"/>
        </w:rPr>
        <w:t>zmiany</w:t>
      </w:r>
      <w:r w:rsidRPr="009E3E41">
        <w:rPr>
          <w:rFonts w:ascii="Times New Roman" w:hAnsi="Times New Roman"/>
          <w:i/>
          <w:sz w:val="20"/>
          <w:szCs w:val="20"/>
          <w:lang w:eastAsia="ar-SA"/>
        </w:rPr>
        <w:t xml:space="preserve"> stawek podatku VAT wynikających z Umowy. Nowa cena obowiązywać będzie od dnia wejścia w życie przepisów wprowadzających </w:t>
      </w:r>
      <w:r w:rsidRPr="009E3E41">
        <w:rPr>
          <w:rFonts w:ascii="Times New Roman" w:hAnsi="Times New Roman"/>
          <w:b/>
          <w:i/>
          <w:sz w:val="20"/>
          <w:szCs w:val="20"/>
          <w:lang w:eastAsia="ar-SA"/>
        </w:rPr>
        <w:t>nową stawkę</w:t>
      </w:r>
      <w:r w:rsidRPr="009E3E41">
        <w:rPr>
          <w:rFonts w:ascii="Times New Roman" w:hAnsi="Times New Roman"/>
          <w:i/>
          <w:sz w:val="20"/>
          <w:szCs w:val="20"/>
          <w:lang w:eastAsia="ar-SA"/>
        </w:rPr>
        <w:t xml:space="preserve"> podatku VAT i nie wymaga aneksu.”</w:t>
      </w:r>
    </w:p>
    <w:p w:rsidR="008369DA" w:rsidRPr="009E3E41" w:rsidRDefault="008369DA" w:rsidP="00A97703">
      <w:pPr>
        <w:snapToGrid w:val="0"/>
        <w:spacing w:after="0"/>
        <w:jc w:val="both"/>
        <w:rPr>
          <w:rFonts w:ascii="Times New Roman" w:eastAsia="TimesNewRomanPSMT" w:hAnsi="Times New Roman"/>
          <w:sz w:val="20"/>
          <w:szCs w:val="20"/>
          <w:u w:val="single"/>
        </w:rPr>
      </w:pPr>
      <w:r w:rsidRPr="009E3E41">
        <w:rPr>
          <w:rFonts w:ascii="Times New Roman" w:eastAsia="TimesNewRomanPSMT" w:hAnsi="Times New Roman"/>
          <w:sz w:val="20"/>
          <w:szCs w:val="20"/>
          <w:u w:val="single"/>
        </w:rPr>
        <w:t>Uzasadnienie:</w:t>
      </w:r>
    </w:p>
    <w:p w:rsidR="008369DA" w:rsidRPr="009E3E41" w:rsidRDefault="008369DA" w:rsidP="00A97703">
      <w:pPr>
        <w:spacing w:after="0"/>
        <w:rPr>
          <w:rFonts w:ascii="Times New Roman" w:hAnsi="Times New Roman"/>
          <w:sz w:val="20"/>
          <w:szCs w:val="20"/>
        </w:rPr>
      </w:pPr>
      <w:r w:rsidRPr="009E3E41">
        <w:rPr>
          <w:rFonts w:ascii="Times New Roman" w:eastAsia="TimesNewRomanPSMT" w:hAnsi="Times New Roman"/>
          <w:sz w:val="20"/>
          <w:szCs w:val="20"/>
        </w:rPr>
        <w:t>Jak już wcześniej wskazano, umowa o zamówienie publiczne powinna gwarantować stabilność stosunku umownego, którego wartość określa kwota netto. Zasadnym jest więc dopuszczenie zmiany ceny brutto z jednoczesnym zachowaniem stałej ceny netto. W przypadku zmiany stawki VAT, która decyduje o wysokości ceny brutto, nowa stawka powinna mieć zastosowanie automatycznie od dnia wejścia w życie odpowiednich przepisów powszechnie obowiązujących. Rozwiązanie to powinno mieć zastosowanie zarówno w przypadku obniżenia stawki tego podatku jak i jej podwyższenia;</w:t>
      </w:r>
    </w:p>
    <w:p w:rsidR="008369DA" w:rsidRPr="009E3E41" w:rsidRDefault="00A97703" w:rsidP="00A97703">
      <w:pPr>
        <w:spacing w:after="0"/>
        <w:rPr>
          <w:rFonts w:ascii="Times New Roman" w:hAnsi="Times New Roman"/>
          <w:b/>
          <w:sz w:val="20"/>
          <w:szCs w:val="20"/>
        </w:rPr>
      </w:pPr>
      <w:r w:rsidRPr="009E3E41">
        <w:rPr>
          <w:rFonts w:ascii="Times New Roman" w:hAnsi="Times New Roman"/>
          <w:b/>
          <w:sz w:val="20"/>
          <w:szCs w:val="20"/>
        </w:rPr>
        <w:t>Odpowiedz</w:t>
      </w:r>
      <w:r w:rsidR="00157FE2" w:rsidRPr="009E3E41">
        <w:rPr>
          <w:rFonts w:ascii="Times New Roman" w:hAnsi="Times New Roman"/>
          <w:b/>
          <w:sz w:val="20"/>
          <w:szCs w:val="20"/>
        </w:rPr>
        <w:t>:</w:t>
      </w:r>
      <w:r w:rsidR="009E3E41" w:rsidRPr="009E3E41">
        <w:rPr>
          <w:rFonts w:ascii="Times New Roman" w:hAnsi="Times New Roman"/>
          <w:b/>
          <w:sz w:val="20"/>
          <w:szCs w:val="20"/>
        </w:rPr>
        <w:t xml:space="preserve"> </w:t>
      </w:r>
      <w:r w:rsidR="009E3E41" w:rsidRPr="009E3E41">
        <w:rPr>
          <w:rFonts w:ascii="Times New Roman" w:hAnsi="Times New Roman"/>
          <w:b/>
          <w:sz w:val="20"/>
          <w:szCs w:val="20"/>
        </w:rPr>
        <w:t>Zamawiający podtrzymuje zapisy wzoru umowy.</w:t>
      </w:r>
    </w:p>
    <w:p w:rsidR="00A97703" w:rsidRPr="009E3E41" w:rsidRDefault="00A97703" w:rsidP="00A97703">
      <w:pPr>
        <w:spacing w:after="0"/>
        <w:rPr>
          <w:rFonts w:ascii="Times New Roman" w:hAnsi="Times New Roman"/>
          <w:sz w:val="20"/>
          <w:szCs w:val="20"/>
        </w:rPr>
      </w:pPr>
    </w:p>
    <w:p w:rsidR="008369DA" w:rsidRPr="009E3E41" w:rsidRDefault="008369DA" w:rsidP="00A97703">
      <w:pPr>
        <w:spacing w:after="0"/>
        <w:rPr>
          <w:rFonts w:ascii="Times New Roman" w:hAnsi="Times New Roman"/>
          <w:b/>
          <w:sz w:val="20"/>
          <w:szCs w:val="20"/>
        </w:rPr>
      </w:pPr>
      <w:r w:rsidRPr="009E3E41">
        <w:rPr>
          <w:rFonts w:ascii="Times New Roman" w:hAnsi="Times New Roman"/>
          <w:b/>
          <w:sz w:val="20"/>
          <w:szCs w:val="20"/>
        </w:rPr>
        <w:t xml:space="preserve">Pytanie nr </w:t>
      </w:r>
      <w:r w:rsidR="00425D3C" w:rsidRPr="009E3E41">
        <w:rPr>
          <w:rFonts w:ascii="Times New Roman" w:hAnsi="Times New Roman"/>
          <w:b/>
          <w:sz w:val="20"/>
          <w:szCs w:val="20"/>
        </w:rPr>
        <w:t>26 (dotyczy wzoru umowy)</w:t>
      </w:r>
    </w:p>
    <w:p w:rsidR="008369DA" w:rsidRPr="009E3E41" w:rsidRDefault="008369DA" w:rsidP="00A97703">
      <w:pPr>
        <w:spacing w:after="0"/>
        <w:rPr>
          <w:rFonts w:ascii="Times New Roman" w:hAnsi="Times New Roman"/>
          <w:sz w:val="20"/>
          <w:szCs w:val="20"/>
        </w:rPr>
      </w:pPr>
      <w:r w:rsidRPr="009E3E41">
        <w:rPr>
          <w:rFonts w:ascii="Times New Roman" w:hAnsi="Times New Roman"/>
          <w:sz w:val="20"/>
          <w:szCs w:val="20"/>
        </w:rPr>
        <w:t>Uprzejmie prosimy o skrócenie terminu płatności do 30  dni.</w:t>
      </w:r>
    </w:p>
    <w:p w:rsidR="008369DA" w:rsidRPr="009E3E41" w:rsidRDefault="00A97703" w:rsidP="00A97703">
      <w:pPr>
        <w:spacing w:after="0"/>
        <w:rPr>
          <w:rFonts w:ascii="Times New Roman" w:hAnsi="Times New Roman"/>
          <w:sz w:val="20"/>
          <w:szCs w:val="20"/>
        </w:rPr>
      </w:pPr>
      <w:r w:rsidRPr="009E3E41">
        <w:rPr>
          <w:rFonts w:ascii="Times New Roman" w:hAnsi="Times New Roman"/>
          <w:b/>
          <w:sz w:val="20"/>
          <w:szCs w:val="20"/>
        </w:rPr>
        <w:t>Odpowiedz</w:t>
      </w:r>
      <w:r w:rsidRPr="009E3E41">
        <w:rPr>
          <w:rFonts w:ascii="Times New Roman" w:hAnsi="Times New Roman"/>
          <w:sz w:val="20"/>
          <w:szCs w:val="20"/>
        </w:rPr>
        <w:t>:</w:t>
      </w:r>
      <w:r w:rsidR="008D1B3D" w:rsidRPr="009E3E41">
        <w:rPr>
          <w:rFonts w:ascii="Times New Roman" w:hAnsi="Times New Roman"/>
          <w:sz w:val="20"/>
          <w:szCs w:val="20"/>
        </w:rPr>
        <w:t xml:space="preserve"> Zamawiający podtrzymuje zapisy SIWZ.</w:t>
      </w:r>
    </w:p>
    <w:p w:rsidR="004B4454" w:rsidRPr="009E3E41" w:rsidRDefault="004B4454" w:rsidP="00A97703">
      <w:pPr>
        <w:spacing w:after="0"/>
        <w:rPr>
          <w:rFonts w:ascii="Times New Roman" w:hAnsi="Times New Roman"/>
          <w:sz w:val="20"/>
          <w:szCs w:val="20"/>
        </w:rPr>
      </w:pPr>
    </w:p>
    <w:p w:rsidR="004B4454" w:rsidRPr="009E3E41" w:rsidRDefault="004B4454" w:rsidP="00A97703">
      <w:pPr>
        <w:spacing w:after="0"/>
        <w:rPr>
          <w:rFonts w:ascii="Times New Roman" w:hAnsi="Times New Roman"/>
          <w:sz w:val="20"/>
          <w:szCs w:val="20"/>
        </w:rPr>
      </w:pPr>
      <w:proofErr w:type="spellStart"/>
      <w:r w:rsidRPr="009E3E41">
        <w:rPr>
          <w:rFonts w:ascii="Times New Roman" w:hAnsi="Times New Roman"/>
          <w:b/>
          <w:sz w:val="20"/>
          <w:szCs w:val="20"/>
        </w:rPr>
        <w:t>Pytanie</w:t>
      </w:r>
      <w:proofErr w:type="spellEnd"/>
      <w:r w:rsidRPr="009E3E41">
        <w:rPr>
          <w:rFonts w:ascii="Times New Roman" w:hAnsi="Times New Roman"/>
          <w:b/>
          <w:sz w:val="20"/>
          <w:szCs w:val="20"/>
        </w:rPr>
        <w:t xml:space="preserve"> nr 27 (dotyczy pakietu nr 4)</w:t>
      </w:r>
    </w:p>
    <w:p w:rsidR="004B4454" w:rsidRPr="009E3E41" w:rsidRDefault="004B4454" w:rsidP="004B4454">
      <w:pPr>
        <w:widowControl w:val="0"/>
        <w:suppressAutoHyphens/>
        <w:spacing w:after="0" w:line="240" w:lineRule="auto"/>
        <w:jc w:val="both"/>
        <w:rPr>
          <w:rFonts w:ascii="Times New Roman" w:hAnsi="Times New Roman"/>
          <w:sz w:val="20"/>
          <w:szCs w:val="20"/>
        </w:rPr>
      </w:pPr>
      <w:r w:rsidRPr="009E3E41">
        <w:rPr>
          <w:rFonts w:ascii="Times New Roman" w:hAnsi="Times New Roman"/>
          <w:sz w:val="20"/>
          <w:szCs w:val="20"/>
        </w:rPr>
        <w:t>Czy Zamawiający dopuści gaz okulistyczny zawierający: 30 ml wielorazowy sterylny pojem</w:t>
      </w:r>
      <w:r w:rsidR="008D1B3D" w:rsidRPr="009E3E41">
        <w:rPr>
          <w:rFonts w:ascii="Times New Roman" w:hAnsi="Times New Roman"/>
          <w:sz w:val="20"/>
          <w:szCs w:val="20"/>
        </w:rPr>
        <w:t>nik; 3 x filtr 0,22цm + łącznik</w:t>
      </w:r>
      <w:r w:rsidRPr="009E3E41">
        <w:rPr>
          <w:rFonts w:ascii="Times New Roman" w:hAnsi="Times New Roman"/>
          <w:sz w:val="20"/>
          <w:szCs w:val="20"/>
        </w:rPr>
        <w:t>;</w:t>
      </w:r>
      <w:r w:rsidR="008D1B3D" w:rsidRPr="009E3E41">
        <w:rPr>
          <w:rFonts w:ascii="Times New Roman" w:hAnsi="Times New Roman"/>
          <w:sz w:val="20"/>
          <w:szCs w:val="20"/>
        </w:rPr>
        <w:t xml:space="preserve"> </w:t>
      </w:r>
      <w:r w:rsidRPr="009E3E41">
        <w:rPr>
          <w:rFonts w:ascii="Times New Roman" w:hAnsi="Times New Roman"/>
          <w:sz w:val="20"/>
          <w:szCs w:val="20"/>
        </w:rPr>
        <w:t>3 x  strzykawka 60 ml; 3x  zestaw 3 etykiet, 3x opaska dla pacjenta? Stosowanie tego typu rozwiązania upraszcza procedurę podaży preparatu oraz gwarantuje wykorzystanie całego preparatu bez straty używanego produktu.</w:t>
      </w:r>
    </w:p>
    <w:p w:rsidR="00157FE2" w:rsidRPr="009E3E41" w:rsidRDefault="00157FE2" w:rsidP="00157FE2">
      <w:pPr>
        <w:spacing w:after="0"/>
        <w:rPr>
          <w:rFonts w:ascii="Times New Roman" w:hAnsi="Times New Roman"/>
          <w:b/>
          <w:sz w:val="20"/>
          <w:szCs w:val="20"/>
        </w:rPr>
      </w:pPr>
      <w:r w:rsidRPr="009E3E41">
        <w:rPr>
          <w:rFonts w:ascii="Times New Roman" w:hAnsi="Times New Roman"/>
          <w:b/>
          <w:sz w:val="20"/>
          <w:szCs w:val="20"/>
        </w:rPr>
        <w:t>Odpowiedz:</w:t>
      </w:r>
      <w:r w:rsidR="002B4D4A" w:rsidRPr="009E3E41">
        <w:rPr>
          <w:rFonts w:ascii="Times New Roman" w:hAnsi="Times New Roman"/>
          <w:b/>
          <w:sz w:val="20"/>
          <w:szCs w:val="20"/>
        </w:rPr>
        <w:t xml:space="preserve"> Zamawiający podtrzymuje </w:t>
      </w:r>
      <w:r w:rsidR="00ED2840" w:rsidRPr="009E3E41">
        <w:rPr>
          <w:rFonts w:ascii="Times New Roman" w:hAnsi="Times New Roman"/>
          <w:b/>
          <w:sz w:val="20"/>
          <w:szCs w:val="20"/>
        </w:rPr>
        <w:t>zapisy SIWZ.</w:t>
      </w:r>
    </w:p>
    <w:p w:rsidR="004B4454" w:rsidRPr="009E3E41" w:rsidRDefault="004B4454" w:rsidP="004B4454">
      <w:pPr>
        <w:widowControl w:val="0"/>
        <w:suppressAutoHyphens/>
        <w:spacing w:after="0" w:line="240" w:lineRule="auto"/>
        <w:jc w:val="both"/>
        <w:rPr>
          <w:rFonts w:ascii="Times New Roman" w:hAnsi="Times New Roman"/>
          <w:sz w:val="20"/>
          <w:szCs w:val="20"/>
        </w:rPr>
      </w:pPr>
    </w:p>
    <w:p w:rsidR="004B4454" w:rsidRPr="009E3E41" w:rsidRDefault="004B4454" w:rsidP="004B4454">
      <w:pPr>
        <w:widowControl w:val="0"/>
        <w:suppressAutoHyphens/>
        <w:spacing w:after="0" w:line="240" w:lineRule="auto"/>
        <w:jc w:val="both"/>
        <w:rPr>
          <w:rFonts w:ascii="Times New Roman" w:hAnsi="Times New Roman"/>
          <w:b/>
          <w:sz w:val="20"/>
          <w:szCs w:val="20"/>
        </w:rPr>
      </w:pPr>
      <w:r w:rsidRPr="009E3E41">
        <w:rPr>
          <w:rFonts w:ascii="Times New Roman" w:hAnsi="Times New Roman"/>
          <w:b/>
          <w:sz w:val="20"/>
          <w:szCs w:val="20"/>
        </w:rPr>
        <w:t>Pytanie nr 28</w:t>
      </w:r>
      <w:r w:rsidRPr="009E3E41">
        <w:rPr>
          <w:rFonts w:ascii="Times New Roman" w:hAnsi="Times New Roman"/>
          <w:sz w:val="20"/>
          <w:szCs w:val="20"/>
        </w:rPr>
        <w:t xml:space="preserve"> </w:t>
      </w:r>
      <w:r w:rsidRPr="009E3E41">
        <w:rPr>
          <w:rFonts w:ascii="Times New Roman" w:hAnsi="Times New Roman"/>
          <w:b/>
          <w:sz w:val="20"/>
          <w:szCs w:val="20"/>
        </w:rPr>
        <w:t>(dotyczy pakietu nr 5, poz. 6-7)</w:t>
      </w:r>
    </w:p>
    <w:p w:rsidR="004B4454" w:rsidRPr="009E3E41" w:rsidRDefault="004B4454" w:rsidP="004B4454">
      <w:pPr>
        <w:widowControl w:val="0"/>
        <w:suppressAutoHyphens/>
        <w:spacing w:after="0" w:line="240" w:lineRule="auto"/>
        <w:jc w:val="both"/>
        <w:rPr>
          <w:rFonts w:ascii="Times New Roman" w:hAnsi="Times New Roman"/>
          <w:sz w:val="20"/>
          <w:szCs w:val="20"/>
        </w:rPr>
      </w:pPr>
      <w:r w:rsidRPr="009E3E41">
        <w:rPr>
          <w:rFonts w:ascii="Times New Roman" w:hAnsi="Times New Roman"/>
          <w:sz w:val="20"/>
          <w:szCs w:val="20"/>
        </w:rPr>
        <w:t>Czy Zamawiający dopuści narzędzia barwione na kolor niebieski?</w:t>
      </w:r>
    </w:p>
    <w:p w:rsidR="00157FE2" w:rsidRPr="009E3E41" w:rsidRDefault="00157FE2" w:rsidP="00157FE2">
      <w:pPr>
        <w:spacing w:after="0"/>
        <w:rPr>
          <w:rFonts w:ascii="Times New Roman" w:hAnsi="Times New Roman"/>
          <w:b/>
          <w:sz w:val="20"/>
          <w:szCs w:val="20"/>
        </w:rPr>
      </w:pPr>
      <w:r w:rsidRPr="009E3E41">
        <w:rPr>
          <w:rFonts w:ascii="Times New Roman" w:hAnsi="Times New Roman"/>
          <w:b/>
          <w:sz w:val="20"/>
          <w:szCs w:val="20"/>
        </w:rPr>
        <w:lastRenderedPageBreak/>
        <w:t>Odpowiedz:</w:t>
      </w:r>
      <w:r w:rsidR="00ED2840" w:rsidRPr="009E3E41">
        <w:rPr>
          <w:rFonts w:ascii="Times New Roman" w:hAnsi="Times New Roman"/>
          <w:b/>
          <w:sz w:val="20"/>
          <w:szCs w:val="20"/>
        </w:rPr>
        <w:t xml:space="preserve"> </w:t>
      </w:r>
      <w:r w:rsidR="00ED2840" w:rsidRPr="009E3E41">
        <w:rPr>
          <w:rFonts w:ascii="Times New Roman" w:hAnsi="Times New Roman"/>
          <w:b/>
          <w:sz w:val="20"/>
          <w:szCs w:val="20"/>
        </w:rPr>
        <w:t>Zamawiający podtrzymuje zapisy SIWZ.</w:t>
      </w:r>
    </w:p>
    <w:p w:rsidR="004B4454" w:rsidRPr="009E3E41" w:rsidRDefault="004B4454" w:rsidP="00157FE2">
      <w:pPr>
        <w:widowControl w:val="0"/>
        <w:suppressAutoHyphens/>
        <w:spacing w:after="0" w:line="240" w:lineRule="auto"/>
        <w:jc w:val="both"/>
        <w:rPr>
          <w:rFonts w:ascii="Times New Roman" w:hAnsi="Times New Roman"/>
          <w:sz w:val="20"/>
          <w:szCs w:val="20"/>
        </w:rPr>
      </w:pPr>
    </w:p>
    <w:p w:rsidR="004B4454" w:rsidRPr="009E3E41" w:rsidRDefault="004B4454" w:rsidP="004B4454">
      <w:pPr>
        <w:widowControl w:val="0"/>
        <w:suppressAutoHyphens/>
        <w:spacing w:after="0" w:line="240" w:lineRule="auto"/>
        <w:jc w:val="both"/>
        <w:rPr>
          <w:rFonts w:ascii="Times New Roman" w:hAnsi="Times New Roman"/>
          <w:b/>
          <w:sz w:val="20"/>
          <w:szCs w:val="20"/>
        </w:rPr>
      </w:pPr>
      <w:r w:rsidRPr="009E3E41">
        <w:rPr>
          <w:rFonts w:ascii="Times New Roman" w:hAnsi="Times New Roman"/>
          <w:b/>
          <w:sz w:val="20"/>
          <w:szCs w:val="20"/>
        </w:rPr>
        <w:t>Pytanie nr 29</w:t>
      </w:r>
      <w:r w:rsidRPr="009E3E41">
        <w:rPr>
          <w:rFonts w:ascii="Times New Roman" w:hAnsi="Times New Roman"/>
          <w:sz w:val="20"/>
          <w:szCs w:val="20"/>
        </w:rPr>
        <w:t xml:space="preserve"> </w:t>
      </w:r>
      <w:r w:rsidRPr="009E3E41">
        <w:rPr>
          <w:rFonts w:ascii="Times New Roman" w:hAnsi="Times New Roman"/>
          <w:b/>
          <w:sz w:val="20"/>
          <w:szCs w:val="20"/>
        </w:rPr>
        <w:t xml:space="preserve">(dotyczy pakietu nr 6, poz. 1) </w:t>
      </w:r>
    </w:p>
    <w:p w:rsidR="004B4454" w:rsidRPr="009E3E41" w:rsidRDefault="004B4454" w:rsidP="004B4454">
      <w:pPr>
        <w:widowControl w:val="0"/>
        <w:suppressAutoHyphens/>
        <w:spacing w:after="0" w:line="240" w:lineRule="auto"/>
        <w:jc w:val="both"/>
        <w:rPr>
          <w:rFonts w:ascii="Times New Roman" w:hAnsi="Times New Roman"/>
          <w:sz w:val="20"/>
          <w:szCs w:val="20"/>
        </w:rPr>
      </w:pPr>
      <w:r w:rsidRPr="009E3E41">
        <w:rPr>
          <w:rFonts w:ascii="Times New Roman" w:hAnsi="Times New Roman"/>
          <w:sz w:val="20"/>
          <w:szCs w:val="20"/>
        </w:rPr>
        <w:t>Czy Zamawiający dopuści gęstość 1,92?</w:t>
      </w:r>
    </w:p>
    <w:p w:rsidR="00157FE2" w:rsidRPr="009E3E41" w:rsidRDefault="00157FE2" w:rsidP="00157FE2">
      <w:pPr>
        <w:spacing w:after="0"/>
        <w:rPr>
          <w:rFonts w:ascii="Times New Roman" w:hAnsi="Times New Roman"/>
          <w:b/>
          <w:sz w:val="20"/>
          <w:szCs w:val="20"/>
        </w:rPr>
      </w:pPr>
      <w:r w:rsidRPr="009E3E41">
        <w:rPr>
          <w:rFonts w:ascii="Times New Roman" w:hAnsi="Times New Roman"/>
          <w:b/>
          <w:sz w:val="20"/>
          <w:szCs w:val="20"/>
        </w:rPr>
        <w:t>Odpowiedz:</w:t>
      </w:r>
    </w:p>
    <w:p w:rsidR="004B4454" w:rsidRPr="009E3E41" w:rsidRDefault="004B4454" w:rsidP="004B4454">
      <w:pPr>
        <w:widowControl w:val="0"/>
        <w:suppressAutoHyphens/>
        <w:spacing w:after="0" w:line="240" w:lineRule="auto"/>
        <w:jc w:val="both"/>
        <w:rPr>
          <w:rFonts w:ascii="Times New Roman" w:hAnsi="Times New Roman"/>
          <w:sz w:val="20"/>
          <w:szCs w:val="20"/>
        </w:rPr>
      </w:pPr>
    </w:p>
    <w:p w:rsidR="004B4454" w:rsidRPr="009E3E41" w:rsidRDefault="004B4454" w:rsidP="004B4454">
      <w:pPr>
        <w:widowControl w:val="0"/>
        <w:suppressAutoHyphens/>
        <w:spacing w:after="0" w:line="240" w:lineRule="auto"/>
        <w:jc w:val="both"/>
        <w:rPr>
          <w:rFonts w:ascii="Times New Roman" w:hAnsi="Times New Roman"/>
          <w:b/>
          <w:sz w:val="20"/>
          <w:szCs w:val="20"/>
        </w:rPr>
      </w:pPr>
      <w:r w:rsidRPr="009E3E41">
        <w:rPr>
          <w:rFonts w:ascii="Times New Roman" w:hAnsi="Times New Roman"/>
          <w:b/>
          <w:sz w:val="20"/>
          <w:szCs w:val="20"/>
        </w:rPr>
        <w:t>Pytanie nr 30</w:t>
      </w:r>
      <w:r w:rsidRPr="009E3E41">
        <w:rPr>
          <w:rFonts w:ascii="Times New Roman" w:hAnsi="Times New Roman"/>
          <w:sz w:val="20"/>
          <w:szCs w:val="20"/>
        </w:rPr>
        <w:t xml:space="preserve"> </w:t>
      </w:r>
      <w:r w:rsidRPr="009E3E41">
        <w:rPr>
          <w:rFonts w:ascii="Times New Roman" w:hAnsi="Times New Roman"/>
          <w:b/>
          <w:sz w:val="20"/>
          <w:szCs w:val="20"/>
        </w:rPr>
        <w:t xml:space="preserve">(dotyczy pakietu nr 6, poz.2) </w:t>
      </w:r>
    </w:p>
    <w:p w:rsidR="004B4454" w:rsidRPr="009E3E41" w:rsidRDefault="004B4454" w:rsidP="004B4454">
      <w:pPr>
        <w:widowControl w:val="0"/>
        <w:suppressAutoHyphens/>
        <w:spacing w:after="0" w:line="240" w:lineRule="auto"/>
        <w:jc w:val="both"/>
        <w:rPr>
          <w:rFonts w:ascii="Times New Roman" w:hAnsi="Times New Roman"/>
          <w:sz w:val="20"/>
          <w:szCs w:val="20"/>
        </w:rPr>
      </w:pPr>
      <w:r w:rsidRPr="009E3E41">
        <w:rPr>
          <w:rFonts w:ascii="Times New Roman" w:hAnsi="Times New Roman"/>
          <w:sz w:val="20"/>
          <w:szCs w:val="20"/>
        </w:rPr>
        <w:t xml:space="preserve">Czy Zamawiający dopuści lepkość 5000 </w:t>
      </w:r>
      <w:proofErr w:type="spellStart"/>
      <w:r w:rsidRPr="009E3E41">
        <w:rPr>
          <w:rFonts w:ascii="Times New Roman" w:hAnsi="Times New Roman"/>
          <w:sz w:val="20"/>
          <w:szCs w:val="20"/>
        </w:rPr>
        <w:t>mPas</w:t>
      </w:r>
      <w:proofErr w:type="spellEnd"/>
      <w:r w:rsidRPr="009E3E41">
        <w:rPr>
          <w:rFonts w:ascii="Times New Roman" w:hAnsi="Times New Roman"/>
          <w:sz w:val="20"/>
          <w:szCs w:val="20"/>
        </w:rPr>
        <w:t>?</w:t>
      </w:r>
    </w:p>
    <w:p w:rsidR="004B4454" w:rsidRDefault="009E3E41" w:rsidP="004B4454">
      <w:pPr>
        <w:widowControl w:val="0"/>
        <w:suppressAutoHyphens/>
        <w:spacing w:after="0" w:line="240" w:lineRule="auto"/>
        <w:jc w:val="both"/>
        <w:rPr>
          <w:rFonts w:ascii="Times New Roman" w:hAnsi="Times New Roman"/>
          <w:b/>
          <w:sz w:val="20"/>
          <w:szCs w:val="20"/>
        </w:rPr>
      </w:pPr>
      <w:r w:rsidRPr="009E3E41">
        <w:rPr>
          <w:rFonts w:ascii="Times New Roman" w:hAnsi="Times New Roman"/>
          <w:b/>
          <w:sz w:val="20"/>
          <w:szCs w:val="20"/>
        </w:rPr>
        <w:t>Odpowiedz: Zamawiający podtrzymuje zapisy SIWZ</w:t>
      </w:r>
    </w:p>
    <w:p w:rsidR="009E3E41" w:rsidRPr="009E3E41" w:rsidRDefault="009E3E41" w:rsidP="004B4454">
      <w:pPr>
        <w:widowControl w:val="0"/>
        <w:suppressAutoHyphens/>
        <w:spacing w:after="0" w:line="240" w:lineRule="auto"/>
        <w:jc w:val="both"/>
        <w:rPr>
          <w:rFonts w:ascii="Times New Roman" w:hAnsi="Times New Roman"/>
          <w:sz w:val="20"/>
          <w:szCs w:val="20"/>
        </w:rPr>
      </w:pPr>
    </w:p>
    <w:p w:rsidR="004B4454" w:rsidRPr="009E3E41" w:rsidRDefault="004B4454" w:rsidP="004B4454">
      <w:pPr>
        <w:widowControl w:val="0"/>
        <w:suppressAutoHyphens/>
        <w:spacing w:after="0" w:line="240" w:lineRule="auto"/>
        <w:jc w:val="both"/>
        <w:rPr>
          <w:rFonts w:ascii="Times New Roman" w:hAnsi="Times New Roman"/>
          <w:b/>
          <w:sz w:val="20"/>
          <w:szCs w:val="20"/>
        </w:rPr>
      </w:pPr>
      <w:r w:rsidRPr="009E3E41">
        <w:rPr>
          <w:rFonts w:ascii="Times New Roman" w:hAnsi="Times New Roman"/>
          <w:b/>
          <w:sz w:val="20"/>
          <w:szCs w:val="20"/>
        </w:rPr>
        <w:t>Pytanie nr 31</w:t>
      </w:r>
      <w:r w:rsidRPr="009E3E41">
        <w:rPr>
          <w:rFonts w:ascii="Times New Roman" w:hAnsi="Times New Roman"/>
          <w:sz w:val="20"/>
          <w:szCs w:val="20"/>
        </w:rPr>
        <w:t xml:space="preserve"> </w:t>
      </w:r>
      <w:r w:rsidRPr="009E3E41">
        <w:rPr>
          <w:rFonts w:ascii="Times New Roman" w:hAnsi="Times New Roman"/>
          <w:b/>
          <w:sz w:val="20"/>
          <w:szCs w:val="20"/>
        </w:rPr>
        <w:t xml:space="preserve">(dotyczy pakietu nr 6, poz. 1 oraz 2) </w:t>
      </w:r>
    </w:p>
    <w:p w:rsidR="004B4454" w:rsidRPr="009E3E41" w:rsidRDefault="004B4454" w:rsidP="004B4454">
      <w:pPr>
        <w:widowControl w:val="0"/>
        <w:suppressAutoHyphens/>
        <w:spacing w:after="0" w:line="240" w:lineRule="auto"/>
        <w:jc w:val="both"/>
        <w:rPr>
          <w:rFonts w:ascii="Times New Roman" w:hAnsi="Times New Roman"/>
          <w:sz w:val="20"/>
          <w:szCs w:val="20"/>
        </w:rPr>
      </w:pPr>
      <w:r w:rsidRPr="009E3E41">
        <w:rPr>
          <w:rFonts w:ascii="Times New Roman" w:hAnsi="Times New Roman"/>
          <w:sz w:val="20"/>
          <w:szCs w:val="20"/>
        </w:rPr>
        <w:t>Czy Zamawiający wydzieli pozycję nr 1 i 2 do odrębnego pakietu?</w:t>
      </w:r>
    </w:p>
    <w:p w:rsidR="00157FE2" w:rsidRPr="009E3E41" w:rsidRDefault="00157FE2" w:rsidP="00157FE2">
      <w:pPr>
        <w:spacing w:after="0"/>
        <w:rPr>
          <w:rFonts w:ascii="Times New Roman" w:hAnsi="Times New Roman"/>
          <w:b/>
          <w:sz w:val="20"/>
          <w:szCs w:val="20"/>
        </w:rPr>
      </w:pPr>
      <w:r w:rsidRPr="009E3E41">
        <w:rPr>
          <w:rFonts w:ascii="Times New Roman" w:hAnsi="Times New Roman"/>
          <w:b/>
          <w:sz w:val="20"/>
          <w:szCs w:val="20"/>
        </w:rPr>
        <w:t>Odpowiedz:</w:t>
      </w:r>
      <w:r w:rsidR="00ED2840" w:rsidRPr="009E3E41">
        <w:rPr>
          <w:rFonts w:ascii="Times New Roman" w:hAnsi="Times New Roman"/>
          <w:b/>
          <w:sz w:val="20"/>
          <w:szCs w:val="20"/>
        </w:rPr>
        <w:t xml:space="preserve"> </w:t>
      </w:r>
      <w:r w:rsidR="00ED2840" w:rsidRPr="009E3E41">
        <w:rPr>
          <w:rFonts w:ascii="Times New Roman" w:hAnsi="Times New Roman"/>
          <w:b/>
          <w:sz w:val="20"/>
          <w:szCs w:val="20"/>
        </w:rPr>
        <w:t>Zamawiający podtrzymuje zapisy SIWZ.</w:t>
      </w:r>
    </w:p>
    <w:p w:rsidR="004B4454" w:rsidRPr="009E3E41" w:rsidRDefault="004B4454" w:rsidP="004B4454">
      <w:pPr>
        <w:widowControl w:val="0"/>
        <w:suppressAutoHyphens/>
        <w:spacing w:after="0" w:line="240" w:lineRule="auto"/>
        <w:jc w:val="both"/>
        <w:rPr>
          <w:rFonts w:ascii="Times New Roman" w:hAnsi="Times New Roman"/>
          <w:sz w:val="20"/>
          <w:szCs w:val="20"/>
        </w:rPr>
      </w:pPr>
    </w:p>
    <w:p w:rsidR="004B4454" w:rsidRPr="009E3E41" w:rsidRDefault="004B4454" w:rsidP="004B4454">
      <w:pPr>
        <w:widowControl w:val="0"/>
        <w:suppressAutoHyphens/>
        <w:spacing w:after="0" w:line="240" w:lineRule="auto"/>
        <w:jc w:val="both"/>
        <w:rPr>
          <w:rFonts w:ascii="Times New Roman" w:hAnsi="Times New Roman"/>
          <w:sz w:val="20"/>
          <w:szCs w:val="20"/>
        </w:rPr>
      </w:pPr>
      <w:r w:rsidRPr="009E3E41">
        <w:rPr>
          <w:rFonts w:ascii="Times New Roman" w:hAnsi="Times New Roman"/>
          <w:b/>
          <w:sz w:val="20"/>
          <w:szCs w:val="20"/>
        </w:rPr>
        <w:t>Pytanie nr 32</w:t>
      </w:r>
      <w:r w:rsidRPr="009E3E41">
        <w:rPr>
          <w:rFonts w:ascii="Times New Roman" w:hAnsi="Times New Roman"/>
          <w:sz w:val="20"/>
          <w:szCs w:val="20"/>
        </w:rPr>
        <w:t xml:space="preserve"> </w:t>
      </w:r>
      <w:r w:rsidRPr="009E3E41">
        <w:rPr>
          <w:rFonts w:ascii="Times New Roman" w:hAnsi="Times New Roman"/>
          <w:b/>
          <w:sz w:val="20"/>
          <w:szCs w:val="20"/>
        </w:rPr>
        <w:t xml:space="preserve">(dotyczy pakietu nr 7, poz. 1) </w:t>
      </w:r>
    </w:p>
    <w:p w:rsidR="004B4454" w:rsidRPr="009E3E41" w:rsidRDefault="004B4454" w:rsidP="004B4454">
      <w:pPr>
        <w:widowControl w:val="0"/>
        <w:suppressAutoHyphens/>
        <w:spacing w:after="0" w:line="240" w:lineRule="auto"/>
        <w:jc w:val="both"/>
        <w:rPr>
          <w:rFonts w:ascii="Times New Roman" w:hAnsi="Times New Roman"/>
          <w:sz w:val="20"/>
          <w:szCs w:val="20"/>
        </w:rPr>
      </w:pPr>
      <w:r w:rsidRPr="009E3E41">
        <w:rPr>
          <w:rFonts w:ascii="Times New Roman" w:hAnsi="Times New Roman"/>
          <w:sz w:val="20"/>
          <w:szCs w:val="20"/>
        </w:rPr>
        <w:t>Czy Zamawiający wydzieli pozycję nr 1 do odrębnego pakietu?</w:t>
      </w:r>
    </w:p>
    <w:p w:rsidR="004B4454" w:rsidRPr="009E3E41" w:rsidRDefault="00157FE2" w:rsidP="00A97703">
      <w:pPr>
        <w:spacing w:after="0"/>
        <w:rPr>
          <w:rFonts w:ascii="Times New Roman" w:hAnsi="Times New Roman"/>
          <w:b/>
          <w:sz w:val="20"/>
          <w:szCs w:val="20"/>
        </w:rPr>
      </w:pPr>
      <w:r w:rsidRPr="009E3E41">
        <w:rPr>
          <w:rFonts w:ascii="Times New Roman" w:hAnsi="Times New Roman"/>
          <w:b/>
          <w:sz w:val="20"/>
          <w:szCs w:val="20"/>
        </w:rPr>
        <w:t>Odpowiedz:</w:t>
      </w:r>
      <w:r w:rsidR="00ED2840" w:rsidRPr="009E3E41">
        <w:rPr>
          <w:rFonts w:ascii="Times New Roman" w:hAnsi="Times New Roman"/>
          <w:b/>
          <w:sz w:val="20"/>
          <w:szCs w:val="20"/>
        </w:rPr>
        <w:t xml:space="preserve"> </w:t>
      </w:r>
      <w:r w:rsidR="00ED2840" w:rsidRPr="009E3E41">
        <w:rPr>
          <w:rFonts w:ascii="Times New Roman" w:hAnsi="Times New Roman"/>
          <w:b/>
          <w:sz w:val="20"/>
          <w:szCs w:val="20"/>
        </w:rPr>
        <w:t>Zamawiający podtrzymuje zapisy SIWZ.</w:t>
      </w:r>
    </w:p>
    <w:p w:rsidR="008369DA" w:rsidRPr="009E3E41" w:rsidRDefault="008369DA" w:rsidP="00A97703">
      <w:pPr>
        <w:spacing w:after="0"/>
        <w:jc w:val="both"/>
        <w:rPr>
          <w:rFonts w:ascii="Times New Roman" w:hAnsi="Times New Roman"/>
          <w:sz w:val="20"/>
          <w:szCs w:val="20"/>
        </w:rPr>
      </w:pPr>
    </w:p>
    <w:p w:rsidR="008369DA" w:rsidRPr="009E3E41" w:rsidRDefault="008369DA" w:rsidP="00A97703">
      <w:pPr>
        <w:spacing w:after="0"/>
        <w:jc w:val="both"/>
        <w:rPr>
          <w:rFonts w:ascii="Times New Roman" w:hAnsi="Times New Roman"/>
          <w:sz w:val="20"/>
          <w:szCs w:val="20"/>
        </w:rPr>
      </w:pPr>
    </w:p>
    <w:p w:rsidR="008369DA" w:rsidRPr="009E3E41" w:rsidRDefault="008369DA" w:rsidP="00A97703">
      <w:pPr>
        <w:spacing w:after="0" w:line="240" w:lineRule="auto"/>
        <w:rPr>
          <w:rFonts w:ascii="Times New Roman" w:hAnsi="Times New Roman"/>
          <w:sz w:val="20"/>
          <w:szCs w:val="20"/>
        </w:rPr>
      </w:pPr>
    </w:p>
    <w:p w:rsidR="005C344B" w:rsidRPr="009E3E41" w:rsidRDefault="005C344B" w:rsidP="00A97703">
      <w:pPr>
        <w:spacing w:after="0" w:line="240" w:lineRule="auto"/>
        <w:rPr>
          <w:rFonts w:ascii="Times New Roman" w:hAnsi="Times New Roman"/>
          <w:sz w:val="20"/>
          <w:szCs w:val="20"/>
        </w:rPr>
      </w:pPr>
    </w:p>
    <w:p w:rsidR="005C344B" w:rsidRPr="009E3E41" w:rsidRDefault="005C344B" w:rsidP="00A97703">
      <w:pPr>
        <w:spacing w:after="0"/>
        <w:jc w:val="both"/>
        <w:rPr>
          <w:rFonts w:ascii="Times New Roman" w:hAnsi="Times New Roman"/>
          <w:sz w:val="20"/>
          <w:szCs w:val="20"/>
        </w:rPr>
      </w:pPr>
    </w:p>
    <w:p w:rsidR="00435764" w:rsidRPr="009E3E41" w:rsidRDefault="00435764" w:rsidP="00A97703">
      <w:pPr>
        <w:spacing w:after="0"/>
        <w:rPr>
          <w:rFonts w:ascii="Times New Roman" w:hAnsi="Times New Roman"/>
          <w:sz w:val="20"/>
          <w:szCs w:val="20"/>
        </w:rPr>
      </w:pPr>
    </w:p>
    <w:sectPr w:rsidR="00435764" w:rsidRPr="009E3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90342"/>
    <w:multiLevelType w:val="hybridMultilevel"/>
    <w:tmpl w:val="B99E8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0C194D"/>
    <w:multiLevelType w:val="multilevel"/>
    <w:tmpl w:val="650AB7D0"/>
    <w:lvl w:ilvl="0">
      <w:start w:val="1"/>
      <w:numFmt w:val="decimal"/>
      <w:lvlText w:val="%1)"/>
      <w:lvlJc w:val="left"/>
      <w:pPr>
        <w:ind w:left="360" w:hanging="360"/>
      </w:pPr>
      <w:rPr>
        <w:rFonts w:ascii="Arial" w:eastAsia="TimesNewRomanPSMT" w:hAnsi="Arial" w:cs="Arial" w:hint="default"/>
        <w:b w:val="0"/>
        <w:bCs w:val="0"/>
        <w:i w:val="0"/>
        <w:iCs w:val="0"/>
        <w:sz w:val="20"/>
        <w:szCs w:val="20"/>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FF7B4A"/>
    <w:multiLevelType w:val="hybridMultilevel"/>
    <w:tmpl w:val="E74C106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59C6A7B"/>
    <w:multiLevelType w:val="hybridMultilevel"/>
    <w:tmpl w:val="DB32C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BC24502"/>
    <w:multiLevelType w:val="singleLevel"/>
    <w:tmpl w:val="0415000F"/>
    <w:lvl w:ilvl="0">
      <w:start w:val="1"/>
      <w:numFmt w:val="decimal"/>
      <w:lvlText w:val="%1."/>
      <w:lvlJc w:val="left"/>
      <w:pPr>
        <w:tabs>
          <w:tab w:val="num" w:pos="360"/>
        </w:tabs>
        <w:ind w:left="360" w:hanging="360"/>
      </w:pPr>
    </w:lvl>
  </w:abstractNum>
  <w:abstractNum w:abstractNumId="5">
    <w:nsid w:val="7E8C27B8"/>
    <w:multiLevelType w:val="multilevel"/>
    <w:tmpl w:val="2E168F6A"/>
    <w:lvl w:ilvl="0">
      <w:start w:val="1"/>
      <w:numFmt w:val="decimal"/>
      <w:lvlText w:val="%1)"/>
      <w:lvlJc w:val="left"/>
      <w:pPr>
        <w:tabs>
          <w:tab w:val="num" w:pos="-1080"/>
        </w:tabs>
        <w:ind w:left="-1080" w:hanging="360"/>
      </w:pPr>
      <w:rPr>
        <w:rFonts w:ascii="Times New Roman" w:eastAsia="Times New Roman" w:hAnsi="Times New Roman" w:cs="Times New Roman" w:hint="default"/>
        <w:b w:val="0"/>
        <w:sz w:val="20"/>
      </w:rPr>
    </w:lvl>
    <w:lvl w:ilvl="1">
      <w:start w:val="1"/>
      <w:numFmt w:val="decimal"/>
      <w:lvlText w:val="%2)"/>
      <w:lvlJc w:val="left"/>
      <w:pPr>
        <w:tabs>
          <w:tab w:val="num" w:pos="-360"/>
        </w:tabs>
        <w:ind w:left="-360" w:hanging="360"/>
      </w:pPr>
      <w:rPr>
        <w:rFonts w:ascii="Times New Roman" w:hAnsi="Times New Roman" w:cs="Times New Roman" w:hint="default"/>
        <w:b w:val="0"/>
        <w:i w:val="0"/>
        <w:sz w:val="20"/>
        <w:effect w:val="none"/>
      </w:r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64"/>
    <w:rsid w:val="000333FE"/>
    <w:rsid w:val="00157FE2"/>
    <w:rsid w:val="00275C7A"/>
    <w:rsid w:val="002B4D4A"/>
    <w:rsid w:val="003B0DA6"/>
    <w:rsid w:val="00425D3C"/>
    <w:rsid w:val="00435764"/>
    <w:rsid w:val="00475A9F"/>
    <w:rsid w:val="004B4454"/>
    <w:rsid w:val="00510977"/>
    <w:rsid w:val="005C344B"/>
    <w:rsid w:val="005F78F4"/>
    <w:rsid w:val="00635DC2"/>
    <w:rsid w:val="00637C57"/>
    <w:rsid w:val="00714D38"/>
    <w:rsid w:val="0074370A"/>
    <w:rsid w:val="00777AF3"/>
    <w:rsid w:val="008369DA"/>
    <w:rsid w:val="008D1B3D"/>
    <w:rsid w:val="009C31C6"/>
    <w:rsid w:val="009E3E41"/>
    <w:rsid w:val="00A97703"/>
    <w:rsid w:val="00D35092"/>
    <w:rsid w:val="00ED2840"/>
    <w:rsid w:val="00F16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89107-4941-473D-97C2-F8A0F5AE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576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35764"/>
    <w:pPr>
      <w:ind w:left="720"/>
      <w:contextualSpacing/>
    </w:pPr>
  </w:style>
  <w:style w:type="paragraph" w:styleId="NormalnyWeb">
    <w:name w:val="Normal (Web)"/>
    <w:basedOn w:val="Normalny"/>
    <w:uiPriority w:val="99"/>
    <w:semiHidden/>
    <w:unhideWhenUsed/>
    <w:rsid w:val="005C344B"/>
    <w:pPr>
      <w:spacing w:before="100" w:beforeAutospacing="1" w:after="119"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8369DA"/>
    <w:pPr>
      <w:spacing w:after="0" w:line="240" w:lineRule="auto"/>
      <w:jc w:val="both"/>
    </w:pPr>
    <w:rPr>
      <w:rFonts w:ascii="Arial" w:eastAsia="Times New Roman" w:hAnsi="Arial"/>
      <w:sz w:val="24"/>
      <w:szCs w:val="20"/>
      <w:lang w:eastAsia="pl-PL"/>
    </w:rPr>
  </w:style>
  <w:style w:type="character" w:customStyle="1" w:styleId="TekstpodstawowyZnak">
    <w:name w:val="Tekst podstawowy Znak"/>
    <w:basedOn w:val="Domylnaczcionkaakapitu"/>
    <w:link w:val="Tekstpodstawowy"/>
    <w:rsid w:val="008369DA"/>
    <w:rPr>
      <w:rFonts w:ascii="Arial" w:eastAsia="Times New Roman" w:hAnsi="Arial" w:cs="Times New Roman"/>
      <w:sz w:val="24"/>
      <w:szCs w:val="20"/>
      <w:lang w:eastAsia="pl-PL"/>
    </w:rPr>
  </w:style>
  <w:style w:type="character" w:customStyle="1" w:styleId="AkapitzlistZnak">
    <w:name w:val="Akapit z listą Znak"/>
    <w:link w:val="Akapitzlist"/>
    <w:uiPriority w:val="34"/>
    <w:locked/>
    <w:rsid w:val="008369DA"/>
    <w:rPr>
      <w:rFonts w:ascii="Calibri" w:eastAsia="Calibri" w:hAnsi="Calibri" w:cs="Times New Roman"/>
    </w:rPr>
  </w:style>
  <w:style w:type="character" w:styleId="Odwoaniedelikatne">
    <w:name w:val="Subtle Reference"/>
    <w:basedOn w:val="Domylnaczcionkaakapitu"/>
    <w:uiPriority w:val="31"/>
    <w:qFormat/>
    <w:rsid w:val="00714D38"/>
    <w:rPr>
      <w:smallCaps/>
      <w:color w:val="5A5A5A" w:themeColor="text1" w:themeTint="A5"/>
    </w:rPr>
  </w:style>
  <w:style w:type="paragraph" w:styleId="Tekstdymka">
    <w:name w:val="Balloon Text"/>
    <w:basedOn w:val="Normalny"/>
    <w:link w:val="TekstdymkaZnak"/>
    <w:uiPriority w:val="99"/>
    <w:semiHidden/>
    <w:unhideWhenUsed/>
    <w:rsid w:val="009E3E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3E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6092">
      <w:bodyDiv w:val="1"/>
      <w:marLeft w:val="0"/>
      <w:marRight w:val="0"/>
      <w:marTop w:val="0"/>
      <w:marBottom w:val="0"/>
      <w:divBdr>
        <w:top w:val="none" w:sz="0" w:space="0" w:color="auto"/>
        <w:left w:val="none" w:sz="0" w:space="0" w:color="auto"/>
        <w:bottom w:val="none" w:sz="0" w:space="0" w:color="auto"/>
        <w:right w:val="none" w:sz="0" w:space="0" w:color="auto"/>
      </w:divBdr>
    </w:div>
    <w:div w:id="17856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6</Pages>
  <Words>2623</Words>
  <Characters>15738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12</cp:revision>
  <cp:lastPrinted>2018-04-13T10:47:00Z</cp:lastPrinted>
  <dcterms:created xsi:type="dcterms:W3CDTF">2018-03-09T06:58:00Z</dcterms:created>
  <dcterms:modified xsi:type="dcterms:W3CDTF">2018-04-13T10:54:00Z</dcterms:modified>
</cp:coreProperties>
</file>