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32CE1458" w:rsidR="00BF6CF6" w:rsidRDefault="00993D0A" w:rsidP="00BF6CF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2B2CAF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.03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CE263ED" w14:textId="407A2BCA" w:rsidR="00BF6CF6" w:rsidRPr="00840FE8" w:rsidRDefault="00452717" w:rsidP="00840FE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2B2CAF">
        <w:rPr>
          <w:rFonts w:ascii="Times New Roman" w:eastAsia="Times New Roman" w:hAnsi="Times New Roman"/>
          <w:sz w:val="20"/>
          <w:szCs w:val="20"/>
          <w:lang w:eastAsia="pl-PL"/>
        </w:rPr>
        <w:t>304</w:t>
      </w:r>
    </w:p>
    <w:p w14:paraId="64A02FDF" w14:textId="77777777" w:rsidR="00BF6CF6" w:rsidRDefault="00BF6CF6" w:rsidP="00BF6CF6">
      <w:pPr>
        <w:spacing w:after="0" w:line="240" w:lineRule="auto"/>
        <w:rPr>
          <w:b/>
          <w:kern w:val="2"/>
          <w:lang w:eastAsia="ar-SA"/>
        </w:rPr>
      </w:pPr>
    </w:p>
    <w:p w14:paraId="6ABBC844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WYJAŚNIENIA</w:t>
      </w:r>
    </w:p>
    <w:p w14:paraId="40FEC20D" w14:textId="6880764D" w:rsid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SPECYFIKACJI ISTOTNYCH WARUNKÓW ZAMÓWIENIA</w:t>
      </w:r>
    </w:p>
    <w:p w14:paraId="2347498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F43FA60" w14:textId="38A0D5E0" w:rsidR="00BF6CF6" w:rsidRPr="00BF6CF6" w:rsidRDefault="00BF6CF6" w:rsidP="00840FE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F6CF6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BF6CF6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</w:t>
      </w:r>
      <w:r>
        <w:rPr>
          <w:rFonts w:ascii="Times New Roman" w:hAnsi="Times New Roman"/>
          <w:sz w:val="20"/>
          <w:szCs w:val="20"/>
          <w:u w:val="single"/>
        </w:rPr>
        <w:t xml:space="preserve"> urządzeń medycznych do Kliniki Neonatologii</w:t>
      </w:r>
      <w:r w:rsidRPr="00BF6CF6">
        <w:rPr>
          <w:rFonts w:ascii="Times New Roman" w:hAnsi="Times New Roman"/>
          <w:sz w:val="20"/>
          <w:szCs w:val="20"/>
          <w:u w:val="single"/>
        </w:rPr>
        <w:t xml:space="preserve"> nr sprawy </w:t>
      </w:r>
      <w:r>
        <w:rPr>
          <w:rFonts w:ascii="Times New Roman" w:hAnsi="Times New Roman"/>
          <w:sz w:val="20"/>
          <w:szCs w:val="20"/>
          <w:u w:val="single"/>
        </w:rPr>
        <w:t>20</w:t>
      </w:r>
      <w:r w:rsidRPr="00BF6CF6">
        <w:rPr>
          <w:rFonts w:ascii="Times New Roman" w:hAnsi="Times New Roman"/>
          <w:sz w:val="20"/>
          <w:szCs w:val="20"/>
          <w:u w:val="single"/>
        </w:rPr>
        <w:t>/2018.</w:t>
      </w:r>
    </w:p>
    <w:p w14:paraId="4759200F" w14:textId="4CB81826" w:rsidR="00BF6CF6" w:rsidRPr="00BF6CF6" w:rsidRDefault="00BF6CF6" w:rsidP="00840F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B118D" w14:textId="6C7572E8" w:rsidR="00BF6CF6" w:rsidRDefault="00BF6CF6" w:rsidP="003D7E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F6CF6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BF6CF6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BF6CF6">
        <w:rPr>
          <w:rFonts w:ascii="Times New Roman" w:hAnsi="Times New Roman"/>
          <w:sz w:val="20"/>
          <w:szCs w:val="20"/>
        </w:rPr>
        <w:t>późn</w:t>
      </w:r>
      <w:proofErr w:type="spellEnd"/>
      <w:r w:rsidRPr="00BF6CF6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</w:t>
      </w:r>
      <w:r w:rsidR="003D7E0C">
        <w:rPr>
          <w:rFonts w:ascii="Times New Roman" w:hAnsi="Times New Roman"/>
          <w:sz w:val="20"/>
          <w:szCs w:val="20"/>
        </w:rPr>
        <w:t>ych Warunków Zamówienia (SIWZ):</w:t>
      </w:r>
    </w:p>
    <w:p w14:paraId="70C63154" w14:textId="77777777" w:rsidR="003D7E0C" w:rsidRPr="003D7E0C" w:rsidRDefault="003D7E0C" w:rsidP="003D7E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3AD44FB" w14:textId="77777777" w:rsidR="00BF6CF6" w:rsidRPr="00840FE8" w:rsidRDefault="00BF6CF6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33C115F9" w14:textId="304B40F8" w:rsidR="00840FE8" w:rsidRPr="003D7E0C" w:rsidRDefault="00BF6CF6" w:rsidP="003D7E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40FE8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840FE8" w:rsidRPr="00840FE8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2, </w:t>
      </w:r>
      <w:r w:rsidR="00840FE8" w:rsidRPr="00840FE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pkt II. 8 </w:t>
      </w:r>
      <w:r w:rsidR="00840FE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1.2:</w:t>
      </w:r>
      <w:r w:rsidR="00840FE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40FE8" w:rsidRPr="003D7E0C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>zy Zamawiający dopuści urządzenie, które nie spełnia parametru: „</w:t>
      </w:r>
      <w:r w:rsidR="00840FE8" w:rsidRPr="00840FE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 obróceniu promiennika ciepło z niego emitowane nadal pada na materacyk”, 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>ewentualnie czy zamawiający wprowadzi ten parametr jako dodatkowo oceniany?</w:t>
      </w:r>
      <w:r w:rsidR="003D7E0C" w:rsidRPr="003D7E0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 xml:space="preserve">Parametr ten jest stosowany tylko przez jedną firmę </w:t>
      </w:r>
      <w:r w:rsidR="00840FE8" w:rsidRPr="00840FE8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w tym konkretnym urządzeniu. Przy czym w istocie odchylenie promiennika znacznie zmniejsza ilość ciepła emitowanego na materacyk. Podtrzymanie tego parametru ogranicz</w:t>
      </w:r>
      <w:r w:rsidR="003D7E0C" w:rsidRPr="003D7E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o</w:t>
      </w:r>
      <w:r w:rsidR="00840FE8" w:rsidRPr="00840FE8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ny możliwość złożenia ofert konkurencyjnych.</w:t>
      </w:r>
    </w:p>
    <w:p w14:paraId="72AAFC76" w14:textId="77777777" w:rsidR="003D7E0C" w:rsidRPr="00840FE8" w:rsidRDefault="003D7E0C" w:rsidP="003D7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24A42245" w14:textId="07070EF9" w:rsidR="003D7E0C" w:rsidRDefault="008E560F" w:rsidP="003D7E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Nie. Zamawiający </w:t>
      </w:r>
      <w:r w:rsidR="006C2802">
        <w:rPr>
          <w:rFonts w:ascii="Times New Roman" w:hAnsi="Times New Roman"/>
          <w:sz w:val="20"/>
          <w:szCs w:val="20"/>
        </w:rPr>
        <w:t>podtr</w:t>
      </w:r>
      <w:r>
        <w:rPr>
          <w:rFonts w:ascii="Times New Roman" w:hAnsi="Times New Roman"/>
          <w:sz w:val="20"/>
          <w:szCs w:val="20"/>
        </w:rPr>
        <w:t xml:space="preserve">zymuje zapisy </w:t>
      </w:r>
      <w:r w:rsidR="006C2802">
        <w:rPr>
          <w:rFonts w:ascii="Times New Roman" w:hAnsi="Times New Roman"/>
          <w:sz w:val="20"/>
          <w:szCs w:val="20"/>
        </w:rPr>
        <w:t>SIWZ.</w:t>
      </w:r>
    </w:p>
    <w:p w14:paraId="31C64E33" w14:textId="00CB5AA4" w:rsidR="003D7E0C" w:rsidRDefault="003D7E0C" w:rsidP="003D7E0C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1FB2BFD7" w14:textId="4C3A28A3" w:rsidR="003D7E0C" w:rsidRPr="00BF6CF6" w:rsidRDefault="003D7E0C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2</w:t>
      </w:r>
      <w:r w:rsidRPr="00BF6CF6">
        <w:rPr>
          <w:rFonts w:ascii="Times New Roman" w:hAnsi="Times New Roman"/>
          <w:b/>
          <w:sz w:val="20"/>
          <w:szCs w:val="20"/>
        </w:rPr>
        <w:t xml:space="preserve">: </w:t>
      </w:r>
    </w:p>
    <w:p w14:paraId="71A6A2BC" w14:textId="50A3DB72" w:rsidR="00840FE8" w:rsidRDefault="003D7E0C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3D7E0C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2,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pkt</w:t>
      </w:r>
      <w:r w:rsidR="00840FE8" w:rsidRPr="00840FE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III. 1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1.2:</w:t>
      </w:r>
      <w:r w:rsidRPr="003D7E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C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>zy Zamawiający dopuści urządzenie bez zintegrowanego z inkubatorem podgrzewanego materacyka żelowego (równocześnie dopuszczając urządzenie bez odnoszących się do tego materacyka parametrów określonych w pkt. V. 2, 4, 5)? Ewentualnie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wprowadzi te parametry jako dodatkowo oceniane?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 xml:space="preserve">Parametr ten odnosi się do rozwiązania stosowanego tylko przez jedną firmę </w:t>
      </w:r>
      <w:r w:rsidR="00840FE8" w:rsidRPr="00840FE8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w tym konkretnym urządzeniu. Podtrzymanie tego parametru wyłączy możliwość złożenia ofert konkurencyjnych.</w:t>
      </w:r>
    </w:p>
    <w:p w14:paraId="75369C37" w14:textId="77777777" w:rsidR="003D7E0C" w:rsidRPr="00840FE8" w:rsidRDefault="003D7E0C" w:rsidP="003D7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150C933B" w14:textId="77777777" w:rsidR="006C2802" w:rsidRDefault="006C2802" w:rsidP="006C28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55AFE2F5" w14:textId="1E7902EC" w:rsidR="003D7E0C" w:rsidRDefault="003D7E0C" w:rsidP="003D7E0C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57A2C225" w14:textId="6E35CBC2" w:rsidR="003D7E0C" w:rsidRPr="00BF6CF6" w:rsidRDefault="003D7E0C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3</w:t>
      </w:r>
      <w:r w:rsidRPr="00BF6CF6">
        <w:rPr>
          <w:rFonts w:ascii="Times New Roman" w:hAnsi="Times New Roman"/>
          <w:b/>
          <w:sz w:val="20"/>
          <w:szCs w:val="20"/>
        </w:rPr>
        <w:t xml:space="preserve">: </w:t>
      </w:r>
    </w:p>
    <w:p w14:paraId="20BDEDB3" w14:textId="4AF9C716" w:rsidR="00840FE8" w:rsidRPr="003D7E0C" w:rsidRDefault="003D7E0C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E0C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2,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kt IV. </w:t>
      </w:r>
      <w:r w:rsidR="00840FE8" w:rsidRPr="00840FE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3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1.2:</w:t>
      </w:r>
      <w:r w:rsidRPr="003D7E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3D7E0C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>zy Zamawiający dopuści urządzenie z pedałami do starowania umieszczonymi z przodu inkubatora?</w:t>
      </w:r>
    </w:p>
    <w:p w14:paraId="119C5470" w14:textId="77777777" w:rsidR="003D7E0C" w:rsidRPr="00840FE8" w:rsidRDefault="003D7E0C" w:rsidP="003D7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2371CBF6" w14:textId="77777777" w:rsidR="006C2802" w:rsidRDefault="006C2802" w:rsidP="006C28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0485A941" w14:textId="5FAA66FF" w:rsidR="003D7E0C" w:rsidRDefault="003D7E0C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04B6D1" w14:textId="20D6B1D6" w:rsidR="003D7E0C" w:rsidRPr="00BF6CF6" w:rsidRDefault="003D7E0C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4</w:t>
      </w:r>
      <w:r w:rsidRPr="00BF6CF6">
        <w:rPr>
          <w:rFonts w:ascii="Times New Roman" w:hAnsi="Times New Roman"/>
          <w:b/>
          <w:sz w:val="20"/>
          <w:szCs w:val="20"/>
        </w:rPr>
        <w:t xml:space="preserve">: </w:t>
      </w:r>
    </w:p>
    <w:p w14:paraId="1A493D91" w14:textId="5BA9C8DD" w:rsidR="00840FE8" w:rsidRPr="00840FE8" w:rsidRDefault="003D7E0C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pl-PL"/>
        </w:rPr>
      </w:pPr>
      <w:r w:rsidRPr="003D7E0C">
        <w:rPr>
          <w:rFonts w:ascii="Times New Roman" w:hAnsi="Times New Roman"/>
          <w:bCs/>
          <w:sz w:val="20"/>
          <w:szCs w:val="20"/>
          <w:u w:val="single"/>
          <w:lang w:eastAsia="ar-SA"/>
        </w:rPr>
        <w:t>Dotyczy Pakietu nr 2,</w:t>
      </w:r>
      <w:r w:rsidRPr="003D7E0C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pkt</w:t>
      </w:r>
      <w:r w:rsidR="00840FE8" w:rsidRPr="00840FE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V. 6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1.2:</w:t>
      </w:r>
      <w:r w:rsidRPr="003D7E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3D7E0C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>zy Zamawiający dopuści inkubator z jednym pomiarem i wyświetlaniem temperatury skóry, ewentualnie czy zamawiający wprowadzi ten parametr jako dodatkowo oceniany? Z uwagi na przyjęty minimalny rozmiar materacyka (Pkt. III. 5) stanowisko nie jest przeznaczone dla bliźniaków. Możliwość jednoczesnego pomiaru i wyświetlania dwóch temperatur skóry nie znajduje uzasadnienia. Równocześnie p</w:t>
      </w:r>
      <w:r w:rsidR="00840FE8" w:rsidRPr="00840FE8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odtrzymanie tego parametru ograniczy możliwość złożenia ofert konkurencyjnych.</w:t>
      </w:r>
    </w:p>
    <w:p w14:paraId="355FF633" w14:textId="77777777" w:rsidR="003D7E0C" w:rsidRPr="00840FE8" w:rsidRDefault="003D7E0C" w:rsidP="003D7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273E1B2E" w14:textId="77777777" w:rsidR="006C2802" w:rsidRDefault="006C2802" w:rsidP="006C28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Zamawiający podtrzymuje zapisy SIWZ.</w:t>
      </w:r>
    </w:p>
    <w:p w14:paraId="27B28FFC" w14:textId="14A585AF" w:rsidR="003D7E0C" w:rsidRDefault="003D7E0C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</w:p>
    <w:p w14:paraId="2E95A578" w14:textId="677128FE" w:rsidR="003D7E0C" w:rsidRPr="00BF6CF6" w:rsidRDefault="003D7E0C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5</w:t>
      </w:r>
      <w:r w:rsidRPr="00BF6CF6">
        <w:rPr>
          <w:rFonts w:ascii="Times New Roman" w:hAnsi="Times New Roman"/>
          <w:b/>
          <w:sz w:val="20"/>
          <w:szCs w:val="20"/>
        </w:rPr>
        <w:t xml:space="preserve">: </w:t>
      </w:r>
    </w:p>
    <w:p w14:paraId="08D5777A" w14:textId="6FF54430" w:rsidR="00840FE8" w:rsidRPr="00840FE8" w:rsidRDefault="003D7E0C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3D7E0C">
        <w:rPr>
          <w:rFonts w:ascii="Times New Roman" w:hAnsi="Times New Roman"/>
          <w:bCs/>
          <w:sz w:val="20"/>
          <w:szCs w:val="20"/>
          <w:u w:val="single"/>
          <w:lang w:eastAsia="ar-SA"/>
        </w:rPr>
        <w:t>Dotyczy Pakietu nr 2,</w:t>
      </w:r>
      <w:r w:rsidRPr="003D7E0C">
        <w:rPr>
          <w:rFonts w:ascii="Times New Roman" w:eastAsia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pkt</w:t>
      </w:r>
      <w:r w:rsidR="00840FE8" w:rsidRPr="00840FE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VI </w:t>
      </w:r>
      <w:r w:rsidRPr="003D7E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1.2:</w:t>
      </w:r>
      <w:r w:rsidRPr="003D7E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>Czy Zamawiający wymaga, aby waga posiadała legalizację pierwotną Urzędu Miar i Wag?</w:t>
      </w:r>
      <w:r w:rsidRPr="003D7E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840FE8" w:rsidRPr="00840FE8">
        <w:rPr>
          <w:rFonts w:ascii="Times New Roman" w:eastAsia="Times New Roman" w:hAnsi="Times New Roman"/>
          <w:sz w:val="20"/>
          <w:szCs w:val="20"/>
          <w:lang w:eastAsia="pl-PL"/>
        </w:rPr>
        <w:t xml:space="preserve">Należy wskazać, że zgodnie z art. 8 ust. 1 ustawy z dnia 11 maj 2001 roku o miarach (tekst jednolity w Dzienniku Ustaw 2018.376), </w:t>
      </w:r>
      <w:r w:rsidR="00840FE8" w:rsidRPr="00840F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Przyrządy pomiarowe, które mogą być stosowane w ochronie zdrowia, życia i środowiska podlegają prawnej kontroli metrologicznej. </w:t>
      </w:r>
    </w:p>
    <w:p w14:paraId="005537A0" w14:textId="34616734" w:rsidR="00840FE8" w:rsidRPr="00840FE8" w:rsidRDefault="00840FE8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40FE8">
        <w:rPr>
          <w:rFonts w:ascii="Times New Roman" w:eastAsia="Times New Roman" w:hAnsi="Times New Roman"/>
          <w:sz w:val="20"/>
          <w:szCs w:val="20"/>
          <w:lang w:eastAsia="pl-PL"/>
        </w:rPr>
        <w:t>Nato</w:t>
      </w:r>
      <w:r w:rsidR="00972B44">
        <w:rPr>
          <w:rFonts w:ascii="Times New Roman" w:eastAsia="Times New Roman" w:hAnsi="Times New Roman"/>
          <w:sz w:val="20"/>
          <w:szCs w:val="20"/>
          <w:lang w:eastAsia="pl-PL"/>
        </w:rPr>
        <w:t>miast zgodnie z art. 8 ust. 2 w</w:t>
      </w:r>
      <w:r w:rsidRPr="00840FE8">
        <w:rPr>
          <w:rFonts w:ascii="Times New Roman" w:eastAsia="Times New Roman" w:hAnsi="Times New Roman"/>
          <w:sz w:val="20"/>
          <w:szCs w:val="20"/>
          <w:lang w:eastAsia="pl-PL"/>
        </w:rPr>
        <w:t>w. ustawy:</w:t>
      </w:r>
    </w:p>
    <w:p w14:paraId="6043A05B" w14:textId="77777777" w:rsidR="00840FE8" w:rsidRPr="00840FE8" w:rsidRDefault="00840FE8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0F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Prawna kontrola metrologiczna przyrządów pomiarowych jest wykonywana przez: </w:t>
      </w:r>
    </w:p>
    <w:p w14:paraId="1D6BBBD9" w14:textId="77777777" w:rsidR="00840FE8" w:rsidRPr="00840FE8" w:rsidRDefault="00840FE8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0F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1) zatwierdzenie typu przyrządu pomiarowego na podstawie badania typu – przed wprowadzeniem typu przyrządu pomiarowego do obrotu lub </w:t>
      </w:r>
    </w:p>
    <w:p w14:paraId="4FE7EB3B" w14:textId="77777777" w:rsidR="003D7E0C" w:rsidRPr="003D7E0C" w:rsidRDefault="00840FE8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0F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2) legalizację pierwotną albo legalizację jednostkową – przed wprowadzeniem danego egzemplarza przyrządu pomiarowego do obrotu lub użytkowania, </w:t>
      </w:r>
    </w:p>
    <w:p w14:paraId="59834779" w14:textId="4297AD80" w:rsidR="00840FE8" w:rsidRPr="00840FE8" w:rsidRDefault="00840FE8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0FE8">
        <w:rPr>
          <w:rFonts w:ascii="Times New Roman" w:eastAsia="Times New Roman" w:hAnsi="Times New Roman"/>
          <w:i/>
          <w:sz w:val="20"/>
          <w:szCs w:val="20"/>
          <w:lang w:eastAsia="pl-PL"/>
        </w:rPr>
        <w:t>a także 3) legalizację ponowną – w stosunku do przyrządów pomiarowych wprowadzonych do obrotu lub użytkowania.</w:t>
      </w:r>
    </w:p>
    <w:p w14:paraId="1C59CAD8" w14:textId="77777777" w:rsidR="00840FE8" w:rsidRPr="00840FE8" w:rsidRDefault="00840FE8" w:rsidP="003D7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840FE8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lastRenderedPageBreak/>
        <w:t xml:space="preserve">Brak legalizacji (lub zatwierdzenia typu przyrządu pomiarowego przez Prezesa Urzędu Miar i Wag) w istocie powoduje, że waga medyczna nie może zostać wprowadzona do obrotu i do użytku. Dotyczy to również wag stanowiących wyposażenie innych urządzeń medycznych. </w:t>
      </w:r>
    </w:p>
    <w:p w14:paraId="797B5B2D" w14:textId="2CB6136C" w:rsidR="00BF6CF6" w:rsidRPr="00840FE8" w:rsidRDefault="00BF6CF6" w:rsidP="003D7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2D06597A" w14:textId="1B96B970" w:rsidR="006C2802" w:rsidRDefault="006C2802" w:rsidP="006C28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</w:t>
      </w:r>
      <w:r w:rsidR="002B2CAF">
        <w:rPr>
          <w:rFonts w:ascii="Times New Roman" w:hAnsi="Times New Roman"/>
          <w:sz w:val="20"/>
          <w:szCs w:val="20"/>
        </w:rPr>
        <w:t>dopuszcza, ale nie wymaga.</w:t>
      </w:r>
    </w:p>
    <w:p w14:paraId="1DBEAFEB" w14:textId="00E94211" w:rsidR="00BF6CF6" w:rsidRDefault="00BF6CF6" w:rsidP="003D7E0C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283BF144" w14:textId="13FB5677" w:rsidR="00BF6CF6" w:rsidRPr="00BF6CF6" w:rsidRDefault="00BF6CF6" w:rsidP="003D7E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Pakiet nr</w:t>
      </w:r>
      <w:r w:rsidR="002B2CAF">
        <w:rPr>
          <w:rFonts w:ascii="Times New Roman" w:hAnsi="Times New Roman"/>
          <w:b/>
          <w:sz w:val="20"/>
          <w:szCs w:val="20"/>
        </w:rPr>
        <w:t xml:space="preserve"> 6</w:t>
      </w:r>
      <w:r w:rsidRPr="00BF6CF6">
        <w:rPr>
          <w:rFonts w:ascii="Times New Roman" w:hAnsi="Times New Roman"/>
          <w:b/>
          <w:sz w:val="20"/>
          <w:szCs w:val="20"/>
        </w:rPr>
        <w:t xml:space="preserve">: </w:t>
      </w:r>
    </w:p>
    <w:p w14:paraId="49F2EB29" w14:textId="0054B1EB" w:rsidR="00EE005A" w:rsidRPr="00AC291D" w:rsidRDefault="00EE005A" w:rsidP="00EE005A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AC291D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3, </w:t>
      </w:r>
      <w:r w:rsidRPr="00AC291D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pkt  I. 1 </w:t>
      </w:r>
      <w:r w:rsidRPr="00AC291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1.3:</w:t>
      </w:r>
      <w:r w:rsidRPr="00AC291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AC291D">
        <w:rPr>
          <w:rFonts w:ascii="Times New Roman" w:eastAsiaTheme="minorEastAsia" w:hAnsi="Times New Roman"/>
          <w:sz w:val="20"/>
          <w:szCs w:val="20"/>
          <w:lang w:eastAsia="pl-PL"/>
        </w:rPr>
        <w:t>Prosimy o zmianę na: posiada certyfikat CE</w:t>
      </w:r>
      <w:r w:rsidRPr="00AC291D">
        <w:rPr>
          <w:rFonts w:ascii="Times New Roman" w:hAnsi="Times New Roman"/>
          <w:bCs/>
          <w:sz w:val="20"/>
          <w:szCs w:val="20"/>
          <w:lang w:eastAsia="ar-SA"/>
        </w:rPr>
        <w:t xml:space="preserve">. </w:t>
      </w:r>
      <w:r w:rsidRPr="00AC291D">
        <w:rPr>
          <w:rFonts w:ascii="Times New Roman" w:eastAsiaTheme="minorEastAsia" w:hAnsi="Times New Roman"/>
          <w:sz w:val="20"/>
          <w:szCs w:val="20"/>
          <w:lang w:eastAsia="pl-PL"/>
        </w:rPr>
        <w:t xml:space="preserve">Informujemy, iż podany </w:t>
      </w:r>
      <w:r w:rsidR="002B2CAF">
        <w:rPr>
          <w:rFonts w:ascii="Times New Roman" w:eastAsiaTheme="minorEastAsia" w:hAnsi="Times New Roman"/>
          <w:sz w:val="20"/>
          <w:szCs w:val="20"/>
          <w:lang w:eastAsia="pl-PL"/>
        </w:rPr>
        <w:br/>
      </w:r>
      <w:r w:rsidRPr="00AC291D">
        <w:rPr>
          <w:rFonts w:ascii="Times New Roman" w:eastAsiaTheme="minorEastAsia" w:hAnsi="Times New Roman"/>
          <w:sz w:val="20"/>
          <w:szCs w:val="20"/>
          <w:lang w:eastAsia="pl-PL"/>
        </w:rPr>
        <w:t>w wymogach nr CE0123 to numer jednostki notyfikowanej TUV-SUD</w:t>
      </w:r>
    </w:p>
    <w:p w14:paraId="1AF232A3" w14:textId="77777777" w:rsidR="00EE005A" w:rsidRPr="00840FE8" w:rsidRDefault="00EE005A" w:rsidP="00EE00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0FE8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588D4B70" w14:textId="41E7512D" w:rsidR="00EE005A" w:rsidRDefault="00EE005A" w:rsidP="00EE00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 ww. rozwiązanie: „posiada certyfikat CE”.</w:t>
      </w:r>
    </w:p>
    <w:p w14:paraId="3F93F8AE" w14:textId="77777777" w:rsidR="00EE005A" w:rsidRDefault="00EE005A" w:rsidP="00EE005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2AB801C1" w14:textId="2C30D04C" w:rsidR="00EE005A" w:rsidRPr="00A209FD" w:rsidRDefault="00EE005A" w:rsidP="00EE00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09FD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7</w:t>
      </w:r>
      <w:r w:rsidRPr="00A209FD">
        <w:rPr>
          <w:rFonts w:ascii="Times New Roman" w:hAnsi="Times New Roman"/>
          <w:b/>
          <w:sz w:val="20"/>
          <w:szCs w:val="20"/>
        </w:rPr>
        <w:t xml:space="preserve">: </w:t>
      </w:r>
    </w:p>
    <w:p w14:paraId="149A8533" w14:textId="5AA0987B" w:rsidR="00EE005A" w:rsidRPr="00A209FD" w:rsidRDefault="00EE005A" w:rsidP="00EE005A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A209FD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3, </w:t>
      </w:r>
      <w:r w:rsidRPr="00A209FD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pkt I. 2 </w:t>
      </w:r>
      <w:r w:rsidRPr="00A209F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1.3:</w:t>
      </w:r>
      <w:r w:rsidRPr="00A209FD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A209FD">
        <w:rPr>
          <w:rFonts w:ascii="Times New Roman" w:eastAsiaTheme="minorEastAsia" w:hAnsi="Times New Roman"/>
          <w:sz w:val="20"/>
          <w:szCs w:val="20"/>
          <w:lang w:eastAsia="pl-PL"/>
        </w:rPr>
        <w:t>Prosimy o dopuszczenie urządzenia będącego wyrobem medycznym klasy IIB posiadającego certyfikat CE wydany przez jednostkę notyfikowaną wg. dyrektywy 93/42/EEC. Informujemy iż przy ocenie zgodności uwzględnia się wszystkie obowiązujące normy szczegółowe.</w:t>
      </w:r>
    </w:p>
    <w:p w14:paraId="4DA3E9E4" w14:textId="77777777" w:rsidR="00EE005A" w:rsidRPr="00840FE8" w:rsidRDefault="00EE005A" w:rsidP="00EE00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09FD">
        <w:rPr>
          <w:rFonts w:ascii="Times New Roman" w:hAnsi="Times New Roman"/>
          <w:b/>
          <w:sz w:val="20"/>
          <w:szCs w:val="20"/>
        </w:rPr>
        <w:t>Odpowiedź:</w:t>
      </w:r>
      <w:r w:rsidRPr="00840FE8">
        <w:rPr>
          <w:rFonts w:ascii="Times New Roman" w:hAnsi="Times New Roman"/>
          <w:sz w:val="20"/>
          <w:szCs w:val="20"/>
        </w:rPr>
        <w:t xml:space="preserve"> </w:t>
      </w:r>
    </w:p>
    <w:p w14:paraId="471684F2" w14:textId="1D69364A" w:rsidR="00EE005A" w:rsidRDefault="00A209FD" w:rsidP="00EE005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6854808F" w14:textId="77777777" w:rsidR="00A209FD" w:rsidRDefault="00A209FD" w:rsidP="00EE005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45F7180C" w14:textId="67B3CEDF" w:rsidR="00EE005A" w:rsidRPr="00BF6CF6" w:rsidRDefault="00EE005A" w:rsidP="00EE00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8</w:t>
      </w:r>
      <w:r w:rsidRPr="00BF6CF6">
        <w:rPr>
          <w:rFonts w:ascii="Times New Roman" w:hAnsi="Times New Roman"/>
          <w:b/>
          <w:sz w:val="20"/>
          <w:szCs w:val="20"/>
        </w:rPr>
        <w:t xml:space="preserve">: </w:t>
      </w:r>
    </w:p>
    <w:p w14:paraId="75549965" w14:textId="28B6E0F3" w:rsidR="00EE005A" w:rsidRPr="00EE005A" w:rsidRDefault="00EE005A" w:rsidP="00EE005A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EE005A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3,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pkt I. 3 </w:t>
      </w:r>
      <w:r w:rsidRPr="00EE005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Załącznika 1.3: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 xml:space="preserve"> Prosimy o odstąpienie podawania klasy ochronności jeżeli zaoferowanie urządzenie jest wyrobem medycznym przeznaczonym do użytku w jednostkach służby zdrowia</w:t>
      </w:r>
    </w:p>
    <w:p w14:paraId="6006B939" w14:textId="77777777" w:rsidR="00EE005A" w:rsidRPr="00EE005A" w:rsidRDefault="00EE005A" w:rsidP="00EE00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05A">
        <w:rPr>
          <w:rFonts w:ascii="Times New Roman" w:hAnsi="Times New Roman"/>
          <w:b/>
          <w:sz w:val="20"/>
          <w:szCs w:val="20"/>
        </w:rPr>
        <w:t>Odpowiedź:</w:t>
      </w:r>
      <w:r w:rsidRPr="00EE005A">
        <w:rPr>
          <w:rFonts w:ascii="Times New Roman" w:hAnsi="Times New Roman"/>
          <w:sz w:val="20"/>
          <w:szCs w:val="20"/>
        </w:rPr>
        <w:t xml:space="preserve"> </w:t>
      </w:r>
    </w:p>
    <w:p w14:paraId="7CFCAD66" w14:textId="77777777" w:rsidR="00EE005A" w:rsidRPr="00EE005A" w:rsidRDefault="00EE005A" w:rsidP="00EE00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005A">
        <w:rPr>
          <w:rFonts w:ascii="Times New Roman" w:hAnsi="Times New Roman"/>
          <w:sz w:val="20"/>
          <w:szCs w:val="20"/>
        </w:rPr>
        <w:t>Nie. Zamawiający podtrzymuje zapisy SIWZ.</w:t>
      </w:r>
    </w:p>
    <w:p w14:paraId="04951F44" w14:textId="6AD7B8B7" w:rsidR="00EE005A" w:rsidRDefault="00A209FD" w:rsidP="00EE005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</w:t>
      </w:r>
    </w:p>
    <w:p w14:paraId="67DD14E5" w14:textId="781423FD" w:rsidR="00EE005A" w:rsidRPr="00EE005A" w:rsidRDefault="00EE005A" w:rsidP="00EE005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005A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9</w:t>
      </w:r>
      <w:r w:rsidRPr="00EE005A">
        <w:rPr>
          <w:rFonts w:ascii="Times New Roman" w:hAnsi="Times New Roman"/>
          <w:b/>
          <w:sz w:val="20"/>
          <w:szCs w:val="20"/>
        </w:rPr>
        <w:t xml:space="preserve">: </w:t>
      </w:r>
    </w:p>
    <w:p w14:paraId="40A8EB85" w14:textId="3BE9451D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3. </w:t>
      </w:r>
      <w:r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 7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Prosimy o dopuszczenie zasilania 2 bateriami alkaicznymi typu AA zapewniającymi czas pracy 1200 h</w:t>
      </w:r>
    </w:p>
    <w:p w14:paraId="2E9A58AC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72487E05" w14:textId="77777777" w:rsidR="00EE005A" w:rsidRPr="00CF6B39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Nie. Zamawiający podtrzymuje zapisy SIWZ.</w:t>
      </w:r>
    </w:p>
    <w:p w14:paraId="62178737" w14:textId="77777777" w:rsidR="00EE005A" w:rsidRPr="00CF6B39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3BAB3D7F" w14:textId="4DA50AB3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10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236A9DCE" w14:textId="1C782288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3, </w:t>
      </w:r>
      <w:r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 8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Prosimy o dopuszczenie podania czasu pracy po włożeniu nowych baterii</w:t>
      </w:r>
      <w:r w:rsidRPr="00CF6B39">
        <w:rPr>
          <w:rFonts w:ascii="Times New Roman" w:eastAsiaTheme="minorEastAsia" w:hAnsi="Times New Roman"/>
          <w:sz w:val="20"/>
          <w:szCs w:val="20"/>
          <w:lang w:eastAsia="pl-PL"/>
        </w:rPr>
        <w:t>.</w:t>
      </w:r>
    </w:p>
    <w:p w14:paraId="7B854F54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44414A64" w14:textId="77777777" w:rsidR="00EE005A" w:rsidRPr="00CF6B39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Nie. Zamawiający podtrzymuje zapisy SIWZ.</w:t>
      </w:r>
    </w:p>
    <w:p w14:paraId="17CFC85B" w14:textId="77777777" w:rsidR="00EE005A" w:rsidRPr="00CF6B39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1945FF5C" w14:textId="207293B2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11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2507BE50" w14:textId="144AE82D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3, </w:t>
      </w:r>
      <w:r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 9 i </w:t>
      </w:r>
      <w:proofErr w:type="spellStart"/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I</w:t>
      </w:r>
      <w:proofErr w:type="spellEnd"/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.</w:t>
      </w:r>
      <w:r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10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Prosimy o odstąpienie od wymogu ładowania w przypadku zasilania bateriami alkaicznymi AA</w:t>
      </w:r>
      <w:r w:rsidRPr="00CF6B39">
        <w:rPr>
          <w:rFonts w:ascii="Times New Roman" w:eastAsiaTheme="minorEastAsia" w:hAnsi="Times New Roman"/>
          <w:sz w:val="20"/>
          <w:szCs w:val="20"/>
          <w:lang w:eastAsia="pl-PL"/>
        </w:rPr>
        <w:t>.</w:t>
      </w:r>
    </w:p>
    <w:p w14:paraId="76812ED4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54EE81E3" w14:textId="77777777" w:rsidR="00EE005A" w:rsidRPr="00CF6B39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Nie. Zamawiający podtrzymuje zapisy SIWZ.</w:t>
      </w:r>
    </w:p>
    <w:p w14:paraId="5CF9B981" w14:textId="77777777" w:rsidR="00EE005A" w:rsidRPr="00CF6B39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734E741C" w14:textId="0EC05A62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12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0D2AA947" w14:textId="7F491717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3, </w:t>
      </w:r>
      <w:r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</w:t>
      </w:r>
      <w:r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11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2B2CAF">
        <w:rPr>
          <w:rFonts w:ascii="Times New Roman" w:eastAsiaTheme="minorEastAsia" w:hAnsi="Times New Roman"/>
          <w:sz w:val="20"/>
          <w:szCs w:val="20"/>
          <w:lang w:eastAsia="pl-PL"/>
        </w:rPr>
        <w:t xml:space="preserve">Prosimy o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dopuszczenie monochromatycznego wyświetlacza</w:t>
      </w:r>
      <w:r w:rsidRPr="00CF6B39">
        <w:rPr>
          <w:rFonts w:ascii="Times New Roman" w:eastAsiaTheme="minorEastAsia" w:hAnsi="Times New Roman"/>
          <w:sz w:val="20"/>
          <w:szCs w:val="20"/>
          <w:lang w:eastAsia="pl-PL"/>
        </w:rPr>
        <w:t xml:space="preserve"> LCD </w:t>
      </w:r>
      <w:r w:rsidR="00CF6B39">
        <w:rPr>
          <w:rFonts w:ascii="Times New Roman" w:eastAsiaTheme="minorEastAsia" w:hAnsi="Times New Roman"/>
          <w:sz w:val="20"/>
          <w:szCs w:val="20"/>
          <w:lang w:eastAsia="pl-PL"/>
        </w:rPr>
        <w:br/>
      </w:r>
      <w:r w:rsidRPr="00CF6B39">
        <w:rPr>
          <w:rFonts w:ascii="Times New Roman" w:eastAsiaTheme="minorEastAsia" w:hAnsi="Times New Roman"/>
          <w:sz w:val="20"/>
          <w:szCs w:val="20"/>
          <w:lang w:eastAsia="pl-PL"/>
        </w:rPr>
        <w:t>o wymiarach około 7x3,5 cm.</w:t>
      </w:r>
    </w:p>
    <w:p w14:paraId="2CF2183D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5E98AE81" w14:textId="77777777" w:rsidR="00EE005A" w:rsidRPr="00CF6B39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Nie. Zamawiający podtrzymuje zapisy SIWZ.</w:t>
      </w:r>
    </w:p>
    <w:p w14:paraId="226B7C9B" w14:textId="77777777" w:rsidR="00EE005A" w:rsidRPr="00CF6B39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109815D0" w14:textId="41671ADC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13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545B04C6" w14:textId="06670570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680D5A"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3, </w:t>
      </w:r>
      <w:r w:rsidR="00680D5A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</w:t>
      </w:r>
      <w:r w:rsidR="00680D5A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12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="00CF6B39"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 xml:space="preserve">Prosimy o dopuszczenie wymiarów 149,9 x 91,4 x 40,6 mm </w:t>
      </w:r>
    </w:p>
    <w:p w14:paraId="7566C3CC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0272505D" w14:textId="0C1F5DDD" w:rsidR="00EE005A" w:rsidRPr="00CF6B39" w:rsidRDefault="00CF6B39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Tak.</w:t>
      </w:r>
    </w:p>
    <w:p w14:paraId="7681BEF2" w14:textId="77777777" w:rsidR="00EE005A" w:rsidRPr="00CF6B39" w:rsidRDefault="00EE005A" w:rsidP="00EE005A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6A874ED6" w14:textId="2847A700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14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19E6847D" w14:textId="6F51C51C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CF6B39"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3, 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14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="00CF6B39"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2B2CAF">
        <w:rPr>
          <w:rFonts w:ascii="Times New Roman" w:eastAsiaTheme="minorEastAsia" w:hAnsi="Times New Roman"/>
          <w:sz w:val="20"/>
          <w:szCs w:val="20"/>
          <w:lang w:eastAsia="pl-PL"/>
        </w:rPr>
        <w:t xml:space="preserve">Prosimy o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dopuszczenie żywotności czujnika 60 miesięcy w temp. powietrza 25ºC i ciśnieniu 1 atmosfery</w:t>
      </w:r>
    </w:p>
    <w:p w14:paraId="64F14BB5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17F2414A" w14:textId="77777777" w:rsidR="00EE005A" w:rsidRPr="00CF6B39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Nie. Zamawiający podtrzymuje zapisy SIWZ.</w:t>
      </w:r>
    </w:p>
    <w:p w14:paraId="43BF61E4" w14:textId="77777777" w:rsidR="00EE005A" w:rsidRPr="00CF6B39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201B2F89" w14:textId="766A1FF9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15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538514E3" w14:textId="6FB4BBFB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CF6B39"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3, 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15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="00CF6B39"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Prosimy o dopuszczenie kabla spiralnego o dł. około 60 cm w stanie zwiniętym</w:t>
      </w:r>
      <w:r w:rsidR="00CF6B39" w:rsidRPr="00CF6B39">
        <w:rPr>
          <w:rFonts w:ascii="Times New Roman" w:eastAsiaTheme="minorEastAsia" w:hAnsi="Times New Roman"/>
          <w:sz w:val="20"/>
          <w:szCs w:val="20"/>
          <w:lang w:eastAsia="pl-PL"/>
        </w:rPr>
        <w:t>.</w:t>
      </w:r>
    </w:p>
    <w:p w14:paraId="41BB4198" w14:textId="039C7BC1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1CD52102" w14:textId="4D835028" w:rsidR="00EE005A" w:rsidRPr="00CF6B39" w:rsidRDefault="00CF6B39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Tak.</w:t>
      </w:r>
    </w:p>
    <w:p w14:paraId="376014F5" w14:textId="6671785A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16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214E74FC" w14:textId="1A2B3925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CF6B39"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3, 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16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="00CF6B39"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 xml:space="preserve">Prosimy o dopuszczenie regulacji alarmu: zakres górny HI </w:t>
      </w:r>
      <w:r w:rsidR="00CF6B39" w:rsidRPr="00CF6B39">
        <w:rPr>
          <w:rFonts w:ascii="Times New Roman" w:eastAsiaTheme="minorEastAsia" w:hAnsi="Times New Roman"/>
          <w:sz w:val="20"/>
          <w:szCs w:val="20"/>
          <w:lang w:eastAsia="pl-PL"/>
        </w:rPr>
        <w:t>16-100%, zakres dolny LO 15-99%.</w:t>
      </w:r>
    </w:p>
    <w:p w14:paraId="291EDE0B" w14:textId="77777777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>Odpowiedź:</w:t>
      </w:r>
      <w:r w:rsidRPr="00CF6B39">
        <w:rPr>
          <w:rFonts w:ascii="Times New Roman" w:hAnsi="Times New Roman"/>
          <w:sz w:val="20"/>
          <w:szCs w:val="20"/>
        </w:rPr>
        <w:t xml:space="preserve"> </w:t>
      </w:r>
    </w:p>
    <w:p w14:paraId="20391E0B" w14:textId="77777777" w:rsidR="00EE005A" w:rsidRPr="00CF6B39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6B39">
        <w:rPr>
          <w:rFonts w:ascii="Times New Roman" w:hAnsi="Times New Roman"/>
          <w:sz w:val="20"/>
          <w:szCs w:val="20"/>
        </w:rPr>
        <w:t>Nie. Zamawiający podtrzymuje zapisy SIWZ.</w:t>
      </w:r>
    </w:p>
    <w:p w14:paraId="4A4261DD" w14:textId="77777777" w:rsidR="00EE005A" w:rsidRPr="00CF6B39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6FB13B44" w14:textId="1A4262A4" w:rsidR="00EE005A" w:rsidRPr="00CF6B39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F6B39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17</w:t>
      </w:r>
      <w:r w:rsidRPr="00CF6B39">
        <w:rPr>
          <w:rFonts w:ascii="Times New Roman" w:hAnsi="Times New Roman"/>
          <w:b/>
          <w:sz w:val="20"/>
          <w:szCs w:val="20"/>
        </w:rPr>
        <w:t xml:space="preserve">: </w:t>
      </w:r>
    </w:p>
    <w:p w14:paraId="042BBBD9" w14:textId="5FFBB8FD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CF6B39" w:rsidRPr="00CF6B39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3, 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I.</w:t>
      </w:r>
      <w:r w:rsidR="00CF6B39" w:rsidRPr="00CF6B39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17, 18, 19</w:t>
      </w:r>
      <w:r w:rsidRPr="00CF6B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="00CF6B39" w:rsidRPr="00CF6B39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Prosimy o odstąpien</w:t>
      </w:r>
      <w:r w:rsidR="00CF6B39" w:rsidRPr="00CF6B39">
        <w:rPr>
          <w:rFonts w:ascii="Times New Roman" w:eastAsiaTheme="minorEastAsia" w:hAnsi="Times New Roman"/>
          <w:sz w:val="20"/>
          <w:szCs w:val="20"/>
          <w:lang w:eastAsia="pl-PL"/>
        </w:rPr>
        <w:t>ie od wymogów określonych w pkt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 xml:space="preserve"> I.</w:t>
      </w:r>
      <w:r w:rsidR="00CF6B39">
        <w:rPr>
          <w:rFonts w:ascii="Times New Roman" w:eastAsiaTheme="minorEastAsia" w:hAnsi="Times New Roman"/>
          <w:sz w:val="20"/>
          <w:szCs w:val="20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17, 18, 19</w:t>
      </w:r>
      <w:r w:rsidR="00CF6B39" w:rsidRPr="006B1CFA">
        <w:rPr>
          <w:rFonts w:ascii="Times New Roman" w:eastAsiaTheme="minorEastAsia" w:hAnsi="Times New Roman"/>
          <w:sz w:val="20"/>
          <w:szCs w:val="20"/>
          <w:lang w:eastAsia="pl-PL"/>
        </w:rPr>
        <w:t>.</w:t>
      </w:r>
    </w:p>
    <w:p w14:paraId="719DCE08" w14:textId="77777777" w:rsidR="00EE005A" w:rsidRPr="006B1CFA" w:rsidRDefault="00EE005A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>Odpowiedź:</w:t>
      </w:r>
      <w:r w:rsidRPr="006B1CFA">
        <w:rPr>
          <w:rFonts w:ascii="Times New Roman" w:hAnsi="Times New Roman"/>
          <w:sz w:val="20"/>
          <w:szCs w:val="20"/>
        </w:rPr>
        <w:t xml:space="preserve"> </w:t>
      </w:r>
    </w:p>
    <w:p w14:paraId="4DF5F5ED" w14:textId="77777777" w:rsidR="00EE005A" w:rsidRPr="006B1CFA" w:rsidRDefault="00EE005A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sz w:val="20"/>
          <w:szCs w:val="20"/>
        </w:rPr>
        <w:t>Nie. Zamawiający podtrzymuje zapisy SIWZ.</w:t>
      </w:r>
    </w:p>
    <w:p w14:paraId="6FE86A06" w14:textId="77777777" w:rsidR="00EE005A" w:rsidRPr="006B1CFA" w:rsidRDefault="00EE005A" w:rsidP="00CF6B39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42385BB8" w14:textId="40A4F05A" w:rsidR="00EE005A" w:rsidRPr="006B1CFA" w:rsidRDefault="00EE005A" w:rsidP="00CF6B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18</w:t>
      </w:r>
      <w:r w:rsidRPr="006B1CFA">
        <w:rPr>
          <w:rFonts w:ascii="Times New Roman" w:hAnsi="Times New Roman"/>
          <w:b/>
          <w:sz w:val="20"/>
          <w:szCs w:val="20"/>
        </w:rPr>
        <w:t xml:space="preserve">: </w:t>
      </w:r>
    </w:p>
    <w:p w14:paraId="1C903E1A" w14:textId="58C0E034" w:rsidR="00EE005A" w:rsidRPr="00EE005A" w:rsidRDefault="00EE005A" w:rsidP="00CF6B39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  <w:lang w:eastAsia="ar-SA"/>
        </w:rPr>
      </w:pPr>
      <w:r w:rsidRPr="006B1CFA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CF6B39" w:rsidRPr="006B1CFA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3, </w:t>
      </w:r>
      <w:r w:rsidR="00CF6B39" w:rsidRPr="006B1CF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pkt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II.</w:t>
      </w:r>
      <w:r w:rsidR="00CF6B39" w:rsidRPr="006B1CF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u w:val="single"/>
          <w:lang w:eastAsia="pl-PL"/>
        </w:rPr>
        <w:t>7</w:t>
      </w:r>
      <w:r w:rsidRPr="006B1CF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Załącznika 1.3:</w:t>
      </w:r>
      <w:r w:rsidR="00CF6B39" w:rsidRPr="006B1CF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E005A">
        <w:rPr>
          <w:rFonts w:ascii="Times New Roman" w:eastAsiaTheme="minorEastAsia" w:hAnsi="Times New Roman"/>
          <w:sz w:val="20"/>
          <w:szCs w:val="20"/>
          <w:lang w:eastAsia="pl-PL"/>
        </w:rPr>
        <w:t>Prosimy o dopuszczenie menu w języku angielskim</w:t>
      </w:r>
      <w:r w:rsidR="006B1CFA">
        <w:rPr>
          <w:rFonts w:ascii="Times New Roman" w:eastAsiaTheme="minorEastAsia" w:hAnsi="Times New Roman"/>
          <w:sz w:val="20"/>
          <w:szCs w:val="20"/>
          <w:lang w:eastAsia="pl-PL"/>
        </w:rPr>
        <w:t>.</w:t>
      </w:r>
    </w:p>
    <w:p w14:paraId="01984819" w14:textId="26720653" w:rsidR="00BF6CF6" w:rsidRPr="006B1CFA" w:rsidRDefault="00BF6CF6" w:rsidP="00CF6B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>Odpowiedź:</w:t>
      </w:r>
      <w:r w:rsidRPr="006B1CFA">
        <w:rPr>
          <w:rFonts w:ascii="Times New Roman" w:hAnsi="Times New Roman"/>
          <w:sz w:val="20"/>
          <w:szCs w:val="20"/>
        </w:rPr>
        <w:t xml:space="preserve"> </w:t>
      </w:r>
    </w:p>
    <w:p w14:paraId="7736E7C7" w14:textId="77777777" w:rsidR="00CF6B39" w:rsidRPr="006B1CFA" w:rsidRDefault="00CF6B39" w:rsidP="00CF6B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sz w:val="20"/>
          <w:szCs w:val="20"/>
        </w:rPr>
        <w:t>Nie. Zamawiający podtrzymuje zapisy SIWZ.</w:t>
      </w:r>
    </w:p>
    <w:p w14:paraId="0BE542EF" w14:textId="66A9CCFF" w:rsidR="007B7C8B" w:rsidRPr="006B1CFA" w:rsidRDefault="007B7C8B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62494A3" w14:textId="708C2571" w:rsidR="00BF6CF6" w:rsidRPr="006B1CFA" w:rsidRDefault="00BF6CF6" w:rsidP="006F0D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19</w:t>
      </w:r>
      <w:r w:rsidRPr="006B1CFA">
        <w:rPr>
          <w:rFonts w:ascii="Times New Roman" w:hAnsi="Times New Roman"/>
          <w:b/>
          <w:sz w:val="20"/>
          <w:szCs w:val="20"/>
        </w:rPr>
        <w:t xml:space="preserve">: </w:t>
      </w:r>
    </w:p>
    <w:p w14:paraId="2C7583CB" w14:textId="5CD13A6D" w:rsidR="006F0D11" w:rsidRPr="006B1CFA" w:rsidRDefault="00BF6CF6" w:rsidP="006F0D1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B1CFA">
        <w:rPr>
          <w:rFonts w:ascii="Times New Roman" w:hAnsi="Times New Roman"/>
          <w:bCs/>
          <w:sz w:val="20"/>
          <w:szCs w:val="20"/>
          <w:u w:val="single"/>
          <w:lang w:eastAsia="ar-SA"/>
        </w:rPr>
        <w:t xml:space="preserve">Dotyczy Pakietu nr </w:t>
      </w:r>
      <w:r w:rsidR="006F0D11" w:rsidRPr="006B1CFA">
        <w:rPr>
          <w:rFonts w:ascii="Times New Roman" w:hAnsi="Times New Roman"/>
          <w:bCs/>
          <w:sz w:val="20"/>
          <w:szCs w:val="20"/>
          <w:u w:val="single"/>
          <w:lang w:eastAsia="ar-SA"/>
        </w:rPr>
        <w:t>1</w:t>
      </w:r>
      <w:r w:rsidRPr="006B1CFA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 w:rsidRPr="006B1CFA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6F0D11" w:rsidRPr="006B1CFA">
        <w:rPr>
          <w:rFonts w:ascii="Times New Roman" w:hAnsi="Times New Roman"/>
          <w:sz w:val="20"/>
          <w:szCs w:val="20"/>
        </w:rPr>
        <w:t>W związku dostawą</w:t>
      </w:r>
      <w:r w:rsidR="006F0D11" w:rsidRPr="006B1CFA">
        <w:rPr>
          <w:rFonts w:ascii="Times New Roman" w:hAnsi="Times New Roman"/>
        </w:rPr>
        <w:t xml:space="preserve"> </w:t>
      </w:r>
      <w:r w:rsidR="006F0D11" w:rsidRPr="006B1CFA">
        <w:rPr>
          <w:rFonts w:ascii="Times New Roman" w:hAnsi="Times New Roman"/>
          <w:sz w:val="20"/>
          <w:szCs w:val="20"/>
        </w:rPr>
        <w:t>holterowskiego rejestratora cyfrowego EKG prosimy o wyjaśnienie</w:t>
      </w:r>
      <w:r w:rsidR="00A209FD">
        <w:rPr>
          <w:rFonts w:ascii="Times New Roman" w:hAnsi="Times New Roman"/>
          <w:sz w:val="20"/>
          <w:szCs w:val="20"/>
        </w:rPr>
        <w:t>,</w:t>
      </w:r>
      <w:r w:rsidR="006F0D11" w:rsidRPr="006B1CFA">
        <w:rPr>
          <w:rFonts w:ascii="Times New Roman" w:hAnsi="Times New Roman"/>
          <w:sz w:val="20"/>
          <w:szCs w:val="20"/>
        </w:rPr>
        <w:t xml:space="preserve"> czy Zamawiający wymaga dostarczenia licencji na podłączenie dostarczanego urządzenia do systemu RIS/PACS Zamawiającego na koszt Wykonawcy?</w:t>
      </w:r>
    </w:p>
    <w:p w14:paraId="73E459E2" w14:textId="77777777" w:rsidR="006F0D11" w:rsidRPr="006B1CFA" w:rsidRDefault="006F0D11" w:rsidP="006F0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>Odpowiedź:</w:t>
      </w:r>
      <w:r w:rsidRPr="006B1CFA">
        <w:rPr>
          <w:rFonts w:ascii="Times New Roman" w:hAnsi="Times New Roman"/>
          <w:sz w:val="20"/>
          <w:szCs w:val="20"/>
        </w:rPr>
        <w:t xml:space="preserve"> </w:t>
      </w:r>
    </w:p>
    <w:p w14:paraId="43E7EC6B" w14:textId="77777777" w:rsidR="00A209FD" w:rsidRPr="006B1CFA" w:rsidRDefault="00A209FD" w:rsidP="00A209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sz w:val="20"/>
          <w:szCs w:val="20"/>
        </w:rPr>
        <w:t>Nie. Zamawiający podtrzymuje zapisy SIWZ.</w:t>
      </w:r>
    </w:p>
    <w:p w14:paraId="7F20012B" w14:textId="3365A0A9" w:rsidR="006F0D11" w:rsidRPr="006B1CFA" w:rsidRDefault="006F0D11" w:rsidP="006F0D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8D1D9A2" w14:textId="5646354F" w:rsidR="006F0D11" w:rsidRPr="006B1CFA" w:rsidRDefault="006F0D11" w:rsidP="006F0D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20</w:t>
      </w:r>
      <w:r w:rsidRPr="006B1CFA">
        <w:rPr>
          <w:rFonts w:ascii="Times New Roman" w:hAnsi="Times New Roman"/>
          <w:b/>
          <w:sz w:val="20"/>
          <w:szCs w:val="20"/>
        </w:rPr>
        <w:t xml:space="preserve">: </w:t>
      </w:r>
    </w:p>
    <w:p w14:paraId="334DD099" w14:textId="1E30AC15" w:rsidR="006F0D11" w:rsidRPr="006B1CFA" w:rsidRDefault="006F0D11" w:rsidP="006F0D11">
      <w:pPr>
        <w:pStyle w:val="Default"/>
        <w:jc w:val="both"/>
        <w:rPr>
          <w:sz w:val="20"/>
          <w:szCs w:val="20"/>
        </w:rPr>
      </w:pPr>
      <w:r w:rsidRPr="006B1CFA">
        <w:rPr>
          <w:bCs/>
          <w:sz w:val="20"/>
          <w:szCs w:val="20"/>
          <w:u w:val="single"/>
          <w:lang w:eastAsia="ar-SA"/>
        </w:rPr>
        <w:t>Dotyczy Pakietu nr 1</w:t>
      </w:r>
      <w:r w:rsidRPr="006B1CFA">
        <w:rPr>
          <w:sz w:val="20"/>
          <w:szCs w:val="20"/>
          <w:u w:val="single"/>
          <w:lang w:eastAsia="ar-SA"/>
        </w:rPr>
        <w:t>:</w:t>
      </w:r>
      <w:r w:rsidRPr="006B1CFA">
        <w:rPr>
          <w:sz w:val="20"/>
          <w:szCs w:val="20"/>
        </w:rPr>
        <w:t xml:space="preserve"> Czy Zamawiający wymaga integracji i konfiguracji dostarczanego urządzenia z posiadanym systemem RIS/PACS na koszt Wykonawcy?</w:t>
      </w:r>
    </w:p>
    <w:p w14:paraId="09D9DB7D" w14:textId="77777777" w:rsidR="006F0D11" w:rsidRPr="006B1CFA" w:rsidRDefault="006F0D11" w:rsidP="006F0D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>Odpowiedź:</w:t>
      </w:r>
      <w:r w:rsidRPr="006B1CFA">
        <w:rPr>
          <w:rFonts w:ascii="Times New Roman" w:hAnsi="Times New Roman"/>
          <w:sz w:val="20"/>
          <w:szCs w:val="20"/>
        </w:rPr>
        <w:t xml:space="preserve"> </w:t>
      </w:r>
    </w:p>
    <w:p w14:paraId="61BB48EE" w14:textId="77777777" w:rsidR="00A209FD" w:rsidRPr="006B1CFA" w:rsidRDefault="00A209FD" w:rsidP="00A209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sz w:val="20"/>
          <w:szCs w:val="20"/>
        </w:rPr>
        <w:t>Nie. Zamawiający podtrzymuje zapisy SIWZ.</w:t>
      </w:r>
    </w:p>
    <w:p w14:paraId="727584F4" w14:textId="68E9AA6D" w:rsidR="006F0D11" w:rsidRPr="006B1CFA" w:rsidRDefault="006F0D11" w:rsidP="006F0D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A4D0FFD" w14:textId="3B1DE56F" w:rsidR="006F0D11" w:rsidRPr="006B1CFA" w:rsidRDefault="006F0D11" w:rsidP="006F0D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1CFA">
        <w:rPr>
          <w:rFonts w:ascii="Times New Roman" w:hAnsi="Times New Roman"/>
          <w:b/>
          <w:sz w:val="20"/>
          <w:szCs w:val="20"/>
        </w:rPr>
        <w:t xml:space="preserve">Pakiet nr </w:t>
      </w:r>
      <w:r w:rsidR="002B2CAF">
        <w:rPr>
          <w:rFonts w:ascii="Times New Roman" w:hAnsi="Times New Roman"/>
          <w:b/>
          <w:sz w:val="20"/>
          <w:szCs w:val="20"/>
        </w:rPr>
        <w:t>21</w:t>
      </w:r>
      <w:r w:rsidRPr="006B1CFA">
        <w:rPr>
          <w:rFonts w:ascii="Times New Roman" w:hAnsi="Times New Roman"/>
          <w:b/>
          <w:sz w:val="20"/>
          <w:szCs w:val="20"/>
        </w:rPr>
        <w:t xml:space="preserve">: </w:t>
      </w:r>
    </w:p>
    <w:p w14:paraId="00B20C28" w14:textId="77777777" w:rsidR="006F0D11" w:rsidRPr="006F0D11" w:rsidRDefault="006F0D11" w:rsidP="006F0D1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B1CFA">
        <w:rPr>
          <w:rFonts w:ascii="Times New Roman" w:hAnsi="Times New Roman"/>
          <w:bCs/>
          <w:sz w:val="20"/>
          <w:szCs w:val="20"/>
          <w:u w:val="single"/>
          <w:lang w:eastAsia="ar-SA"/>
        </w:rPr>
        <w:t>Dotyczy Pakietu nr 1</w:t>
      </w:r>
      <w:r w:rsidRPr="006B1CFA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 w:rsidRPr="006F0D1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związku z tym, że na całość przedmiotu zamówienia składa się dostawa sprzętu oraz jego uruchomienie prosimy o wyjaśnienie czy Zamawiający wymaga, aby całość przedmiotu zamówienia w tym elementy zapewniające poprawną komunikację </w:t>
      </w:r>
      <w:r w:rsidRPr="006F0D11">
        <w:rPr>
          <w:rFonts w:ascii="Times New Roman" w:hAnsi="Times New Roman"/>
          <w:sz w:val="20"/>
          <w:szCs w:val="20"/>
        </w:rPr>
        <w:t>holterowskiego rejestratora cyfrowego EKG</w:t>
      </w:r>
      <w:r w:rsidRPr="006F0D1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 systemem RIS/PACS były objęte gwarancją na okres jak w SIWZ?</w:t>
      </w:r>
    </w:p>
    <w:p w14:paraId="38830171" w14:textId="54E217A6" w:rsidR="00BF6CF6" w:rsidRPr="006F0D11" w:rsidRDefault="00BF6CF6" w:rsidP="006F0D1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F0D11">
        <w:rPr>
          <w:rFonts w:ascii="Times New Roman" w:hAnsi="Times New Roman"/>
          <w:b/>
          <w:sz w:val="20"/>
          <w:szCs w:val="20"/>
        </w:rPr>
        <w:t>Odpowiedź:</w:t>
      </w:r>
      <w:r w:rsidRPr="006F0D11">
        <w:rPr>
          <w:rFonts w:ascii="Times New Roman" w:hAnsi="Times New Roman"/>
          <w:sz w:val="20"/>
          <w:szCs w:val="20"/>
        </w:rPr>
        <w:t xml:space="preserve"> </w:t>
      </w:r>
    </w:p>
    <w:p w14:paraId="673BFAE0" w14:textId="77777777" w:rsidR="00A209FD" w:rsidRPr="006B1CFA" w:rsidRDefault="00A209FD" w:rsidP="00A209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CFA">
        <w:rPr>
          <w:rFonts w:ascii="Times New Roman" w:hAnsi="Times New Roman"/>
          <w:sz w:val="20"/>
          <w:szCs w:val="20"/>
        </w:rPr>
        <w:t>Nie. Zamawiający podtrzymuje zapisy SIWZ.</w:t>
      </w:r>
    </w:p>
    <w:p w14:paraId="14DB1F00" w14:textId="77777777" w:rsidR="00BF6CF6" w:rsidRDefault="00BF6CF6" w:rsidP="00BF6CF6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5E9E40AC" w14:textId="03145711" w:rsidR="00F10E5C" w:rsidRDefault="00F10E5C" w:rsidP="007B7C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FF3E1C" w14:textId="77777777" w:rsidR="00A209FD" w:rsidRDefault="00F10E5C" w:rsidP="00A209FD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10E5C">
        <w:rPr>
          <w:rFonts w:ascii="Times New Roman" w:hAnsi="Times New Roman"/>
          <w:sz w:val="20"/>
          <w:szCs w:val="20"/>
        </w:rPr>
        <w:t>Zamawiający inform</w:t>
      </w:r>
      <w:r w:rsidR="00A209FD">
        <w:rPr>
          <w:rFonts w:ascii="Times New Roman" w:hAnsi="Times New Roman"/>
          <w:sz w:val="20"/>
          <w:szCs w:val="20"/>
        </w:rPr>
        <w:t>uje iż popełnił omyłkę pisarską:</w:t>
      </w:r>
    </w:p>
    <w:p w14:paraId="7C85919E" w14:textId="04F7A7FF" w:rsidR="00F10E5C" w:rsidRPr="00A209FD" w:rsidRDefault="00A209FD" w:rsidP="00A209FD">
      <w:pPr>
        <w:pStyle w:val="Akapitzlist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F10E5C" w:rsidRPr="00A209FD">
        <w:rPr>
          <w:rFonts w:ascii="Times New Roman" w:hAnsi="Times New Roman"/>
          <w:sz w:val="20"/>
          <w:szCs w:val="20"/>
        </w:rPr>
        <w:t xml:space="preserve"> tytule projektu, w ramach którego dokonywany jest zakup przedmiotu zamówienia (w SIWZ i zworze umowy). Prawidłowy tytuł projektu to: </w:t>
      </w:r>
      <w:r w:rsidR="00F10E5C" w:rsidRPr="00A209FD">
        <w:rPr>
          <w:rFonts w:ascii="Times New Roman" w:hAnsi="Times New Roman"/>
          <w:b/>
          <w:i/>
          <w:sz w:val="20"/>
          <w:szCs w:val="20"/>
        </w:rPr>
        <w:t>„</w:t>
      </w:r>
      <w:r w:rsidR="00F10E5C" w:rsidRPr="00A209F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Inwestycje w Uniwersyteckim Szpitalu Klinicznym w Białymstoku </w:t>
      </w:r>
      <w:r w:rsidR="002B2CA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/>
      </w:r>
      <w:r w:rsidR="00F10E5C" w:rsidRPr="00A209F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w obszarach istotnych ze względów epidemiologicznych i zasobów pracy”</w:t>
      </w:r>
      <w:r w:rsidR="00F10E5C" w:rsidRPr="00A209FD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5A2AE124" w14:textId="77777777" w:rsidR="00A209FD" w:rsidRPr="00A209FD" w:rsidRDefault="00A209FD" w:rsidP="00A209FD">
      <w:pPr>
        <w:pStyle w:val="Akapitzlist"/>
        <w:spacing w:after="12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14:paraId="13FC7EB5" w14:textId="6FD49D2B" w:rsidR="00A209FD" w:rsidRDefault="00A209FD" w:rsidP="00A209FD">
      <w:pPr>
        <w:pStyle w:val="Akapitzlist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209FD">
        <w:rPr>
          <w:rFonts w:ascii="Times New Roman" w:hAnsi="Times New Roman"/>
          <w:sz w:val="20"/>
          <w:szCs w:val="20"/>
        </w:rPr>
        <w:t xml:space="preserve">W nazwie przedmiotu zamówienia w zakresie Pakietu nr 4. Prawidłowy zapis to </w:t>
      </w:r>
      <w:r w:rsidRPr="00A209FD">
        <w:rPr>
          <w:rFonts w:ascii="Times New Roman" w:hAnsi="Times New Roman"/>
          <w:b/>
          <w:i/>
          <w:sz w:val="20"/>
          <w:szCs w:val="20"/>
        </w:rPr>
        <w:t>„myjnia dezynfektor”</w:t>
      </w:r>
      <w:r w:rsidRPr="00A209FD">
        <w:rPr>
          <w:rFonts w:ascii="Times New Roman" w:hAnsi="Times New Roman"/>
          <w:sz w:val="20"/>
          <w:szCs w:val="20"/>
        </w:rPr>
        <w:t xml:space="preserve"> zamiast </w:t>
      </w:r>
      <w:r w:rsidRPr="00A209FD">
        <w:rPr>
          <w:rFonts w:ascii="Times New Roman" w:hAnsi="Times New Roman"/>
          <w:b/>
          <w:i/>
          <w:sz w:val="20"/>
          <w:szCs w:val="20"/>
        </w:rPr>
        <w:t>„myjka dezynfektor”</w:t>
      </w:r>
      <w:r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A209FD">
        <w:rPr>
          <w:rFonts w:ascii="Times New Roman" w:hAnsi="Times New Roman"/>
          <w:sz w:val="20"/>
          <w:szCs w:val="20"/>
        </w:rPr>
        <w:t>Zmianę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09FD">
        <w:rPr>
          <w:rFonts w:ascii="Times New Roman" w:hAnsi="Times New Roman"/>
          <w:sz w:val="20"/>
          <w:szCs w:val="20"/>
        </w:rPr>
        <w:t xml:space="preserve">należy </w:t>
      </w:r>
      <w:r>
        <w:rPr>
          <w:rFonts w:ascii="Times New Roman" w:hAnsi="Times New Roman"/>
          <w:sz w:val="20"/>
          <w:szCs w:val="20"/>
        </w:rPr>
        <w:t>uwzględnić</w:t>
      </w:r>
      <w:r w:rsidRPr="00A209FD">
        <w:rPr>
          <w:rFonts w:ascii="Times New Roman" w:hAnsi="Times New Roman"/>
          <w:sz w:val="20"/>
          <w:szCs w:val="20"/>
        </w:rPr>
        <w:t xml:space="preserve"> w:</w:t>
      </w:r>
    </w:p>
    <w:p w14:paraId="33E189E5" w14:textId="02310620" w:rsidR="002C4C66" w:rsidRPr="002C4C66" w:rsidRDefault="00A209FD" w:rsidP="002C4C66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  <w:r w:rsidR="002C4C6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Pakiet nr 4</w:t>
      </w:r>
      <w:r w:rsidR="002C4C66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zmiana w tabeli nawy przedmiotu zamówie</w:t>
      </w:r>
      <w:r w:rsidR="002C4C66">
        <w:rPr>
          <w:rFonts w:ascii="Times New Roman" w:hAnsi="Times New Roman"/>
          <w:sz w:val="20"/>
          <w:szCs w:val="20"/>
        </w:rPr>
        <w:t>nia</w:t>
      </w:r>
    </w:p>
    <w:p w14:paraId="485E0825" w14:textId="7144977D" w:rsidR="00F10E5C" w:rsidRPr="002C4C66" w:rsidRDefault="00A209FD" w:rsidP="00F10E5C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1.4 </w:t>
      </w:r>
      <w:r w:rsidR="002C4C66">
        <w:rPr>
          <w:rFonts w:ascii="Times New Roman" w:hAnsi="Times New Roman"/>
          <w:sz w:val="20"/>
          <w:szCs w:val="20"/>
        </w:rPr>
        <w:t>– zmiana nazwy tytułu tabeli z listą parametrów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07820B9" w14:textId="77777777" w:rsidR="00F10E5C" w:rsidRDefault="00F10E5C" w:rsidP="00F10E5C">
      <w:pPr>
        <w:jc w:val="both"/>
        <w:rPr>
          <w:i/>
        </w:rPr>
      </w:pPr>
    </w:p>
    <w:p w14:paraId="643E5379" w14:textId="77777777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B503" w14:textId="77777777" w:rsidR="000F3235" w:rsidRDefault="000F3235" w:rsidP="00632F2A">
      <w:pPr>
        <w:spacing w:after="0" w:line="240" w:lineRule="auto"/>
      </w:pPr>
      <w:r>
        <w:separator/>
      </w:r>
    </w:p>
  </w:endnote>
  <w:endnote w:type="continuationSeparator" w:id="0">
    <w:p w14:paraId="07D57142" w14:textId="77777777" w:rsidR="000F3235" w:rsidRDefault="000F3235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C9E7" w14:textId="77777777" w:rsidR="000F3235" w:rsidRDefault="000F3235" w:rsidP="00632F2A">
      <w:pPr>
        <w:spacing w:after="0" w:line="240" w:lineRule="auto"/>
      </w:pPr>
      <w:r>
        <w:separator/>
      </w:r>
    </w:p>
  </w:footnote>
  <w:footnote w:type="continuationSeparator" w:id="0">
    <w:p w14:paraId="2DF176FD" w14:textId="77777777" w:rsidR="000F3235" w:rsidRDefault="000F3235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0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6"/>
  </w:num>
  <w:num w:numId="8">
    <w:abstractNumId w:val="19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18"/>
  </w:num>
  <w:num w:numId="24">
    <w:abstractNumId w:val="12"/>
  </w:num>
  <w:num w:numId="25">
    <w:abstractNumId w:val="15"/>
  </w:num>
  <w:num w:numId="26">
    <w:abstractNumId w:val="13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968B0"/>
    <w:rsid w:val="000F32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3100B5"/>
    <w:rsid w:val="0038174D"/>
    <w:rsid w:val="00383913"/>
    <w:rsid w:val="003944AD"/>
    <w:rsid w:val="003948F4"/>
    <w:rsid w:val="003D3F3E"/>
    <w:rsid w:val="003D7E0C"/>
    <w:rsid w:val="00415839"/>
    <w:rsid w:val="004427A9"/>
    <w:rsid w:val="0044644B"/>
    <w:rsid w:val="00452717"/>
    <w:rsid w:val="00474EF9"/>
    <w:rsid w:val="004760E4"/>
    <w:rsid w:val="004C08E3"/>
    <w:rsid w:val="004C5443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B48E7"/>
    <w:rsid w:val="007B5638"/>
    <w:rsid w:val="007B7C8B"/>
    <w:rsid w:val="007F204B"/>
    <w:rsid w:val="00827C69"/>
    <w:rsid w:val="00840FE8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A07D58"/>
    <w:rsid w:val="00A17D23"/>
    <w:rsid w:val="00A209FD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85E8B"/>
    <w:rsid w:val="00BA0358"/>
    <w:rsid w:val="00BF27D9"/>
    <w:rsid w:val="00BF6CF6"/>
    <w:rsid w:val="00C009C5"/>
    <w:rsid w:val="00C51BA5"/>
    <w:rsid w:val="00C7091E"/>
    <w:rsid w:val="00CA40ED"/>
    <w:rsid w:val="00CF6B39"/>
    <w:rsid w:val="00D35387"/>
    <w:rsid w:val="00D50D90"/>
    <w:rsid w:val="00D861E2"/>
    <w:rsid w:val="00E22A8C"/>
    <w:rsid w:val="00E4747C"/>
    <w:rsid w:val="00E51BFF"/>
    <w:rsid w:val="00E52E9A"/>
    <w:rsid w:val="00E5417F"/>
    <w:rsid w:val="00EA33C1"/>
    <w:rsid w:val="00EE005A"/>
    <w:rsid w:val="00EF60C7"/>
    <w:rsid w:val="00F10E5C"/>
    <w:rsid w:val="00F4464E"/>
    <w:rsid w:val="00F620F5"/>
    <w:rsid w:val="00F6230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AFC5-8F81-47F6-94BC-3825071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2018-03-21T07:18:00Z</cp:lastPrinted>
  <dcterms:created xsi:type="dcterms:W3CDTF">2018-03-22T06:51:00Z</dcterms:created>
  <dcterms:modified xsi:type="dcterms:W3CDTF">2018-03-22T06:51:00Z</dcterms:modified>
</cp:coreProperties>
</file>