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02456" w14:textId="77777777" w:rsidR="00452717" w:rsidRPr="00452717" w:rsidRDefault="00452717" w:rsidP="00452717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>Białystok, dn. 23.02.2018r.</w:t>
      </w:r>
    </w:p>
    <w:p w14:paraId="054EAD6B" w14:textId="69C04D4C" w:rsidR="00452717" w:rsidRPr="00452717" w:rsidRDefault="00452717" w:rsidP="00452717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>ZP/II/18/</w:t>
      </w:r>
      <w:r w:rsidR="00BE5C57">
        <w:rPr>
          <w:rFonts w:ascii="Times New Roman" w:eastAsia="Times New Roman" w:hAnsi="Times New Roman"/>
          <w:sz w:val="20"/>
          <w:szCs w:val="20"/>
          <w:lang w:eastAsia="pl-PL"/>
        </w:rPr>
        <w:t>253</w:t>
      </w:r>
      <w:bookmarkStart w:id="0" w:name="_GoBack"/>
      <w:bookmarkEnd w:id="0"/>
    </w:p>
    <w:p w14:paraId="365FA1DC" w14:textId="77777777" w:rsidR="00452717" w:rsidRPr="00452717" w:rsidRDefault="00452717" w:rsidP="00452717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14:paraId="0DD15369" w14:textId="2E1FC8E8" w:rsidR="00452717" w:rsidRPr="00452717" w:rsidRDefault="00A72A16" w:rsidP="00452717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S</w:t>
      </w:r>
      <w:r w:rsidR="00452717" w:rsidRPr="00452717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prostowanie treści SIWZ </w:t>
      </w:r>
    </w:p>
    <w:p w14:paraId="06AEA7D0" w14:textId="77777777" w:rsidR="00BE5C57" w:rsidRPr="00BE5C57" w:rsidRDefault="00BE5C57" w:rsidP="00BE5C57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BE5C57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Dotyczy: </w:t>
      </w:r>
      <w:r w:rsidRPr="00BE5C57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przetargu nieograniczonego na dostawę platformy elektrochirurgicznej (sprawa nr 10/2018)</w:t>
      </w:r>
    </w:p>
    <w:p w14:paraId="566922B5" w14:textId="77777777" w:rsidR="002E1B90" w:rsidRPr="00452717" w:rsidRDefault="002E1B90" w:rsidP="002E1B9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6C0D633" w14:textId="0185974E" w:rsidR="002E1B90" w:rsidRDefault="00452717" w:rsidP="002E1B90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Zamawiający informuje, że w treści SIWZ w </w:t>
      </w:r>
      <w:r w:rsidR="00125B36" w:rsidRP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Rozdziale </w:t>
      </w:r>
      <w:r w:rsidR="002E1B90" w:rsidRPr="002E1B90">
        <w:rPr>
          <w:rFonts w:ascii="Times New Roman" w:eastAsia="Times New Roman" w:hAnsi="Times New Roman"/>
          <w:sz w:val="20"/>
          <w:szCs w:val="20"/>
          <w:lang w:eastAsia="pl-PL"/>
        </w:rPr>
        <w:t>III</w:t>
      </w:r>
      <w:r w:rsidRP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2E1B90" w:rsidRPr="002E1B90">
        <w:rPr>
          <w:rFonts w:ascii="Times New Roman" w:eastAsia="Times New Roman" w:hAnsi="Times New Roman"/>
          <w:sz w:val="20"/>
          <w:szCs w:val="20"/>
          <w:lang w:eastAsia="pl-PL"/>
        </w:rPr>
        <w:t>omyłkowo podano jako</w:t>
      </w:r>
      <w:r w:rsid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 ostateczny</w:t>
      </w:r>
      <w:r w:rsidR="002E1B90" w:rsidRP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 termin realizacji dzień 29.05.2015r. </w:t>
      </w:r>
      <w:r w:rsidRP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W związku z </w:t>
      </w:r>
      <w:r w:rsidR="002E1B90">
        <w:rPr>
          <w:rFonts w:ascii="Times New Roman" w:eastAsia="Times New Roman" w:hAnsi="Times New Roman"/>
          <w:sz w:val="20"/>
          <w:szCs w:val="20"/>
          <w:lang w:eastAsia="pl-PL"/>
        </w:rPr>
        <w:t>tym</w:t>
      </w:r>
      <w:r w:rsidRP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 Zamawiający działając na podstawie art. 38 ust. 4 ustawy z dnia 29.01.2004 r. Prawo zamówień publicznych (Dz. U. z 2015 r. poz. 2164</w:t>
      </w:r>
      <w:r w:rsid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 z późn. zm.)</w:t>
      </w:r>
      <w:r w:rsidRP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 dokonuje </w:t>
      </w:r>
      <w:r w:rsidR="002E1B90" w:rsidRPr="002E1B90">
        <w:rPr>
          <w:rFonts w:ascii="Times New Roman" w:eastAsia="Times New Roman" w:hAnsi="Times New Roman"/>
          <w:sz w:val="20"/>
          <w:szCs w:val="20"/>
          <w:lang w:eastAsia="pl-PL"/>
        </w:rPr>
        <w:t>sprostowania</w:t>
      </w:r>
      <w:r w:rsidRP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 treści specyfikacji istotnych </w:t>
      </w:r>
      <w:r w:rsidR="002E1B90" w:rsidRPr="002E1B90">
        <w:rPr>
          <w:rFonts w:ascii="Times New Roman" w:eastAsia="Times New Roman" w:hAnsi="Times New Roman"/>
          <w:sz w:val="20"/>
          <w:szCs w:val="20"/>
          <w:lang w:eastAsia="pl-PL"/>
        </w:rPr>
        <w:t>warunków zamówienia w taki sposób</w:t>
      </w:r>
      <w:r w:rsidR="002E1B90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="002E1B90" w:rsidRP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 że </w:t>
      </w:r>
      <w:r w:rsidR="002E1B90">
        <w:rPr>
          <w:rFonts w:ascii="Times New Roman" w:eastAsia="Times New Roman" w:hAnsi="Times New Roman"/>
          <w:sz w:val="20"/>
          <w:szCs w:val="20"/>
          <w:lang w:eastAsia="pl-PL"/>
        </w:rPr>
        <w:t>treść dotychczasową rozdziału I</w:t>
      </w:r>
      <w:r w:rsidR="00C7091E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 w:rsid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I pkt. 1 SIWZ zastępuje się treścią: </w:t>
      </w:r>
    </w:p>
    <w:p w14:paraId="3BD4A4EF" w14:textId="77777777" w:rsidR="002E1B90" w:rsidRDefault="002E1B90" w:rsidP="002E1B90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FF628D5" w14:textId="77003C73" w:rsidR="00452717" w:rsidRPr="002E1B90" w:rsidRDefault="002E1B90" w:rsidP="002E1B90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„1.</w:t>
      </w:r>
      <w:r w:rsidRPr="002E1B90">
        <w:rPr>
          <w:rFonts w:ascii="Times New Roman" w:eastAsia="Times New Roman" w:hAnsi="Times New Roman"/>
          <w:sz w:val="20"/>
          <w:szCs w:val="20"/>
          <w:lang w:eastAsia="pl-PL"/>
        </w:rPr>
        <w:t>Realizacja przedmiotu zamówienia, o którym mowa w rozdziale I nastąpi na koszt i ryzyko Wykonawc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y, w terminie do dnia </w:t>
      </w:r>
      <w:r w:rsidRPr="002E1B90">
        <w:rPr>
          <w:rFonts w:ascii="Times New Roman" w:eastAsia="Times New Roman" w:hAnsi="Times New Roman"/>
          <w:b/>
          <w:sz w:val="20"/>
          <w:szCs w:val="20"/>
          <w:lang w:eastAsia="pl-PL"/>
        </w:rPr>
        <w:t>29.05.2018r.</w:t>
      </w:r>
      <w:r w:rsidRP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 Termin ten obejmuje: dostawę i zainstalowanie sprzętu oraz szkolenie personelu. Wykonawca zapewni również serwisowanie sprzętu w okresie gwarancyjnym.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” </w:t>
      </w:r>
    </w:p>
    <w:p w14:paraId="1A6550AC" w14:textId="77777777" w:rsidR="002E1B90" w:rsidRDefault="002E1B90" w:rsidP="002E1B9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EA58490" w14:textId="1CCF43CF" w:rsidR="002E1B90" w:rsidRPr="00106DD9" w:rsidRDefault="002E1B90" w:rsidP="002E1B9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06DD9">
        <w:rPr>
          <w:rFonts w:ascii="Times New Roman" w:eastAsia="Times New Roman" w:hAnsi="Times New Roman"/>
          <w:sz w:val="20"/>
          <w:szCs w:val="20"/>
          <w:lang w:eastAsia="pl-PL"/>
        </w:rPr>
        <w:t xml:space="preserve">Zamawiający informuje, iż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termin oraz m</w:t>
      </w:r>
      <w:r w:rsidRPr="00106DD9">
        <w:rPr>
          <w:rFonts w:ascii="Times New Roman" w:eastAsia="Times New Roman" w:hAnsi="Times New Roman"/>
          <w:sz w:val="20"/>
          <w:szCs w:val="20"/>
          <w:lang w:eastAsia="pl-PL"/>
        </w:rPr>
        <w:t>iejsce składania i otwarcia ofert nie ulega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ją </w:t>
      </w:r>
      <w:r w:rsidRPr="00106DD9">
        <w:rPr>
          <w:rFonts w:ascii="Times New Roman" w:eastAsia="Times New Roman" w:hAnsi="Times New Roman"/>
          <w:sz w:val="20"/>
          <w:szCs w:val="20"/>
          <w:lang w:eastAsia="pl-PL"/>
        </w:rPr>
        <w:t>zmianie.</w:t>
      </w:r>
    </w:p>
    <w:p w14:paraId="5F1C0368" w14:textId="77777777" w:rsidR="002E1B90" w:rsidRPr="00452717" w:rsidRDefault="002E1B90" w:rsidP="002E1B90"/>
    <w:sectPr w:rsidR="002E1B90" w:rsidRPr="00452717" w:rsidSect="00EF60C7">
      <w:headerReference w:type="firs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30869" w14:textId="77777777" w:rsidR="002E1B90" w:rsidRDefault="002E1B90" w:rsidP="00632F2A">
      <w:pPr>
        <w:spacing w:after="0" w:line="240" w:lineRule="auto"/>
      </w:pPr>
      <w:r>
        <w:separator/>
      </w:r>
    </w:p>
  </w:endnote>
  <w:endnote w:type="continuationSeparator" w:id="0">
    <w:p w14:paraId="13D31825" w14:textId="77777777" w:rsidR="002E1B90" w:rsidRDefault="002E1B90" w:rsidP="0063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BA2A0" w14:textId="77777777" w:rsidR="002E1B90" w:rsidRDefault="002E1B90" w:rsidP="00632F2A">
      <w:pPr>
        <w:spacing w:after="0" w:line="240" w:lineRule="auto"/>
      </w:pPr>
      <w:r>
        <w:separator/>
      </w:r>
    </w:p>
  </w:footnote>
  <w:footnote w:type="continuationSeparator" w:id="0">
    <w:p w14:paraId="4BA24F0C" w14:textId="77777777" w:rsidR="002E1B90" w:rsidRDefault="002E1B90" w:rsidP="0063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BD5B9" w14:textId="01E6F756" w:rsidR="002E1B90" w:rsidRDefault="002E1B90" w:rsidP="008D38CC">
    <w:pPr>
      <w:pStyle w:val="Nagwek"/>
      <w:tabs>
        <w:tab w:val="clear" w:pos="4536"/>
        <w:tab w:val="left" w:pos="540"/>
        <w:tab w:val="left" w:pos="3075"/>
      </w:tabs>
      <w:rPr>
        <w:noProof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 wp14:anchorId="7795353E" wp14:editId="11AA0B7D">
          <wp:extent cx="1557260" cy="685800"/>
          <wp:effectExtent l="0" t="0" r="5080" b="0"/>
          <wp:docPr id="11" name="Obraz 11" descr="C:\Users\imonach\AppData\Local\Microsoft\Windows\Temporary Internet Files\Content.Word\logo_FE_Infrastruktura_i_Srodowisko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imonach\AppData\Local\Microsoft\Windows\Temporary Internet Files\Content.Word\logo_FE_Infrastruktura_i_Srodowisko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564" cy="711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 wp14:anchorId="15C602CA" wp14:editId="02F57F5F">
          <wp:extent cx="2038350" cy="618408"/>
          <wp:effectExtent l="0" t="0" r="0" b="0"/>
          <wp:docPr id="2" name="Obraz 2" descr="C:\Users\imonach\AppData\Local\Microsoft\Windows\Temporary Internet Files\Content.Word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monach\AppData\Local\Microsoft\Windows\Temporary Internet Files\Content.Word\UE_EFRR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357" cy="65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C3B7C1" w14:textId="7F461E77" w:rsidR="002E1B90" w:rsidRDefault="002E1B90" w:rsidP="008D38CC">
    <w:pPr>
      <w:pStyle w:val="Nagwek"/>
      <w:tabs>
        <w:tab w:val="clear" w:pos="9072"/>
        <w:tab w:val="left" w:pos="2490"/>
        <w:tab w:val="left" w:pos="2760"/>
        <w:tab w:val="left" w:pos="406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034"/>
    <w:multiLevelType w:val="hybridMultilevel"/>
    <w:tmpl w:val="0E18FBD4"/>
    <w:lvl w:ilvl="0" w:tplc="48D6BFFC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color w:val="000000"/>
        <w:u w:val="none"/>
        <w:effect w:val="none"/>
      </w:rPr>
    </w:lvl>
    <w:lvl w:ilvl="1" w:tplc="B602F032">
      <w:start w:val="1"/>
      <w:numFmt w:val="lowerLetter"/>
      <w:lvlText w:val="%2)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630BD"/>
    <w:multiLevelType w:val="hybridMultilevel"/>
    <w:tmpl w:val="C56082A8"/>
    <w:lvl w:ilvl="0" w:tplc="9AD8D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D3671"/>
    <w:multiLevelType w:val="hybridMultilevel"/>
    <w:tmpl w:val="810887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3D20FC3"/>
    <w:multiLevelType w:val="hybridMultilevel"/>
    <w:tmpl w:val="C1CAF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7433C"/>
    <w:multiLevelType w:val="hybridMultilevel"/>
    <w:tmpl w:val="1564166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23773B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75D5B9A"/>
    <w:multiLevelType w:val="hybridMultilevel"/>
    <w:tmpl w:val="C5E6A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0C79C8"/>
    <w:multiLevelType w:val="multilevel"/>
    <w:tmpl w:val="7486B77A"/>
    <w:lvl w:ilvl="0">
      <w:start w:val="843"/>
      <w:numFmt w:val="decimal"/>
      <w:lvlText w:val="%1"/>
      <w:lvlJc w:val="left"/>
      <w:pPr>
        <w:ind w:left="675" w:hanging="675"/>
      </w:pPr>
    </w:lvl>
    <w:lvl w:ilvl="1">
      <w:start w:val="3"/>
      <w:numFmt w:val="decimalZero"/>
      <w:lvlText w:val="%1-%2"/>
      <w:lvlJc w:val="left"/>
      <w:pPr>
        <w:ind w:left="675" w:hanging="675"/>
      </w:pPr>
    </w:lvl>
    <w:lvl w:ilvl="2">
      <w:start w:val="1"/>
      <w:numFmt w:val="decimalZero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8">
    <w:nsid w:val="2EA06A8B"/>
    <w:multiLevelType w:val="hybridMultilevel"/>
    <w:tmpl w:val="DDD6FF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347196"/>
    <w:multiLevelType w:val="hybridMultilevel"/>
    <w:tmpl w:val="A5C88EA2"/>
    <w:lvl w:ilvl="0" w:tplc="575E3D2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196C67"/>
    <w:multiLevelType w:val="multilevel"/>
    <w:tmpl w:val="EF1CB94A"/>
    <w:lvl w:ilvl="0">
      <w:start w:val="843"/>
      <w:numFmt w:val="decimal"/>
      <w:lvlText w:val="%1"/>
      <w:lvlJc w:val="left"/>
      <w:pPr>
        <w:ind w:left="1110" w:hanging="1110"/>
      </w:pPr>
    </w:lvl>
    <w:lvl w:ilvl="1">
      <w:start w:val="3"/>
      <w:numFmt w:val="decimalZero"/>
      <w:lvlText w:val="%1-%2"/>
      <w:lvlJc w:val="left"/>
      <w:pPr>
        <w:ind w:left="1110" w:hanging="1110"/>
      </w:pPr>
    </w:lvl>
    <w:lvl w:ilvl="2">
      <w:start w:val="79"/>
      <w:numFmt w:val="decimalZero"/>
      <w:lvlText w:val="%1-%2-%3"/>
      <w:lvlJc w:val="left"/>
      <w:pPr>
        <w:ind w:left="1110" w:hanging="1110"/>
      </w:pPr>
    </w:lvl>
    <w:lvl w:ilvl="3">
      <w:start w:val="1"/>
      <w:numFmt w:val="decimal"/>
      <w:lvlText w:val="%1-%2-%3.%4"/>
      <w:lvlJc w:val="left"/>
      <w:pPr>
        <w:ind w:left="1110" w:hanging="1110"/>
      </w:pPr>
    </w:lvl>
    <w:lvl w:ilvl="4">
      <w:start w:val="1"/>
      <w:numFmt w:val="decimal"/>
      <w:lvlText w:val="%1-%2-%3.%4.%5"/>
      <w:lvlJc w:val="left"/>
      <w:pPr>
        <w:ind w:left="1110" w:hanging="1110"/>
      </w:pPr>
    </w:lvl>
    <w:lvl w:ilvl="5">
      <w:start w:val="1"/>
      <w:numFmt w:val="decimal"/>
      <w:lvlText w:val="%1-%2-%3.%4.%5.%6"/>
      <w:lvlJc w:val="left"/>
      <w:pPr>
        <w:ind w:left="1110" w:hanging="111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11">
    <w:nsid w:val="4DC9581A"/>
    <w:multiLevelType w:val="hybridMultilevel"/>
    <w:tmpl w:val="477A8C68"/>
    <w:lvl w:ilvl="0" w:tplc="C282778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6C342B5"/>
    <w:multiLevelType w:val="multilevel"/>
    <w:tmpl w:val="A4664EC0"/>
    <w:lvl w:ilvl="0">
      <w:start w:val="515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74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9F55146"/>
    <w:multiLevelType w:val="hybridMultilevel"/>
    <w:tmpl w:val="629C5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F558BF"/>
    <w:multiLevelType w:val="multilevel"/>
    <w:tmpl w:val="A642DE1C"/>
    <w:lvl w:ilvl="0">
      <w:start w:val="515"/>
      <w:numFmt w:val="decimal"/>
      <w:lvlText w:val="%1"/>
      <w:lvlJc w:val="left"/>
      <w:pPr>
        <w:ind w:left="990" w:hanging="990"/>
      </w:pPr>
    </w:lvl>
    <w:lvl w:ilvl="1">
      <w:start w:val="66"/>
      <w:numFmt w:val="decimal"/>
      <w:lvlText w:val="%1-%2"/>
      <w:lvlJc w:val="left"/>
      <w:pPr>
        <w:ind w:left="990" w:hanging="990"/>
      </w:pPr>
    </w:lvl>
    <w:lvl w:ilvl="2">
      <w:start w:val="1"/>
      <w:numFmt w:val="decimalZero"/>
      <w:lvlText w:val="%1-%2-%3"/>
      <w:lvlJc w:val="left"/>
      <w:pPr>
        <w:ind w:left="990" w:hanging="990"/>
      </w:pPr>
    </w:lvl>
    <w:lvl w:ilvl="3">
      <w:start w:val="1"/>
      <w:numFmt w:val="decimal"/>
      <w:lvlText w:val="%1-%2-%3.%4"/>
      <w:lvlJc w:val="left"/>
      <w:pPr>
        <w:ind w:left="990" w:hanging="990"/>
      </w:pPr>
    </w:lvl>
    <w:lvl w:ilvl="4">
      <w:start w:val="1"/>
      <w:numFmt w:val="decimal"/>
      <w:lvlText w:val="%1-%2-%3.%4.%5"/>
      <w:lvlJc w:val="left"/>
      <w:pPr>
        <w:ind w:left="1080" w:hanging="1080"/>
      </w:pPr>
    </w:lvl>
    <w:lvl w:ilvl="5">
      <w:start w:val="1"/>
      <w:numFmt w:val="decimal"/>
      <w:lvlText w:val="%1-%2-%3.%4.%5.%6"/>
      <w:lvlJc w:val="left"/>
      <w:pPr>
        <w:ind w:left="1080" w:hanging="108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15">
    <w:nsid w:val="7DDA7006"/>
    <w:multiLevelType w:val="multilevel"/>
    <w:tmpl w:val="763086B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  <w:lvlOverride w:ilvl="0">
      <w:startOverride w:val="515"/>
    </w:lvlOverride>
    <w:lvlOverride w:ilvl="1">
      <w:startOverride w:val="6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84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843"/>
    </w:lvlOverride>
    <w:lvlOverride w:ilvl="1">
      <w:startOverride w:val="3"/>
    </w:lvlOverride>
    <w:lvlOverride w:ilvl="2">
      <w:startOverride w:val="7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9"/>
  </w:num>
  <w:num w:numId="7">
    <w:abstractNumId w:val="6"/>
  </w:num>
  <w:num w:numId="8">
    <w:abstractNumId w:val="14"/>
  </w:num>
  <w:num w:numId="9">
    <w:abstractNumId w:val="7"/>
  </w:num>
  <w:num w:numId="10">
    <w:abstractNumId w:val="10"/>
  </w:num>
  <w:num w:numId="11">
    <w:abstractNumId w:val="12"/>
  </w:num>
  <w:num w:numId="12">
    <w:abstractNumId w:val="5"/>
  </w:num>
  <w:num w:numId="13">
    <w:abstractNumId w:val="4"/>
  </w:num>
  <w:num w:numId="14">
    <w:abstractNumId w:val="11"/>
  </w:num>
  <w:num w:numId="15">
    <w:abstractNumId w:val="1"/>
  </w:num>
  <w:num w:numId="16">
    <w:abstractNumId w:val="3"/>
  </w:num>
  <w:num w:numId="17">
    <w:abstractNumId w:val="2"/>
  </w:num>
  <w:num w:numId="18">
    <w:abstractNumId w:val="2"/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A5"/>
    <w:rsid w:val="0002288A"/>
    <w:rsid w:val="000968B0"/>
    <w:rsid w:val="00125B36"/>
    <w:rsid w:val="00127A3D"/>
    <w:rsid w:val="00131D5B"/>
    <w:rsid w:val="00154119"/>
    <w:rsid w:val="00172F5D"/>
    <w:rsid w:val="001B5FAF"/>
    <w:rsid w:val="001E4E9E"/>
    <w:rsid w:val="001F174C"/>
    <w:rsid w:val="002664E5"/>
    <w:rsid w:val="00293A70"/>
    <w:rsid w:val="002A5660"/>
    <w:rsid w:val="002E1B90"/>
    <w:rsid w:val="002E7AAA"/>
    <w:rsid w:val="003100B5"/>
    <w:rsid w:val="0038174D"/>
    <w:rsid w:val="00383913"/>
    <w:rsid w:val="003944AD"/>
    <w:rsid w:val="003948F4"/>
    <w:rsid w:val="003D3F3E"/>
    <w:rsid w:val="00415839"/>
    <w:rsid w:val="004427A9"/>
    <w:rsid w:val="0044644B"/>
    <w:rsid w:val="00452717"/>
    <w:rsid w:val="00474EF9"/>
    <w:rsid w:val="004E297C"/>
    <w:rsid w:val="004E73A5"/>
    <w:rsid w:val="004F048D"/>
    <w:rsid w:val="0052068D"/>
    <w:rsid w:val="0053540A"/>
    <w:rsid w:val="00544AC2"/>
    <w:rsid w:val="00567C07"/>
    <w:rsid w:val="0059757A"/>
    <w:rsid w:val="005D131E"/>
    <w:rsid w:val="005D4B12"/>
    <w:rsid w:val="0062446B"/>
    <w:rsid w:val="00632F2A"/>
    <w:rsid w:val="00647866"/>
    <w:rsid w:val="006F4736"/>
    <w:rsid w:val="00702FEC"/>
    <w:rsid w:val="00730659"/>
    <w:rsid w:val="00746DB9"/>
    <w:rsid w:val="00747E39"/>
    <w:rsid w:val="007B48E7"/>
    <w:rsid w:val="007B5638"/>
    <w:rsid w:val="007F204B"/>
    <w:rsid w:val="0089447C"/>
    <w:rsid w:val="008B2C39"/>
    <w:rsid w:val="008D38CC"/>
    <w:rsid w:val="00917D29"/>
    <w:rsid w:val="00963E04"/>
    <w:rsid w:val="00990D91"/>
    <w:rsid w:val="009A1839"/>
    <w:rsid w:val="00A47266"/>
    <w:rsid w:val="00A727BE"/>
    <w:rsid w:val="00A72A16"/>
    <w:rsid w:val="00AA3643"/>
    <w:rsid w:val="00AA792A"/>
    <w:rsid w:val="00AF766C"/>
    <w:rsid w:val="00B44859"/>
    <w:rsid w:val="00B85E8B"/>
    <w:rsid w:val="00BA0358"/>
    <w:rsid w:val="00BE5C57"/>
    <w:rsid w:val="00BF27D9"/>
    <w:rsid w:val="00C009C5"/>
    <w:rsid w:val="00C51BA5"/>
    <w:rsid w:val="00C7091E"/>
    <w:rsid w:val="00CA40ED"/>
    <w:rsid w:val="00D35387"/>
    <w:rsid w:val="00D50D90"/>
    <w:rsid w:val="00D861E2"/>
    <w:rsid w:val="00E4747C"/>
    <w:rsid w:val="00E51BFF"/>
    <w:rsid w:val="00E52E9A"/>
    <w:rsid w:val="00EF60C7"/>
    <w:rsid w:val="00F620F5"/>
    <w:rsid w:val="00FA67AD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B28F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0E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1BA5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47E3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BA5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51B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C51BA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1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2F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632F2A"/>
  </w:style>
  <w:style w:type="paragraph" w:styleId="Stopka">
    <w:name w:val="footer"/>
    <w:basedOn w:val="Normalny"/>
    <w:link w:val="StopkaZnak"/>
    <w:uiPriority w:val="99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2A"/>
  </w:style>
  <w:style w:type="character" w:styleId="Odwoaniedokomentarza">
    <w:name w:val="annotation reference"/>
    <w:basedOn w:val="Domylnaczcionkaakapitu"/>
    <w:uiPriority w:val="99"/>
    <w:semiHidden/>
    <w:unhideWhenUsed/>
    <w:rsid w:val="00A7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4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A7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A70"/>
  </w:style>
  <w:style w:type="paragraph" w:styleId="Akapitzlist">
    <w:name w:val="List Paragraph"/>
    <w:basedOn w:val="Normalny"/>
    <w:uiPriority w:val="34"/>
    <w:qFormat/>
    <w:rsid w:val="001541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310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00B5"/>
  </w:style>
  <w:style w:type="character" w:customStyle="1" w:styleId="Nagwek3Znak">
    <w:name w:val="Nagłówek 3 Znak"/>
    <w:basedOn w:val="Domylnaczcionkaakapitu"/>
    <w:link w:val="Nagwek3"/>
    <w:rsid w:val="00747E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747E39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0E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1BA5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47E3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BA5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51B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C51BA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1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2F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632F2A"/>
  </w:style>
  <w:style w:type="paragraph" w:styleId="Stopka">
    <w:name w:val="footer"/>
    <w:basedOn w:val="Normalny"/>
    <w:link w:val="StopkaZnak"/>
    <w:uiPriority w:val="99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2A"/>
  </w:style>
  <w:style w:type="character" w:styleId="Odwoaniedokomentarza">
    <w:name w:val="annotation reference"/>
    <w:basedOn w:val="Domylnaczcionkaakapitu"/>
    <w:uiPriority w:val="99"/>
    <w:semiHidden/>
    <w:unhideWhenUsed/>
    <w:rsid w:val="00A7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4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A7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A70"/>
  </w:style>
  <w:style w:type="paragraph" w:styleId="Akapitzlist">
    <w:name w:val="List Paragraph"/>
    <w:basedOn w:val="Normalny"/>
    <w:uiPriority w:val="34"/>
    <w:qFormat/>
    <w:rsid w:val="001541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310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00B5"/>
  </w:style>
  <w:style w:type="character" w:customStyle="1" w:styleId="Nagwek3Znak">
    <w:name w:val="Nagłówek 3 Znak"/>
    <w:basedOn w:val="Domylnaczcionkaakapitu"/>
    <w:link w:val="Nagwek3"/>
    <w:rsid w:val="00747E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747E39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A33D5-83C8-4C58-820A-153B78A51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Emilia Harackiewicz</cp:lastModifiedBy>
  <cp:revision>10</cp:revision>
  <cp:lastPrinted>2018-01-29T12:55:00Z</cp:lastPrinted>
  <dcterms:created xsi:type="dcterms:W3CDTF">2018-02-23T09:56:00Z</dcterms:created>
  <dcterms:modified xsi:type="dcterms:W3CDTF">2018-02-23T10:25:00Z</dcterms:modified>
</cp:coreProperties>
</file>