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02274" w:rsidRDefault="00D02274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D02274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12.03.2020 r. godz. 12:30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>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>Dotyczy: postępowania o udzielenie zamówienia publicznego w trybie przetargu nieograniczonego</w:t>
      </w:r>
      <w:r w:rsidR="00D02274">
        <w:rPr>
          <w:rFonts w:ascii="Times New Roman" w:eastAsia="Calibri" w:hAnsi="Times New Roman" w:cs="Times New Roman"/>
          <w:lang w:eastAsia="pl-PL"/>
        </w:rPr>
        <w:t xml:space="preserve"> na</w:t>
      </w:r>
      <w:r w:rsidRPr="00D16F22">
        <w:rPr>
          <w:rFonts w:ascii="Times New Roman" w:eastAsia="Calibri" w:hAnsi="Times New Roman" w:cs="Times New Roman"/>
          <w:lang w:eastAsia="pl-PL"/>
        </w:rPr>
        <w:t xml:space="preserve"> </w:t>
      </w:r>
      <w:r w:rsidR="00D02274">
        <w:rPr>
          <w:rFonts w:ascii="Times New Roman" w:hAnsi="Times New Roman" w:cs="Times New Roman"/>
        </w:rPr>
        <w:t xml:space="preserve">usługę stałego serwisu eksploatacyjnego systemu </w:t>
      </w:r>
      <w:proofErr w:type="spellStart"/>
      <w:r w:rsidR="00D02274">
        <w:rPr>
          <w:rFonts w:ascii="Times New Roman" w:hAnsi="Times New Roman" w:cs="Times New Roman"/>
        </w:rPr>
        <w:t>CliniNET</w:t>
      </w:r>
      <w:proofErr w:type="spellEnd"/>
      <w:r w:rsidR="00D02274">
        <w:rPr>
          <w:rFonts w:ascii="Times New Roman" w:hAnsi="Times New Roman" w:cs="Times New Roman"/>
        </w:rPr>
        <w:t xml:space="preserve"> CGM na okres 3 miesięcy</w:t>
      </w:r>
      <w:r w:rsidR="000C3001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D02274">
        <w:rPr>
          <w:rFonts w:ascii="Times New Roman" w:hAnsi="Times New Roman" w:cs="Times New Roman"/>
        </w:rPr>
        <w:t>26/2020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052"/>
        <w:gridCol w:w="1843"/>
        <w:gridCol w:w="1661"/>
      </w:tblGrid>
      <w:tr w:rsidR="005753B5" w:rsidRPr="00F36047" w:rsidTr="003E3BA5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D02274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Czas naprawy błędów blokujących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D02274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Czas naprawy błędów krytycznych</w:t>
            </w:r>
          </w:p>
        </w:tc>
      </w:tr>
      <w:tr w:rsidR="005753B5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4" w:rsidRDefault="00D02274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CompuGroup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Medical Polska sp. z o.o., </w:t>
            </w:r>
          </w:p>
          <w:p w:rsidR="00D02274" w:rsidRDefault="00D02274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Do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Dysa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9, </w:t>
            </w:r>
          </w:p>
          <w:p w:rsidR="006E3453" w:rsidRPr="00B42B3B" w:rsidRDefault="00D02274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20-149 Lublin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160E48" w:rsidRDefault="00D02274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249 001,20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F36047" w:rsidRDefault="00D02274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godzin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D0227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 godziny</w:t>
            </w:r>
          </w:p>
        </w:tc>
      </w:tr>
    </w:tbl>
    <w:p w:rsidR="006E3453" w:rsidRDefault="006E3453" w:rsidP="008F214C">
      <w:pPr>
        <w:rPr>
          <w:rFonts w:ascii="Times New Roman" w:eastAsia="Calibri" w:hAnsi="Times New Roman" w:cs="Times New Roman"/>
          <w:lang w:eastAsia="pl-PL"/>
        </w:rPr>
      </w:pPr>
    </w:p>
    <w:p w:rsidR="000C3001" w:rsidRPr="00BD2DEF" w:rsidRDefault="005753B5" w:rsidP="00BD2DEF">
      <w:pPr>
        <w:ind w:left="-426" w:firstLine="284"/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BD2DEF" w:rsidSect="000C3001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>:</w:t>
      </w:r>
      <w:r w:rsidR="00D02274">
        <w:rPr>
          <w:rFonts w:ascii="Times New Roman" w:eastAsia="Calibri" w:hAnsi="Times New Roman" w:cs="Times New Roman"/>
          <w:lang w:eastAsia="pl-PL"/>
        </w:rPr>
        <w:t xml:space="preserve"> </w:t>
      </w:r>
      <w:r w:rsidR="00D02274" w:rsidRPr="00D02274">
        <w:rPr>
          <w:rFonts w:ascii="Times New Roman" w:eastAsia="Calibri" w:hAnsi="Times New Roman" w:cs="Times New Roman"/>
          <w:b/>
          <w:lang w:eastAsia="pl-PL"/>
        </w:rPr>
        <w:t>246 540,00 zł</w:t>
      </w:r>
      <w:bookmarkStart w:id="0" w:name="_GoBack"/>
      <w:bookmarkEnd w:id="0"/>
    </w:p>
    <w:p w:rsidR="000C3001" w:rsidRPr="004D1CB9" w:rsidRDefault="000C3001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4D1CB9" w:rsidSect="000C30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299"/>
        </w:sectPr>
      </w:pPr>
    </w:p>
    <w:p w:rsidR="00BD2DEF" w:rsidRDefault="00BD2DEF" w:rsidP="000C3001"/>
    <w:sectPr w:rsidR="00BD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C3001"/>
    <w:rsid w:val="00160E48"/>
    <w:rsid w:val="00302FE2"/>
    <w:rsid w:val="003869FD"/>
    <w:rsid w:val="003E3BA5"/>
    <w:rsid w:val="004D1CB9"/>
    <w:rsid w:val="005753B5"/>
    <w:rsid w:val="00663B4A"/>
    <w:rsid w:val="006C4D79"/>
    <w:rsid w:val="006D74E0"/>
    <w:rsid w:val="006E3453"/>
    <w:rsid w:val="007055AD"/>
    <w:rsid w:val="008448D7"/>
    <w:rsid w:val="008F214C"/>
    <w:rsid w:val="00A31714"/>
    <w:rsid w:val="00AF26D9"/>
    <w:rsid w:val="00B42B3B"/>
    <w:rsid w:val="00BD2DEF"/>
    <w:rsid w:val="00C4335B"/>
    <w:rsid w:val="00D02274"/>
    <w:rsid w:val="00D16F22"/>
    <w:rsid w:val="00D32EB9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86D9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95ED-99AD-4461-8160-07ABF9EE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Ewelina Laszkiewicz</cp:lastModifiedBy>
  <cp:revision>5</cp:revision>
  <cp:lastPrinted>2020-03-12T12:02:00Z</cp:lastPrinted>
  <dcterms:created xsi:type="dcterms:W3CDTF">2018-11-14T11:46:00Z</dcterms:created>
  <dcterms:modified xsi:type="dcterms:W3CDTF">2020-03-12T12:05:00Z</dcterms:modified>
</cp:coreProperties>
</file>