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5E4EBE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 xml:space="preserve">Białystok </w:t>
      </w:r>
      <w:r w:rsidR="004E5D68" w:rsidRPr="005E4EBE">
        <w:rPr>
          <w:rFonts w:ascii="Times New Roman" w:hAnsi="Times New Roman" w:cs="Times New Roman"/>
          <w:sz w:val="24"/>
          <w:szCs w:val="24"/>
        </w:rPr>
        <w:t>0</w:t>
      </w:r>
      <w:r w:rsidR="005E4EBE" w:rsidRPr="005E4EBE">
        <w:rPr>
          <w:rFonts w:ascii="Times New Roman" w:hAnsi="Times New Roman" w:cs="Times New Roman"/>
          <w:sz w:val="24"/>
          <w:szCs w:val="24"/>
        </w:rPr>
        <w:t>5</w:t>
      </w:r>
      <w:r w:rsidR="005529D5" w:rsidRPr="005E4EBE">
        <w:rPr>
          <w:rFonts w:ascii="Times New Roman" w:hAnsi="Times New Roman" w:cs="Times New Roman"/>
          <w:sz w:val="24"/>
          <w:szCs w:val="24"/>
        </w:rPr>
        <w:t>.</w:t>
      </w:r>
      <w:r w:rsidR="00E34581" w:rsidRPr="005E4EBE">
        <w:rPr>
          <w:rFonts w:ascii="Times New Roman" w:hAnsi="Times New Roman" w:cs="Times New Roman"/>
          <w:sz w:val="24"/>
          <w:szCs w:val="24"/>
        </w:rPr>
        <w:t>0</w:t>
      </w:r>
      <w:r w:rsidR="005E4EBE" w:rsidRPr="005E4EBE">
        <w:rPr>
          <w:rFonts w:ascii="Times New Roman" w:hAnsi="Times New Roman" w:cs="Times New Roman"/>
          <w:sz w:val="24"/>
          <w:szCs w:val="24"/>
        </w:rPr>
        <w:t>3</w:t>
      </w:r>
      <w:r w:rsidR="004E5D68" w:rsidRPr="005E4EBE">
        <w:rPr>
          <w:rFonts w:ascii="Times New Roman" w:hAnsi="Times New Roman" w:cs="Times New Roman"/>
          <w:sz w:val="24"/>
          <w:szCs w:val="24"/>
        </w:rPr>
        <w:t>.2021</w:t>
      </w:r>
    </w:p>
    <w:p w:rsidR="002D3CD2" w:rsidRPr="005E4EBE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ab/>
        <w:t xml:space="preserve">Dyrekcja Uniwersyteckiego Szpitala </w:t>
      </w:r>
      <w:r w:rsidR="00D753A7" w:rsidRPr="005E4EBE">
        <w:rPr>
          <w:rFonts w:ascii="Times New Roman" w:hAnsi="Times New Roman" w:cs="Times New Roman"/>
          <w:sz w:val="24"/>
          <w:szCs w:val="24"/>
        </w:rPr>
        <w:t>K</w:t>
      </w:r>
      <w:r w:rsidRPr="005E4EBE">
        <w:rPr>
          <w:rFonts w:ascii="Times New Roman" w:hAnsi="Times New Roman" w:cs="Times New Roman"/>
          <w:sz w:val="24"/>
          <w:szCs w:val="24"/>
        </w:rPr>
        <w:t xml:space="preserve">linicznego w Białymstoku ogłasza </w:t>
      </w:r>
      <w:r w:rsidR="00D753A7" w:rsidRPr="005E4EBE">
        <w:rPr>
          <w:rFonts w:ascii="Times New Roman" w:hAnsi="Times New Roman" w:cs="Times New Roman"/>
          <w:sz w:val="24"/>
          <w:szCs w:val="24"/>
        </w:rPr>
        <w:t xml:space="preserve">zapytanie ofertowe na </w:t>
      </w:r>
      <w:r w:rsidR="00F86620" w:rsidRPr="005E4EBE">
        <w:rPr>
          <w:rFonts w:ascii="Times New Roman" w:hAnsi="Times New Roman" w:cs="Times New Roman"/>
          <w:sz w:val="24"/>
          <w:szCs w:val="24"/>
        </w:rPr>
        <w:t xml:space="preserve">przegląd </w:t>
      </w:r>
      <w:r w:rsidR="005E4EBE" w:rsidRPr="005E4EBE">
        <w:rPr>
          <w:rFonts w:ascii="Times New Roman" w:hAnsi="Times New Roman" w:cs="Times New Roman"/>
          <w:sz w:val="24"/>
          <w:szCs w:val="24"/>
        </w:rPr>
        <w:t>zasilaczy awaryjnych UPSów</w:t>
      </w:r>
      <w:r w:rsidR="00F86620" w:rsidRPr="005E4EBE">
        <w:rPr>
          <w:rFonts w:ascii="Times New Roman" w:hAnsi="Times New Roman" w:cs="Times New Roman"/>
          <w:sz w:val="24"/>
          <w:szCs w:val="24"/>
        </w:rPr>
        <w:t xml:space="preserve"> w </w:t>
      </w:r>
      <w:r w:rsidR="003B480B" w:rsidRPr="005E4EBE">
        <w:rPr>
          <w:rFonts w:ascii="Times New Roman" w:hAnsi="Times New Roman" w:cs="Times New Roman"/>
          <w:sz w:val="24"/>
          <w:szCs w:val="24"/>
        </w:rPr>
        <w:t>o</w:t>
      </w:r>
      <w:r w:rsidR="005E4EBE" w:rsidRPr="005E4EBE">
        <w:rPr>
          <w:rFonts w:ascii="Times New Roman" w:hAnsi="Times New Roman" w:cs="Times New Roman"/>
          <w:sz w:val="24"/>
          <w:szCs w:val="24"/>
        </w:rPr>
        <w:t xml:space="preserve">biekcie Szpitala przy </w:t>
      </w:r>
      <w:r w:rsidR="003B480B" w:rsidRPr="005E4EBE">
        <w:rPr>
          <w:rFonts w:ascii="Times New Roman" w:hAnsi="Times New Roman" w:cs="Times New Roman"/>
          <w:sz w:val="24"/>
          <w:szCs w:val="24"/>
        </w:rPr>
        <w:t>ul M.C. Skłodowskiej</w:t>
      </w:r>
      <w:r w:rsidR="005E4EBE" w:rsidRPr="005E4EBE">
        <w:rPr>
          <w:rFonts w:ascii="Times New Roman" w:hAnsi="Times New Roman" w:cs="Times New Roman"/>
          <w:sz w:val="24"/>
          <w:szCs w:val="24"/>
        </w:rPr>
        <w:t xml:space="preserve"> 24A</w:t>
      </w:r>
      <w:r w:rsidR="00E06F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D3CD2" w:rsidRPr="005E4EBE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ab/>
        <w:t xml:space="preserve">Termin składania ofert do dnia </w:t>
      </w:r>
      <w:r w:rsidR="005E4EBE" w:rsidRPr="005E4EBE">
        <w:rPr>
          <w:rFonts w:ascii="Times New Roman" w:hAnsi="Times New Roman" w:cs="Times New Roman"/>
          <w:sz w:val="24"/>
          <w:szCs w:val="24"/>
        </w:rPr>
        <w:t>1</w:t>
      </w:r>
      <w:r w:rsidR="00166DFE">
        <w:rPr>
          <w:rFonts w:ascii="Times New Roman" w:hAnsi="Times New Roman" w:cs="Times New Roman"/>
          <w:sz w:val="24"/>
          <w:szCs w:val="24"/>
        </w:rPr>
        <w:t>9</w:t>
      </w:r>
      <w:r w:rsidR="005529D5" w:rsidRPr="005E4EBE">
        <w:rPr>
          <w:rFonts w:ascii="Times New Roman" w:hAnsi="Times New Roman" w:cs="Times New Roman"/>
          <w:sz w:val="24"/>
          <w:szCs w:val="24"/>
        </w:rPr>
        <w:t>.0</w:t>
      </w:r>
      <w:r w:rsidR="005E4EBE" w:rsidRPr="005E4EBE">
        <w:rPr>
          <w:rFonts w:ascii="Times New Roman" w:hAnsi="Times New Roman" w:cs="Times New Roman"/>
          <w:sz w:val="24"/>
          <w:szCs w:val="24"/>
        </w:rPr>
        <w:t>3</w:t>
      </w:r>
      <w:r w:rsidR="005529D5" w:rsidRPr="005E4EBE">
        <w:rPr>
          <w:rFonts w:ascii="Times New Roman" w:hAnsi="Times New Roman" w:cs="Times New Roman"/>
          <w:sz w:val="24"/>
          <w:szCs w:val="24"/>
        </w:rPr>
        <w:t>.202</w:t>
      </w:r>
      <w:r w:rsidR="003B480B" w:rsidRPr="005E4EBE">
        <w:rPr>
          <w:rFonts w:ascii="Times New Roman" w:hAnsi="Times New Roman" w:cs="Times New Roman"/>
          <w:sz w:val="24"/>
          <w:szCs w:val="24"/>
        </w:rPr>
        <w:t>1</w:t>
      </w:r>
      <w:r w:rsidR="005529D5" w:rsidRPr="005E4EBE">
        <w:rPr>
          <w:rFonts w:ascii="Times New Roman" w:hAnsi="Times New Roman" w:cs="Times New Roman"/>
          <w:sz w:val="24"/>
          <w:szCs w:val="24"/>
        </w:rPr>
        <w:t>.</w:t>
      </w:r>
      <w:r w:rsidRPr="005E4EBE">
        <w:rPr>
          <w:rFonts w:ascii="Times New Roman" w:hAnsi="Times New Roman" w:cs="Times New Roman"/>
          <w:sz w:val="24"/>
          <w:szCs w:val="24"/>
        </w:rPr>
        <w:t xml:space="preserve"> w Kancelarii Szpitala do godz. 1</w:t>
      </w:r>
      <w:r w:rsidR="005E4EBE" w:rsidRPr="005E4EBE">
        <w:rPr>
          <w:rFonts w:ascii="Times New Roman" w:hAnsi="Times New Roman" w:cs="Times New Roman"/>
          <w:sz w:val="24"/>
          <w:szCs w:val="24"/>
        </w:rPr>
        <w:t>2</w:t>
      </w:r>
      <w:r w:rsidRPr="005E4EBE">
        <w:rPr>
          <w:rFonts w:ascii="Times New Roman" w:hAnsi="Times New Roman" w:cs="Times New Roman"/>
          <w:sz w:val="24"/>
          <w:szCs w:val="24"/>
        </w:rPr>
        <w:t>.00</w:t>
      </w:r>
    </w:p>
    <w:p w:rsidR="002D3CD2" w:rsidRPr="005E4EBE" w:rsidRDefault="002D3CD2" w:rsidP="005529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BE">
        <w:rPr>
          <w:rFonts w:ascii="Times New Roman" w:hAnsi="Times New Roman" w:cs="Times New Roman"/>
          <w:b/>
          <w:sz w:val="24"/>
          <w:szCs w:val="24"/>
        </w:rPr>
        <w:t>Opis warunków wykonania usługi:</w:t>
      </w:r>
    </w:p>
    <w:p w:rsidR="00D753A7" w:rsidRPr="005E4EBE" w:rsidRDefault="00F86620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>Przeglądowi</w:t>
      </w:r>
      <w:r w:rsidR="00D753A7" w:rsidRPr="005E4EBE">
        <w:rPr>
          <w:rFonts w:ascii="Times New Roman" w:hAnsi="Times New Roman" w:cs="Times New Roman"/>
          <w:sz w:val="24"/>
          <w:szCs w:val="24"/>
        </w:rPr>
        <w:t xml:space="preserve"> podlega</w:t>
      </w:r>
      <w:r w:rsidR="005E4EBE" w:rsidRPr="005E4EBE">
        <w:rPr>
          <w:rFonts w:ascii="Times New Roman" w:hAnsi="Times New Roman" w:cs="Times New Roman"/>
          <w:sz w:val="24"/>
          <w:szCs w:val="24"/>
        </w:rPr>
        <w:t xml:space="preserve">ć będą zasilacze awaryjne UPS umieszczone w </w:t>
      </w:r>
      <w:r w:rsidR="00CA0AA0" w:rsidRPr="00CA0AA0">
        <w:rPr>
          <w:rFonts w:ascii="Times New Roman" w:hAnsi="Times New Roman" w:cs="Times New Roman"/>
          <w:b/>
          <w:sz w:val="24"/>
          <w:szCs w:val="24"/>
        </w:rPr>
        <w:t>załączniku 1</w:t>
      </w:r>
      <w:r w:rsidR="005E4EBE" w:rsidRPr="005E4EBE">
        <w:rPr>
          <w:rFonts w:ascii="Times New Roman" w:hAnsi="Times New Roman" w:cs="Times New Roman"/>
          <w:sz w:val="24"/>
          <w:szCs w:val="24"/>
        </w:rPr>
        <w:t>:</w:t>
      </w:r>
    </w:p>
    <w:p w:rsidR="005E3419" w:rsidRPr="005E4EBE" w:rsidRDefault="00F86620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 xml:space="preserve">Przegląd </w:t>
      </w:r>
      <w:r w:rsidR="005E4EBE" w:rsidRPr="005E4EBE">
        <w:rPr>
          <w:rFonts w:ascii="Times New Roman" w:hAnsi="Times New Roman" w:cs="Times New Roman"/>
          <w:sz w:val="24"/>
          <w:szCs w:val="24"/>
        </w:rPr>
        <w:t>zasilaczy awaryjnych UPS</w:t>
      </w:r>
      <w:r w:rsidRPr="005E4EBE">
        <w:rPr>
          <w:rFonts w:ascii="Times New Roman" w:hAnsi="Times New Roman" w:cs="Times New Roman"/>
          <w:sz w:val="24"/>
          <w:szCs w:val="24"/>
        </w:rPr>
        <w:t xml:space="preserve"> podlegać będzie na </w:t>
      </w:r>
      <w:r w:rsidR="005E3419" w:rsidRPr="005E4EBE">
        <w:rPr>
          <w:rFonts w:ascii="Times New Roman" w:hAnsi="Times New Roman" w:cs="Times New Roman"/>
          <w:sz w:val="24"/>
          <w:szCs w:val="24"/>
        </w:rPr>
        <w:t>wykonywani</w:t>
      </w:r>
      <w:r w:rsidRPr="005E4EBE">
        <w:rPr>
          <w:rFonts w:ascii="Times New Roman" w:hAnsi="Times New Roman" w:cs="Times New Roman"/>
          <w:sz w:val="24"/>
          <w:szCs w:val="24"/>
        </w:rPr>
        <w:t>u</w:t>
      </w:r>
      <w:r w:rsidR="005E3419" w:rsidRPr="005E4EBE">
        <w:rPr>
          <w:rFonts w:ascii="Times New Roman" w:hAnsi="Times New Roman" w:cs="Times New Roman"/>
          <w:sz w:val="24"/>
          <w:szCs w:val="24"/>
        </w:rPr>
        <w:t xml:space="preserve"> przegląd</w:t>
      </w:r>
      <w:r w:rsidRPr="005E4EBE">
        <w:rPr>
          <w:rFonts w:ascii="Times New Roman" w:hAnsi="Times New Roman" w:cs="Times New Roman"/>
          <w:sz w:val="24"/>
          <w:szCs w:val="24"/>
        </w:rPr>
        <w:t>u</w:t>
      </w:r>
      <w:r w:rsidR="005E3419" w:rsidRPr="005E4EBE">
        <w:rPr>
          <w:rFonts w:ascii="Times New Roman" w:hAnsi="Times New Roman" w:cs="Times New Roman"/>
          <w:sz w:val="24"/>
          <w:szCs w:val="24"/>
        </w:rPr>
        <w:t xml:space="preserve"> techniczn</w:t>
      </w:r>
      <w:r w:rsidRPr="005E4EBE">
        <w:rPr>
          <w:rFonts w:ascii="Times New Roman" w:hAnsi="Times New Roman" w:cs="Times New Roman"/>
          <w:sz w:val="24"/>
          <w:szCs w:val="24"/>
        </w:rPr>
        <w:t>ego</w:t>
      </w:r>
      <w:r w:rsidR="005E3419" w:rsidRPr="005E4EBE">
        <w:rPr>
          <w:rFonts w:ascii="Times New Roman" w:hAnsi="Times New Roman" w:cs="Times New Roman"/>
          <w:sz w:val="24"/>
          <w:szCs w:val="24"/>
        </w:rPr>
        <w:t xml:space="preserve">. Zakres prac określony jest w </w:t>
      </w:r>
      <w:r w:rsidR="005E3419" w:rsidRPr="005E4EBE">
        <w:rPr>
          <w:rFonts w:ascii="Times New Roman" w:hAnsi="Times New Roman" w:cs="Times New Roman"/>
          <w:b/>
          <w:sz w:val="24"/>
          <w:szCs w:val="24"/>
        </w:rPr>
        <w:t xml:space="preserve">załączniku </w:t>
      </w:r>
      <w:r w:rsidR="00E616AA">
        <w:rPr>
          <w:rFonts w:ascii="Times New Roman" w:hAnsi="Times New Roman" w:cs="Times New Roman"/>
          <w:b/>
          <w:sz w:val="24"/>
          <w:szCs w:val="24"/>
        </w:rPr>
        <w:t>2</w:t>
      </w:r>
      <w:r w:rsidR="005E3419" w:rsidRPr="005E4EBE">
        <w:rPr>
          <w:rFonts w:ascii="Times New Roman" w:hAnsi="Times New Roman" w:cs="Times New Roman"/>
          <w:sz w:val="24"/>
          <w:szCs w:val="24"/>
        </w:rPr>
        <w:t>.</w:t>
      </w:r>
    </w:p>
    <w:p w:rsidR="00866D32" w:rsidRPr="005E4EBE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 xml:space="preserve">Wykonawca będzie wykonywał przegląd </w:t>
      </w:r>
      <w:r w:rsidR="005E4EBE" w:rsidRPr="005E4EBE">
        <w:rPr>
          <w:rFonts w:ascii="Times New Roman" w:hAnsi="Times New Roman" w:cs="Times New Roman"/>
          <w:sz w:val="24"/>
          <w:szCs w:val="24"/>
        </w:rPr>
        <w:t>zasilaczy awaryjnych UPS</w:t>
      </w:r>
      <w:r w:rsidRPr="005E4EBE">
        <w:rPr>
          <w:rFonts w:ascii="Times New Roman" w:hAnsi="Times New Roman" w:cs="Times New Roman"/>
          <w:sz w:val="24"/>
          <w:szCs w:val="24"/>
        </w:rPr>
        <w:t xml:space="preserve"> raz na </w:t>
      </w:r>
      <w:r w:rsidR="00F86620" w:rsidRPr="005E4EBE">
        <w:rPr>
          <w:rFonts w:ascii="Times New Roman" w:hAnsi="Times New Roman" w:cs="Times New Roman"/>
          <w:sz w:val="24"/>
          <w:szCs w:val="24"/>
        </w:rPr>
        <w:t>rok</w:t>
      </w:r>
      <w:r w:rsidRPr="005E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6D32" w:rsidRPr="005E4EBE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>Termin wykonania usługi Wykonawca będzie każdorazowo uzgadniał z zamawiającym.</w:t>
      </w:r>
    </w:p>
    <w:p w:rsidR="00866D32" w:rsidRPr="005E4EBE" w:rsidRDefault="00866D32" w:rsidP="00D753A7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EBE">
        <w:rPr>
          <w:rFonts w:ascii="Times New Roman" w:hAnsi="Times New Roman" w:cs="Times New Roman"/>
          <w:sz w:val="24"/>
          <w:szCs w:val="24"/>
        </w:rPr>
        <w:t>Każde wykonanie konserwacji lub naprawy będzie dokumentowane protokołem wykonania usługi podpisanej przez Zamawiającego.</w:t>
      </w:r>
    </w:p>
    <w:p w:rsidR="002D3CD2" w:rsidRPr="005E4EBE" w:rsidRDefault="002D3CD2" w:rsidP="005529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5E4EBE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E9A"/>
    <w:rsid w:val="00166DFE"/>
    <w:rsid w:val="002D3CD2"/>
    <w:rsid w:val="002F0E7B"/>
    <w:rsid w:val="00316E9A"/>
    <w:rsid w:val="003B480B"/>
    <w:rsid w:val="00455129"/>
    <w:rsid w:val="004E5D68"/>
    <w:rsid w:val="005529D5"/>
    <w:rsid w:val="005E3419"/>
    <w:rsid w:val="005E4EBE"/>
    <w:rsid w:val="007978BC"/>
    <w:rsid w:val="008545E3"/>
    <w:rsid w:val="00866D32"/>
    <w:rsid w:val="00A40DC3"/>
    <w:rsid w:val="00AA62B5"/>
    <w:rsid w:val="00C042DB"/>
    <w:rsid w:val="00CA0AA0"/>
    <w:rsid w:val="00CC1294"/>
    <w:rsid w:val="00D753A7"/>
    <w:rsid w:val="00DE2223"/>
    <w:rsid w:val="00E06F11"/>
    <w:rsid w:val="00E34581"/>
    <w:rsid w:val="00E616AA"/>
    <w:rsid w:val="00E8429F"/>
    <w:rsid w:val="00F86620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395"/>
  <w15:docId w15:val="{E464AB6A-6085-4B46-A738-231567D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elektryk</dc:creator>
  <cp:keywords/>
  <dc:description/>
  <cp:lastModifiedBy>Marek Chilkiewicz</cp:lastModifiedBy>
  <cp:revision>19</cp:revision>
  <cp:lastPrinted>2021-01-04T12:56:00Z</cp:lastPrinted>
  <dcterms:created xsi:type="dcterms:W3CDTF">2020-11-17T09:17:00Z</dcterms:created>
  <dcterms:modified xsi:type="dcterms:W3CDTF">2021-03-04T13:35:00Z</dcterms:modified>
</cp:coreProperties>
</file>