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D0" w:rsidRPr="004510FC" w:rsidRDefault="008D5FD0" w:rsidP="008D5FD0">
      <w:pPr>
        <w:pStyle w:val="Tytu"/>
        <w:spacing w:line="360" w:lineRule="auto"/>
        <w:rPr>
          <w:rFonts w:asciiTheme="majorHAnsi" w:hAnsiTheme="majorHAnsi"/>
          <w:sz w:val="20"/>
          <w:u w:val="none"/>
        </w:rPr>
      </w:pPr>
      <w:r w:rsidRPr="004510FC">
        <w:rPr>
          <w:rFonts w:asciiTheme="majorHAnsi" w:hAnsiTheme="majorHAnsi"/>
          <w:sz w:val="20"/>
          <w:u w:val="none"/>
        </w:rPr>
        <w:t xml:space="preserve">UMOWA </w:t>
      </w:r>
    </w:p>
    <w:p w:rsidR="008D5FD0" w:rsidRPr="004510FC" w:rsidRDefault="008D5FD0" w:rsidP="008D5FD0">
      <w:pPr>
        <w:pStyle w:val="Podtytu"/>
        <w:jc w:val="center"/>
        <w:rPr>
          <w:rFonts w:asciiTheme="majorHAnsi" w:hAnsiTheme="majorHAnsi" w:cs="Times New Roman"/>
          <w:sz w:val="20"/>
          <w:szCs w:val="20"/>
          <w:u w:val="none"/>
        </w:rPr>
      </w:pPr>
      <w:r w:rsidRPr="004510FC">
        <w:rPr>
          <w:rFonts w:asciiTheme="majorHAnsi" w:hAnsiTheme="majorHAnsi" w:cs="Times New Roman"/>
          <w:sz w:val="20"/>
          <w:szCs w:val="20"/>
          <w:u w:val="none"/>
        </w:rPr>
        <w:t xml:space="preserve">O UDZIELANIE ŚWIADCZEŃ ZDROWOTNYCH WRAZ Z </w:t>
      </w:r>
      <w:r w:rsidR="00D32581" w:rsidRPr="004510FC">
        <w:rPr>
          <w:rFonts w:asciiTheme="majorHAnsi" w:hAnsiTheme="majorHAnsi" w:cs="Times New Roman"/>
          <w:sz w:val="20"/>
          <w:szCs w:val="20"/>
          <w:u w:val="none"/>
        </w:rPr>
        <w:t>PEŁNIENIEM OBOWIĄZKÓW KIEROWNIKA</w:t>
      </w:r>
      <w:r w:rsidR="00663404" w:rsidRPr="004510FC">
        <w:rPr>
          <w:rFonts w:asciiTheme="majorHAnsi" w:hAnsiTheme="majorHAnsi" w:cs="Times New Roman"/>
          <w:sz w:val="20"/>
          <w:szCs w:val="20"/>
          <w:u w:val="none"/>
        </w:rPr>
        <w:t xml:space="preserve"> PORADNI MEDYCYNY PRACY</w:t>
      </w:r>
    </w:p>
    <w:p w:rsidR="008D5FD0" w:rsidRPr="004510FC" w:rsidRDefault="008D5FD0" w:rsidP="008D5FD0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  <w:r w:rsidRPr="004510FC">
        <w:rPr>
          <w:rFonts w:asciiTheme="majorHAnsi" w:hAnsiTheme="majorHAnsi" w:cs="Times New Roman"/>
          <w:i/>
          <w:sz w:val="20"/>
          <w:szCs w:val="20"/>
          <w:u w:val="none"/>
        </w:rPr>
        <w:t>w Uniwersyteckim Szpitalu Klinicznym w Białymstoku</w:t>
      </w:r>
    </w:p>
    <w:p w:rsidR="008D5FD0" w:rsidRPr="004510FC" w:rsidRDefault="008D5FD0" w:rsidP="008D5FD0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</w:p>
    <w:p w:rsidR="00EF0F6E" w:rsidRPr="004510FC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zawarta w dniu </w:t>
      </w:r>
      <w:r w:rsidR="004939DA">
        <w:rPr>
          <w:rFonts w:asciiTheme="majorHAnsi" w:hAnsiTheme="majorHAnsi"/>
          <w:sz w:val="20"/>
          <w:szCs w:val="20"/>
        </w:rPr>
        <w:t>……………………..</w:t>
      </w:r>
      <w:r w:rsidRPr="004510FC">
        <w:rPr>
          <w:rFonts w:asciiTheme="majorHAnsi" w:hAnsiTheme="majorHAnsi"/>
          <w:sz w:val="20"/>
          <w:szCs w:val="20"/>
        </w:rPr>
        <w:t xml:space="preserve">r. </w:t>
      </w:r>
      <w:r w:rsidR="00EE7121" w:rsidRPr="004510FC">
        <w:rPr>
          <w:rFonts w:asciiTheme="majorHAnsi" w:hAnsiTheme="majorHAnsi"/>
          <w:sz w:val="20"/>
          <w:szCs w:val="20"/>
        </w:rPr>
        <w:t>w</w:t>
      </w:r>
      <w:r w:rsidR="004510FC" w:rsidRPr="004510FC">
        <w:rPr>
          <w:rFonts w:asciiTheme="majorHAnsi" w:hAnsiTheme="majorHAnsi"/>
          <w:sz w:val="20"/>
          <w:szCs w:val="20"/>
        </w:rPr>
        <w:t xml:space="preserve"> Białymstoku</w:t>
      </w:r>
      <w:r w:rsidR="00EE7121" w:rsidRPr="004510FC">
        <w:rPr>
          <w:rFonts w:asciiTheme="majorHAnsi" w:hAnsiTheme="majorHAnsi"/>
          <w:sz w:val="20"/>
          <w:szCs w:val="20"/>
        </w:rPr>
        <w:t xml:space="preserve">, </w:t>
      </w:r>
      <w:r w:rsidRPr="004510FC">
        <w:rPr>
          <w:rFonts w:asciiTheme="majorHAnsi" w:hAnsiTheme="majorHAnsi"/>
          <w:sz w:val="20"/>
          <w:szCs w:val="20"/>
        </w:rPr>
        <w:t xml:space="preserve">zwana dalej </w:t>
      </w:r>
      <w:r w:rsidRPr="004510FC">
        <w:rPr>
          <w:rFonts w:asciiTheme="majorHAnsi" w:hAnsiTheme="majorHAnsi"/>
          <w:i/>
          <w:sz w:val="20"/>
          <w:szCs w:val="20"/>
        </w:rPr>
        <w:t>„umową”</w:t>
      </w:r>
      <w:r w:rsidR="00CF576F" w:rsidRPr="004510FC">
        <w:rPr>
          <w:rFonts w:asciiTheme="majorHAnsi" w:hAnsiTheme="majorHAnsi"/>
          <w:sz w:val="20"/>
          <w:szCs w:val="20"/>
        </w:rPr>
        <w:t xml:space="preserve"> </w:t>
      </w:r>
      <w:r w:rsidRPr="004510FC">
        <w:rPr>
          <w:rFonts w:asciiTheme="majorHAnsi" w:hAnsiTheme="majorHAnsi"/>
          <w:sz w:val="20"/>
          <w:szCs w:val="20"/>
        </w:rPr>
        <w:t>pomiędzy:</w:t>
      </w:r>
    </w:p>
    <w:p w:rsidR="00CF576F" w:rsidRPr="004510FC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4510FC">
        <w:rPr>
          <w:rFonts w:asciiTheme="majorHAnsi" w:hAnsiTheme="majorHAnsi"/>
          <w:b/>
          <w:spacing w:val="1"/>
          <w:sz w:val="20"/>
          <w:szCs w:val="20"/>
        </w:rPr>
        <w:t>Uniwersyteckim Szpitalem Klinicznym w Białymstoku</w:t>
      </w:r>
    </w:p>
    <w:p w:rsidR="00CF576F" w:rsidRPr="004510FC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pacing w:val="-3"/>
          <w:sz w:val="20"/>
          <w:szCs w:val="20"/>
        </w:rPr>
        <w:t>ul</w:t>
      </w:r>
      <w:r w:rsidRPr="004510FC">
        <w:rPr>
          <w:rFonts w:asciiTheme="majorHAnsi" w:hAnsiTheme="majorHAnsi"/>
          <w:sz w:val="20"/>
          <w:szCs w:val="20"/>
        </w:rPr>
        <w:t>. M. Skłodowskiej-Curie 24 a</w:t>
      </w:r>
      <w:r w:rsidRPr="004510FC">
        <w:rPr>
          <w:rFonts w:asciiTheme="majorHAnsi" w:hAnsiTheme="majorHAnsi"/>
          <w:spacing w:val="1"/>
          <w:sz w:val="20"/>
          <w:szCs w:val="20"/>
        </w:rPr>
        <w:t>,</w:t>
      </w:r>
      <w:r w:rsidR="008D2677" w:rsidRPr="004510FC">
        <w:rPr>
          <w:rFonts w:asciiTheme="majorHAnsi" w:hAnsiTheme="majorHAnsi"/>
          <w:spacing w:val="1"/>
          <w:sz w:val="20"/>
          <w:szCs w:val="20"/>
        </w:rPr>
        <w:t xml:space="preserve"> 15-276</w:t>
      </w:r>
      <w:r w:rsidR="00CF576F" w:rsidRPr="004510FC">
        <w:rPr>
          <w:rFonts w:asciiTheme="majorHAnsi" w:hAnsiTheme="majorHAnsi"/>
          <w:spacing w:val="1"/>
          <w:sz w:val="20"/>
          <w:szCs w:val="20"/>
        </w:rPr>
        <w:t xml:space="preserve"> Białystok</w:t>
      </w:r>
      <w:r w:rsidR="008D2677" w:rsidRPr="004510FC">
        <w:rPr>
          <w:rFonts w:asciiTheme="majorHAnsi" w:hAnsiTheme="majorHAnsi"/>
          <w:spacing w:val="1"/>
          <w:sz w:val="20"/>
          <w:szCs w:val="20"/>
        </w:rPr>
        <w:t>,</w:t>
      </w:r>
      <w:r w:rsidRPr="004510FC">
        <w:rPr>
          <w:rFonts w:asciiTheme="majorHAnsi" w:hAnsiTheme="majorHAnsi"/>
          <w:sz w:val="20"/>
          <w:szCs w:val="20"/>
        </w:rPr>
        <w:t xml:space="preserve"> </w:t>
      </w:r>
    </w:p>
    <w:p w:rsidR="00CF576F" w:rsidRPr="004510FC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wpisanym do Krajowego Rejestru Sądowego w rejestrze stowarzyszeń,</w:t>
      </w:r>
      <w:r w:rsidR="00DB660B" w:rsidRPr="004510FC">
        <w:rPr>
          <w:rFonts w:asciiTheme="majorHAnsi" w:hAnsiTheme="majorHAnsi"/>
          <w:sz w:val="20"/>
          <w:szCs w:val="20"/>
        </w:rPr>
        <w:t xml:space="preserve"> innych organizacji społecznych </w:t>
      </w:r>
      <w:r w:rsidRPr="004510FC">
        <w:rPr>
          <w:rFonts w:asciiTheme="majorHAnsi" w:hAnsiTheme="majorHAnsi"/>
          <w:sz w:val="20"/>
          <w:szCs w:val="20"/>
        </w:rPr>
        <w:t>i zawodowych, fundacji i publicznych zakładów opieki zdrowotnej pod numerem</w:t>
      </w:r>
      <w:r w:rsidR="00421AF9" w:rsidRPr="004510FC">
        <w:rPr>
          <w:rFonts w:asciiTheme="majorHAnsi" w:hAnsiTheme="majorHAnsi"/>
          <w:sz w:val="20"/>
          <w:szCs w:val="20"/>
        </w:rPr>
        <w:t xml:space="preserve"> 0000002254</w:t>
      </w:r>
      <w:r w:rsidRPr="004510FC">
        <w:rPr>
          <w:rFonts w:asciiTheme="majorHAnsi" w:hAnsiTheme="majorHAnsi"/>
          <w:sz w:val="20"/>
          <w:szCs w:val="20"/>
        </w:rPr>
        <w:t>,</w:t>
      </w:r>
    </w:p>
    <w:p w:rsidR="00377C55" w:rsidRPr="004510FC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REGON</w:t>
      </w:r>
      <w:r w:rsidR="00CF576F" w:rsidRPr="004510FC">
        <w:rPr>
          <w:rFonts w:asciiTheme="majorHAnsi" w:hAnsiTheme="majorHAnsi"/>
          <w:sz w:val="20"/>
          <w:szCs w:val="20"/>
        </w:rPr>
        <w:t xml:space="preserve"> 000288610</w:t>
      </w:r>
      <w:r w:rsidR="00421AF9" w:rsidRPr="004510FC">
        <w:rPr>
          <w:rFonts w:asciiTheme="majorHAnsi" w:hAnsiTheme="majorHAnsi"/>
          <w:sz w:val="20"/>
          <w:szCs w:val="20"/>
        </w:rPr>
        <w:t xml:space="preserve">, NIP 542-25-34-985 </w:t>
      </w:r>
    </w:p>
    <w:p w:rsidR="00CF576F" w:rsidRPr="004510FC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pacing w:val="2"/>
          <w:sz w:val="20"/>
          <w:szCs w:val="20"/>
        </w:rPr>
        <w:t>reprezentowa</w:t>
      </w:r>
      <w:r w:rsidR="005E1E85" w:rsidRPr="004510FC">
        <w:rPr>
          <w:rFonts w:asciiTheme="majorHAnsi" w:hAnsiTheme="majorHAnsi"/>
          <w:spacing w:val="2"/>
          <w:sz w:val="20"/>
          <w:szCs w:val="20"/>
        </w:rPr>
        <w:t xml:space="preserve">nym przez </w:t>
      </w:r>
      <w:r w:rsidRPr="004510FC">
        <w:rPr>
          <w:rFonts w:asciiTheme="majorHAnsi" w:hAnsiTheme="majorHAnsi"/>
          <w:spacing w:val="2"/>
          <w:sz w:val="20"/>
          <w:szCs w:val="20"/>
        </w:rPr>
        <w:t>Dyrektora</w:t>
      </w:r>
      <w:r w:rsidR="00CF576F" w:rsidRPr="004510FC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4939DA">
        <w:rPr>
          <w:rFonts w:asciiTheme="majorHAnsi" w:hAnsiTheme="majorHAnsi"/>
          <w:spacing w:val="2"/>
          <w:sz w:val="20"/>
          <w:szCs w:val="20"/>
        </w:rPr>
        <w:t>–</w:t>
      </w:r>
      <w:r w:rsidR="00CF576F" w:rsidRPr="004510FC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4939DA">
        <w:rPr>
          <w:rFonts w:asciiTheme="majorHAnsi" w:hAnsiTheme="majorHAnsi"/>
          <w:spacing w:val="2"/>
          <w:sz w:val="20"/>
          <w:szCs w:val="20"/>
        </w:rPr>
        <w:t>dr hab. n. med. Jana Kochanowicza</w:t>
      </w:r>
      <w:r w:rsidRPr="004510FC">
        <w:rPr>
          <w:rFonts w:asciiTheme="majorHAnsi" w:hAnsiTheme="majorHAnsi"/>
          <w:spacing w:val="2"/>
          <w:sz w:val="20"/>
          <w:szCs w:val="20"/>
        </w:rPr>
        <w:t>,</w:t>
      </w:r>
    </w:p>
    <w:p w:rsidR="00EF0F6E" w:rsidRPr="004510FC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zwanym w dalszej</w:t>
      </w:r>
      <w:r w:rsidR="00BB54F3" w:rsidRPr="004510FC">
        <w:rPr>
          <w:rFonts w:asciiTheme="majorHAnsi" w:hAnsiTheme="majorHAnsi"/>
          <w:sz w:val="20"/>
          <w:szCs w:val="20"/>
        </w:rPr>
        <w:t xml:space="preserve"> </w:t>
      </w:r>
      <w:r w:rsidR="00EF0F6E" w:rsidRPr="004510FC">
        <w:rPr>
          <w:rFonts w:asciiTheme="majorHAnsi" w:hAnsiTheme="majorHAnsi"/>
          <w:sz w:val="20"/>
          <w:szCs w:val="20"/>
        </w:rPr>
        <w:t xml:space="preserve">części umowy </w:t>
      </w:r>
      <w:r w:rsidR="00EF0F6E" w:rsidRPr="004510FC">
        <w:rPr>
          <w:rFonts w:asciiTheme="majorHAnsi" w:hAnsiTheme="majorHAnsi"/>
          <w:b/>
          <w:i/>
          <w:sz w:val="20"/>
          <w:szCs w:val="20"/>
        </w:rPr>
        <w:t xml:space="preserve">„Udzielającym Zamówienia” </w:t>
      </w:r>
    </w:p>
    <w:p w:rsidR="00EF0F6E" w:rsidRPr="004510FC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a</w:t>
      </w:r>
    </w:p>
    <w:p w:rsidR="00D73CD5" w:rsidRPr="00D73CD5" w:rsidRDefault="00D73CD5" w:rsidP="00D73CD5">
      <w:pPr>
        <w:spacing w:line="360" w:lineRule="auto"/>
        <w:jc w:val="both"/>
        <w:rPr>
          <w:rFonts w:asciiTheme="majorHAnsi" w:hAnsiTheme="majorHAnsi"/>
          <w:sz w:val="20"/>
          <w:szCs w:val="22"/>
        </w:rPr>
      </w:pPr>
      <w:r w:rsidRPr="00D73CD5">
        <w:rPr>
          <w:rFonts w:asciiTheme="majorHAnsi" w:hAnsiTheme="majorHAnsi"/>
          <w:sz w:val="20"/>
          <w:szCs w:val="22"/>
        </w:rPr>
        <w:t>…………………………….. prowadzącym działalność pod nazwą …………………………………………………....</w:t>
      </w:r>
    </w:p>
    <w:p w:rsidR="00D73CD5" w:rsidRPr="00D73CD5" w:rsidRDefault="00D73CD5" w:rsidP="00D73CD5">
      <w:pPr>
        <w:spacing w:line="360" w:lineRule="auto"/>
        <w:jc w:val="both"/>
        <w:rPr>
          <w:rFonts w:asciiTheme="majorHAnsi" w:hAnsiTheme="majorHAnsi"/>
          <w:spacing w:val="-3"/>
          <w:sz w:val="20"/>
          <w:szCs w:val="22"/>
        </w:rPr>
      </w:pPr>
      <w:r w:rsidRPr="00D73CD5">
        <w:rPr>
          <w:rFonts w:asciiTheme="majorHAnsi" w:hAnsiTheme="majorHAnsi"/>
          <w:sz w:val="20"/>
          <w:szCs w:val="22"/>
        </w:rPr>
        <w:t>z siedzibą w: ……………….</w:t>
      </w:r>
      <w:r w:rsidRPr="00D73CD5">
        <w:rPr>
          <w:rFonts w:asciiTheme="majorHAnsi" w:hAnsiTheme="majorHAnsi"/>
          <w:spacing w:val="-3"/>
          <w:sz w:val="20"/>
          <w:szCs w:val="22"/>
        </w:rPr>
        <w:t xml:space="preserve">, </w:t>
      </w:r>
    </w:p>
    <w:p w:rsidR="00D73CD5" w:rsidRPr="00D73CD5" w:rsidRDefault="00D73CD5" w:rsidP="00D73CD5">
      <w:pPr>
        <w:spacing w:line="360" w:lineRule="auto"/>
        <w:jc w:val="both"/>
        <w:rPr>
          <w:rFonts w:asciiTheme="majorHAnsi" w:hAnsiTheme="majorHAnsi"/>
          <w:spacing w:val="-3"/>
          <w:sz w:val="20"/>
          <w:szCs w:val="22"/>
        </w:rPr>
      </w:pPr>
      <w:r w:rsidRPr="00D73CD5">
        <w:rPr>
          <w:rFonts w:asciiTheme="majorHAnsi" w:hAnsiTheme="majorHAnsi"/>
          <w:spacing w:val="-3"/>
          <w:sz w:val="20"/>
          <w:szCs w:val="22"/>
        </w:rPr>
        <w:t xml:space="preserve">REGON …………….., NIP ………….., </w:t>
      </w:r>
    </w:p>
    <w:p w:rsidR="00D73CD5" w:rsidRPr="00D73CD5" w:rsidRDefault="00D73CD5" w:rsidP="00D73CD5">
      <w:pPr>
        <w:spacing w:line="360" w:lineRule="auto"/>
        <w:jc w:val="both"/>
        <w:rPr>
          <w:rFonts w:asciiTheme="majorHAnsi" w:hAnsiTheme="majorHAnsi"/>
          <w:spacing w:val="-3"/>
          <w:sz w:val="20"/>
          <w:szCs w:val="22"/>
        </w:rPr>
      </w:pPr>
      <w:r w:rsidRPr="00D73CD5">
        <w:rPr>
          <w:rFonts w:asciiTheme="majorHAnsi" w:hAnsiTheme="majorHAnsi"/>
          <w:spacing w:val="-3"/>
          <w:sz w:val="20"/>
          <w:szCs w:val="22"/>
        </w:rPr>
        <w:t xml:space="preserve">wpisaną do Rejestru Praktyk Zawodowych Lekarzy i Lekarzy Dentystów Okręgowej Izby Lekarskiej w Białymstoku pod Nr ……………………….. </w:t>
      </w:r>
    </w:p>
    <w:p w:rsidR="00D73CD5" w:rsidRPr="00D73CD5" w:rsidRDefault="00D73CD5" w:rsidP="00D73CD5">
      <w:pPr>
        <w:spacing w:line="360" w:lineRule="auto"/>
        <w:jc w:val="both"/>
        <w:rPr>
          <w:rFonts w:asciiTheme="majorHAnsi" w:hAnsiTheme="majorHAnsi"/>
          <w:sz w:val="20"/>
          <w:szCs w:val="22"/>
        </w:rPr>
      </w:pPr>
      <w:r w:rsidRPr="00D73CD5">
        <w:rPr>
          <w:rFonts w:asciiTheme="majorHAnsi" w:hAnsiTheme="majorHAnsi"/>
          <w:spacing w:val="-3"/>
          <w:sz w:val="20"/>
          <w:szCs w:val="22"/>
        </w:rPr>
        <w:t>posiadającym prawo wykonywania zawodu Nr …………….oraz specjalizację</w:t>
      </w:r>
      <w:r w:rsidRPr="00D73CD5">
        <w:rPr>
          <w:rFonts w:asciiTheme="majorHAnsi" w:hAnsiTheme="majorHAnsi"/>
          <w:sz w:val="20"/>
          <w:szCs w:val="22"/>
        </w:rPr>
        <w:t xml:space="preserve"> </w:t>
      </w:r>
      <w:r w:rsidRPr="00D73CD5">
        <w:rPr>
          <w:rFonts w:asciiTheme="majorHAnsi" w:hAnsiTheme="majorHAnsi"/>
          <w:b/>
          <w:sz w:val="20"/>
          <w:szCs w:val="22"/>
        </w:rPr>
        <w:t>……………….,</w:t>
      </w:r>
      <w:r w:rsidRPr="00D73CD5">
        <w:rPr>
          <w:rFonts w:asciiTheme="majorHAnsi" w:hAnsiTheme="majorHAnsi"/>
          <w:sz w:val="20"/>
          <w:szCs w:val="22"/>
        </w:rPr>
        <w:t xml:space="preserve"> </w:t>
      </w:r>
    </w:p>
    <w:p w:rsidR="00D73CD5" w:rsidRPr="00D73CD5" w:rsidRDefault="00D73CD5" w:rsidP="00D73CD5">
      <w:pPr>
        <w:spacing w:line="360" w:lineRule="auto"/>
        <w:jc w:val="both"/>
        <w:rPr>
          <w:rFonts w:asciiTheme="majorHAnsi" w:hAnsiTheme="majorHAnsi"/>
          <w:sz w:val="20"/>
          <w:szCs w:val="22"/>
        </w:rPr>
      </w:pPr>
      <w:r w:rsidRPr="00D73CD5">
        <w:rPr>
          <w:rFonts w:asciiTheme="majorHAnsi" w:hAnsiTheme="majorHAnsi"/>
          <w:sz w:val="20"/>
          <w:szCs w:val="22"/>
        </w:rPr>
        <w:t>zwanym dalej „</w:t>
      </w:r>
      <w:r w:rsidRPr="00D73CD5">
        <w:rPr>
          <w:rFonts w:asciiTheme="majorHAnsi" w:hAnsiTheme="majorHAnsi"/>
          <w:b/>
          <w:i/>
          <w:sz w:val="20"/>
          <w:szCs w:val="22"/>
        </w:rPr>
        <w:t>Przyjmującym zamówienie”</w:t>
      </w:r>
      <w:r w:rsidRPr="00D73CD5">
        <w:rPr>
          <w:rFonts w:asciiTheme="majorHAnsi" w:hAnsiTheme="majorHAnsi"/>
          <w:sz w:val="20"/>
          <w:szCs w:val="22"/>
        </w:rPr>
        <w:t xml:space="preserve"> .</w:t>
      </w:r>
    </w:p>
    <w:p w:rsidR="0008650E" w:rsidRPr="004510FC" w:rsidRDefault="0008650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8D5FD0" w:rsidRPr="004510FC" w:rsidRDefault="008D5FD0" w:rsidP="008D5FD0">
      <w:pPr>
        <w:pStyle w:val="Tekstpodstawowy"/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W wyniku przeprowadzonego konkursu ofert oraz na podstawie następujących przepisów:</w:t>
      </w:r>
    </w:p>
    <w:p w:rsidR="008D5FD0" w:rsidRPr="004510FC" w:rsidRDefault="008D5FD0" w:rsidP="008D5FD0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ustawy z dnia 14 kwietnia 2011 r. o działalności lecz</w:t>
      </w:r>
      <w:r w:rsidR="002E72FB">
        <w:rPr>
          <w:rFonts w:asciiTheme="majorHAnsi" w:hAnsiTheme="majorHAnsi" w:cs="Times New Roman"/>
          <w:sz w:val="20"/>
          <w:szCs w:val="20"/>
        </w:rPr>
        <w:t>niczej (Dz.U.2023.991</w:t>
      </w:r>
      <w:r w:rsidRPr="004510FC">
        <w:rPr>
          <w:rFonts w:asciiTheme="majorHAnsi" w:hAnsiTheme="majorHAnsi" w:cs="Times New Roman"/>
          <w:sz w:val="20"/>
          <w:szCs w:val="20"/>
        </w:rPr>
        <w:t xml:space="preserve"> ze zm.),</w:t>
      </w:r>
    </w:p>
    <w:p w:rsidR="008D5FD0" w:rsidRPr="004510FC" w:rsidRDefault="008D5FD0" w:rsidP="008D5FD0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ustawy z dnia 27 sierpnia 2004 r. o świadczeniach opieki zdrowotnej finansowanych ze środków publiczny</w:t>
      </w:r>
      <w:r w:rsidR="002E72FB">
        <w:rPr>
          <w:rFonts w:asciiTheme="majorHAnsi" w:hAnsiTheme="majorHAnsi" w:cs="Times New Roman"/>
          <w:sz w:val="20"/>
          <w:szCs w:val="20"/>
        </w:rPr>
        <w:t>ch (Dz.U.</w:t>
      </w:r>
      <w:r w:rsidR="00F74F1F">
        <w:rPr>
          <w:rFonts w:asciiTheme="majorHAnsi" w:hAnsiTheme="majorHAnsi" w:cs="Times New Roman"/>
          <w:sz w:val="20"/>
          <w:szCs w:val="20"/>
        </w:rPr>
        <w:t xml:space="preserve">2022.2561 </w:t>
      </w:r>
      <w:r w:rsidRPr="004510FC">
        <w:rPr>
          <w:rFonts w:asciiTheme="majorHAnsi" w:hAnsiTheme="majorHAnsi" w:cs="Times New Roman"/>
          <w:sz w:val="20"/>
          <w:szCs w:val="20"/>
        </w:rPr>
        <w:t xml:space="preserve">ze zm.) </w:t>
      </w:r>
    </w:p>
    <w:p w:rsidR="008D5FD0" w:rsidRPr="004510FC" w:rsidRDefault="008D5FD0" w:rsidP="008D5FD0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ustawy z dnia 5 grudnia 1996 r. o za</w:t>
      </w:r>
      <w:r w:rsidR="00F74F1F">
        <w:rPr>
          <w:rFonts w:asciiTheme="majorHAnsi" w:hAnsiTheme="majorHAnsi" w:cs="Times New Roman"/>
          <w:sz w:val="20"/>
          <w:szCs w:val="20"/>
        </w:rPr>
        <w:t xml:space="preserve">wodach lekarza i dentysty (Dz.U.2023.1516 </w:t>
      </w:r>
      <w:r w:rsidRPr="004510FC">
        <w:rPr>
          <w:rFonts w:asciiTheme="majorHAnsi" w:hAnsiTheme="majorHAnsi" w:cs="Times New Roman"/>
          <w:sz w:val="20"/>
          <w:szCs w:val="20"/>
        </w:rPr>
        <w:t>ze zm.),</w:t>
      </w:r>
    </w:p>
    <w:p w:rsidR="008D5FD0" w:rsidRPr="004510FC" w:rsidRDefault="008D5FD0" w:rsidP="008D5FD0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ustawy z dnia 23 kwietnia 1964 r. – Kodeks cywilny,</w:t>
      </w:r>
    </w:p>
    <w:p w:rsidR="008D5FD0" w:rsidRPr="004510FC" w:rsidRDefault="008D5FD0" w:rsidP="008D5FD0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innych przepisów znajdujących zastosowanie w trakcie realizacji niniejszej umowy,</w:t>
      </w:r>
    </w:p>
    <w:p w:rsidR="00690A13" w:rsidRPr="004510FC" w:rsidRDefault="008D5FD0" w:rsidP="004510FC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strony zawierają umowę następującej treści: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4510FC">
        <w:rPr>
          <w:rFonts w:asciiTheme="majorHAnsi" w:hAnsiTheme="majorHAnsi"/>
          <w:b/>
          <w:iCs/>
          <w:sz w:val="20"/>
          <w:szCs w:val="20"/>
        </w:rPr>
        <w:t>§ 1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4510FC">
        <w:rPr>
          <w:rFonts w:asciiTheme="majorHAnsi" w:hAnsiTheme="majorHAnsi"/>
          <w:b/>
          <w:iCs/>
          <w:sz w:val="20"/>
          <w:szCs w:val="20"/>
        </w:rPr>
        <w:t>Przedmiot umowy;</w:t>
      </w:r>
      <w:r w:rsidR="00E31E98" w:rsidRPr="004510FC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4510FC">
        <w:rPr>
          <w:rFonts w:asciiTheme="majorHAnsi" w:hAnsiTheme="majorHAnsi"/>
          <w:b/>
          <w:iCs/>
          <w:sz w:val="20"/>
          <w:szCs w:val="20"/>
        </w:rPr>
        <w:t xml:space="preserve">obowiązki Przyjmującego Zamówienie </w:t>
      </w:r>
    </w:p>
    <w:p w:rsidR="008D5FD0" w:rsidRPr="004510FC" w:rsidRDefault="00EF0F6E" w:rsidP="008243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Udzielający Zamówienia zleca, a Przyjmujący Zamówienie </w:t>
      </w:r>
      <w:r w:rsidR="00DF3864" w:rsidRPr="004510FC">
        <w:rPr>
          <w:rFonts w:asciiTheme="majorHAnsi" w:hAnsiTheme="majorHAnsi"/>
          <w:sz w:val="20"/>
          <w:szCs w:val="20"/>
        </w:rPr>
        <w:t xml:space="preserve">zobowiązuje się do </w:t>
      </w:r>
      <w:r w:rsidR="00367900" w:rsidRPr="004510FC">
        <w:rPr>
          <w:rFonts w:asciiTheme="majorHAnsi" w:hAnsiTheme="majorHAnsi"/>
          <w:sz w:val="20"/>
          <w:szCs w:val="20"/>
        </w:rPr>
        <w:t>udzielania świadczeń zdrowotnych w rama</w:t>
      </w:r>
      <w:r w:rsidR="00A2397E" w:rsidRPr="004510FC">
        <w:rPr>
          <w:rFonts w:asciiTheme="majorHAnsi" w:hAnsiTheme="majorHAnsi"/>
          <w:sz w:val="20"/>
          <w:szCs w:val="20"/>
        </w:rPr>
        <w:t>ch medycyny pracy</w:t>
      </w:r>
      <w:r w:rsidR="00367900" w:rsidRPr="004510FC">
        <w:rPr>
          <w:rFonts w:asciiTheme="majorHAnsi" w:hAnsiTheme="majorHAnsi"/>
          <w:sz w:val="20"/>
          <w:szCs w:val="20"/>
        </w:rPr>
        <w:t xml:space="preserve"> w siedzibie Udzielającego Zamówienia na zasadach i zgodnie z umowami i przepisami </w:t>
      </w:r>
      <w:r w:rsidR="004510FC">
        <w:rPr>
          <w:rFonts w:asciiTheme="majorHAnsi" w:hAnsiTheme="majorHAnsi"/>
          <w:sz w:val="20"/>
          <w:szCs w:val="20"/>
        </w:rPr>
        <w:t xml:space="preserve">obowiązującymi </w:t>
      </w:r>
      <w:r w:rsidR="008243E7" w:rsidRPr="004510FC">
        <w:rPr>
          <w:rFonts w:asciiTheme="majorHAnsi" w:hAnsiTheme="majorHAnsi"/>
          <w:sz w:val="20"/>
          <w:szCs w:val="20"/>
        </w:rPr>
        <w:t xml:space="preserve">u </w:t>
      </w:r>
      <w:r w:rsidR="009A7A01" w:rsidRPr="004510FC">
        <w:rPr>
          <w:rFonts w:asciiTheme="majorHAnsi" w:hAnsiTheme="majorHAnsi"/>
          <w:sz w:val="20"/>
          <w:szCs w:val="20"/>
        </w:rPr>
        <w:t xml:space="preserve">Udzielającego Zamówienie, a w szczególności zgodnie </w:t>
      </w:r>
      <w:r w:rsidR="00781D7E" w:rsidRPr="004510FC">
        <w:rPr>
          <w:rFonts w:asciiTheme="majorHAnsi" w:hAnsiTheme="majorHAnsi"/>
          <w:sz w:val="20"/>
          <w:szCs w:val="20"/>
        </w:rPr>
        <w:t xml:space="preserve">ustawą z dnia 27 czerwca 1997r. </w:t>
      </w:r>
      <w:r w:rsidR="00DA3979" w:rsidRPr="004510FC">
        <w:rPr>
          <w:rFonts w:asciiTheme="majorHAnsi" w:hAnsiTheme="majorHAnsi"/>
          <w:sz w:val="20"/>
          <w:szCs w:val="20"/>
        </w:rPr>
        <w:t xml:space="preserve"> </w:t>
      </w:r>
      <w:r w:rsidR="00781D7E" w:rsidRPr="004510FC">
        <w:rPr>
          <w:rFonts w:asciiTheme="majorHAnsi" w:hAnsiTheme="majorHAnsi"/>
          <w:sz w:val="20"/>
          <w:szCs w:val="20"/>
        </w:rPr>
        <w:t>o służbie medycyny pracy</w:t>
      </w:r>
      <w:r w:rsidR="00F74F1F">
        <w:rPr>
          <w:rFonts w:asciiTheme="majorHAnsi" w:hAnsiTheme="majorHAnsi"/>
          <w:sz w:val="20"/>
          <w:szCs w:val="20"/>
        </w:rPr>
        <w:t xml:space="preserve"> (Dz.</w:t>
      </w:r>
      <w:r w:rsidR="008243E7" w:rsidRPr="004510FC">
        <w:rPr>
          <w:rFonts w:asciiTheme="majorHAnsi" w:hAnsiTheme="majorHAnsi"/>
          <w:sz w:val="20"/>
          <w:szCs w:val="20"/>
        </w:rPr>
        <w:t>U.</w:t>
      </w:r>
      <w:r w:rsidR="00F74F1F">
        <w:rPr>
          <w:rFonts w:asciiTheme="majorHAnsi" w:hAnsiTheme="majorHAnsi"/>
          <w:sz w:val="20"/>
          <w:szCs w:val="20"/>
        </w:rPr>
        <w:t xml:space="preserve">2022.437 ze zm.) </w:t>
      </w:r>
      <w:r w:rsidR="009A7A01" w:rsidRPr="004510FC">
        <w:rPr>
          <w:rFonts w:asciiTheme="majorHAnsi" w:hAnsiTheme="majorHAnsi"/>
          <w:sz w:val="20"/>
          <w:szCs w:val="20"/>
        </w:rPr>
        <w:t xml:space="preserve">w zakresie dotyczącym </w:t>
      </w:r>
      <w:r w:rsidR="003D036E" w:rsidRPr="004510FC">
        <w:rPr>
          <w:rFonts w:asciiTheme="majorHAnsi" w:hAnsiTheme="majorHAnsi"/>
          <w:sz w:val="20"/>
          <w:szCs w:val="20"/>
        </w:rPr>
        <w:t xml:space="preserve">świadczeń lekarza </w:t>
      </w:r>
      <w:r w:rsidR="008243E7" w:rsidRPr="004510FC">
        <w:rPr>
          <w:rFonts w:asciiTheme="majorHAnsi" w:hAnsiTheme="majorHAnsi"/>
          <w:sz w:val="20"/>
          <w:szCs w:val="20"/>
        </w:rPr>
        <w:t>medycyny pracy oraz do  pełnienia</w:t>
      </w:r>
      <w:r w:rsidR="008D5FD0" w:rsidRPr="004510FC">
        <w:rPr>
          <w:rFonts w:asciiTheme="majorHAnsi" w:hAnsiTheme="majorHAnsi"/>
          <w:sz w:val="20"/>
          <w:szCs w:val="20"/>
        </w:rPr>
        <w:t xml:space="preserve"> obowiązków kierownika Poradni.</w:t>
      </w:r>
    </w:p>
    <w:p w:rsidR="00D95037" w:rsidRPr="004510FC" w:rsidRDefault="00EF0F6E" w:rsidP="008D5F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Miejscem udzielania wyżej wymienionych świadczeń zdrowotnych jest siedziba Udzielające</w:t>
      </w:r>
      <w:r w:rsidR="008243E7" w:rsidRPr="004510FC">
        <w:rPr>
          <w:rFonts w:asciiTheme="majorHAnsi" w:hAnsiTheme="majorHAnsi"/>
          <w:sz w:val="20"/>
          <w:szCs w:val="20"/>
        </w:rPr>
        <w:t>go Zamówienia, a w szczególności</w:t>
      </w:r>
      <w:r w:rsidR="00E31E98" w:rsidRPr="004510FC">
        <w:rPr>
          <w:rFonts w:asciiTheme="majorHAnsi" w:hAnsiTheme="majorHAnsi"/>
          <w:sz w:val="20"/>
          <w:szCs w:val="20"/>
        </w:rPr>
        <w:t xml:space="preserve"> </w:t>
      </w:r>
      <w:r w:rsidR="00DA3979" w:rsidRPr="004510FC">
        <w:rPr>
          <w:rFonts w:asciiTheme="majorHAnsi" w:hAnsiTheme="majorHAnsi"/>
          <w:b/>
          <w:sz w:val="20"/>
          <w:szCs w:val="20"/>
        </w:rPr>
        <w:t>Poradnia Medycyny Pracy</w:t>
      </w:r>
      <w:r w:rsidR="003D036E" w:rsidRPr="004510FC">
        <w:rPr>
          <w:rFonts w:asciiTheme="majorHAnsi" w:hAnsiTheme="majorHAnsi"/>
          <w:b/>
          <w:sz w:val="20"/>
          <w:szCs w:val="20"/>
        </w:rPr>
        <w:t>.</w:t>
      </w:r>
    </w:p>
    <w:p w:rsidR="00EF0F6E" w:rsidRPr="004510FC" w:rsidRDefault="008243E7" w:rsidP="008D5F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zobowiązuje się do</w:t>
      </w:r>
      <w:r w:rsidR="00EF0F6E" w:rsidRPr="004510FC">
        <w:rPr>
          <w:rFonts w:asciiTheme="majorHAnsi" w:hAnsiTheme="majorHAnsi"/>
          <w:sz w:val="20"/>
          <w:szCs w:val="20"/>
        </w:rPr>
        <w:t>: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lastRenderedPageBreak/>
        <w:t>znajomości</w:t>
      </w:r>
      <w:r w:rsidR="008D5FD0" w:rsidRPr="004510FC">
        <w:rPr>
          <w:sz w:val="20"/>
          <w:szCs w:val="20"/>
        </w:rPr>
        <w:t xml:space="preserve"> przepisów z zakresu udzielania świadczeń zdrowotnych finansowanych ze środków publicznych, ustawy o zawodzie lekarza, ustawy</w:t>
      </w:r>
      <w:r w:rsidR="004510FC">
        <w:rPr>
          <w:sz w:val="20"/>
          <w:szCs w:val="20"/>
        </w:rPr>
        <w:t xml:space="preserve"> </w:t>
      </w:r>
      <w:r w:rsidR="008D5FD0" w:rsidRPr="004510FC">
        <w:rPr>
          <w:sz w:val="20"/>
          <w:szCs w:val="20"/>
        </w:rPr>
        <w:t xml:space="preserve">o działalności leczniczej, Kodeksu pracy i innych </w:t>
      </w:r>
      <w:r w:rsidR="00574608" w:rsidRPr="004510FC">
        <w:rPr>
          <w:sz w:val="20"/>
          <w:szCs w:val="20"/>
        </w:rPr>
        <w:t>przepisów regulujących pracę Poradni</w:t>
      </w:r>
      <w:r w:rsidR="008D5FD0" w:rsidRPr="004510FC">
        <w:rPr>
          <w:sz w:val="20"/>
          <w:szCs w:val="20"/>
        </w:rPr>
        <w:t>,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zapewnienia</w:t>
      </w:r>
      <w:r w:rsidR="008D5FD0" w:rsidRPr="004510FC">
        <w:rPr>
          <w:sz w:val="20"/>
          <w:szCs w:val="20"/>
        </w:rPr>
        <w:t xml:space="preserve"> sprawnego i zgodnego z przepisami funkcjonowania Poradni pod względem lekarskim, administracyjnym i ekonomicznym,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zapewnienia</w:t>
      </w:r>
      <w:r w:rsidR="008D5FD0" w:rsidRPr="004510FC">
        <w:rPr>
          <w:sz w:val="20"/>
          <w:szCs w:val="20"/>
        </w:rPr>
        <w:t xml:space="preserve"> </w:t>
      </w:r>
      <w:r w:rsidRPr="004510FC">
        <w:rPr>
          <w:sz w:val="20"/>
          <w:szCs w:val="20"/>
        </w:rPr>
        <w:t>prawidłowości</w:t>
      </w:r>
      <w:r w:rsidR="008D5FD0" w:rsidRPr="004510FC">
        <w:rPr>
          <w:sz w:val="20"/>
          <w:szCs w:val="20"/>
        </w:rPr>
        <w:t xml:space="preserve"> pro</w:t>
      </w:r>
      <w:r w:rsidR="004510FC">
        <w:rPr>
          <w:sz w:val="20"/>
          <w:szCs w:val="20"/>
        </w:rPr>
        <w:t xml:space="preserve">wadzenia dokumentacji medycznej </w:t>
      </w:r>
      <w:r w:rsidR="008D5FD0" w:rsidRPr="004510FC">
        <w:rPr>
          <w:sz w:val="20"/>
          <w:szCs w:val="20"/>
        </w:rPr>
        <w:t>i prowadzenie nadzoru w tym zakresie,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kierowania</w:t>
      </w:r>
      <w:r w:rsidR="008D5FD0" w:rsidRPr="004510FC">
        <w:rPr>
          <w:sz w:val="20"/>
          <w:szCs w:val="20"/>
        </w:rPr>
        <w:t xml:space="preserve"> zespołem pracowników Poradni,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wykonywania</w:t>
      </w:r>
      <w:r w:rsidR="00DA3979" w:rsidRPr="004510FC">
        <w:rPr>
          <w:sz w:val="20"/>
          <w:szCs w:val="20"/>
        </w:rPr>
        <w:t xml:space="preserve"> badań wstępnych, okresowych, kontrolnych, celowanych</w:t>
      </w:r>
      <w:r w:rsidR="0083770B" w:rsidRPr="004510FC">
        <w:rPr>
          <w:sz w:val="20"/>
          <w:szCs w:val="20"/>
        </w:rPr>
        <w:t>, do książeczek zdrowia</w:t>
      </w:r>
      <w:r w:rsidR="00DA3979" w:rsidRPr="004510FC">
        <w:rPr>
          <w:sz w:val="20"/>
          <w:szCs w:val="20"/>
        </w:rPr>
        <w:t xml:space="preserve"> i innych świadczeń zdrowotnych przewidzianych </w:t>
      </w:r>
      <w:r w:rsidR="00F142F0" w:rsidRPr="004510FC">
        <w:rPr>
          <w:sz w:val="20"/>
          <w:szCs w:val="20"/>
        </w:rPr>
        <w:t>w Kodeksie P</w:t>
      </w:r>
      <w:r w:rsidR="004471DB" w:rsidRPr="004510FC">
        <w:rPr>
          <w:sz w:val="20"/>
          <w:szCs w:val="20"/>
        </w:rPr>
        <w:t>racy,</w:t>
      </w:r>
    </w:p>
    <w:p w:rsidR="004471DB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organizowania i kwalifikowania</w:t>
      </w:r>
      <w:r w:rsidR="0083770B" w:rsidRPr="004510FC">
        <w:rPr>
          <w:sz w:val="20"/>
          <w:szCs w:val="20"/>
        </w:rPr>
        <w:t xml:space="preserve"> do</w:t>
      </w:r>
      <w:r w:rsidR="004471DB" w:rsidRPr="004510FC">
        <w:rPr>
          <w:sz w:val="20"/>
          <w:szCs w:val="20"/>
        </w:rPr>
        <w:t xml:space="preserve"> szczepień ochronnych niezbędnych w związku z wykonywaną pracą,</w:t>
      </w:r>
    </w:p>
    <w:p w:rsidR="004471DB" w:rsidRPr="004510FC" w:rsidRDefault="004471DB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wykonyw</w:t>
      </w:r>
      <w:r w:rsidR="008243E7" w:rsidRPr="004510FC">
        <w:rPr>
          <w:sz w:val="20"/>
          <w:szCs w:val="20"/>
        </w:rPr>
        <w:t>ania</w:t>
      </w:r>
      <w:r w:rsidRPr="004510FC">
        <w:rPr>
          <w:sz w:val="20"/>
          <w:szCs w:val="20"/>
        </w:rPr>
        <w:t xml:space="preserve"> badań umożliwiających wczesną diagnostykę chorób zawodowych i innych związanych z wykonywaną pracą,</w:t>
      </w:r>
    </w:p>
    <w:p w:rsidR="004471DB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prowadzenia</w:t>
      </w:r>
      <w:r w:rsidR="004471DB" w:rsidRPr="004510FC">
        <w:rPr>
          <w:sz w:val="20"/>
          <w:szCs w:val="20"/>
        </w:rPr>
        <w:t xml:space="preserve"> czynnego poradnictwa w stosunku do chorych na choroby zawodowe lub inne choroby związane z wykonywaną pracą oraz osób niepełnosprawnych,</w:t>
      </w:r>
    </w:p>
    <w:p w:rsidR="004471DB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prowadzenia</w:t>
      </w:r>
      <w:r w:rsidR="004471DB" w:rsidRPr="004510FC">
        <w:rPr>
          <w:sz w:val="20"/>
          <w:szCs w:val="20"/>
        </w:rPr>
        <w:t xml:space="preserve"> analiz stanu zdrowia pracowników, a zwłaszcza występowania chorób zawodowy</w:t>
      </w:r>
      <w:r w:rsidR="00F142F0" w:rsidRPr="004510FC">
        <w:rPr>
          <w:sz w:val="20"/>
          <w:szCs w:val="20"/>
        </w:rPr>
        <w:t>ch i ich przyczyn,</w:t>
      </w:r>
    </w:p>
    <w:p w:rsidR="007E7EEE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gromadzenia i przechowywania</w:t>
      </w:r>
      <w:r w:rsidR="007E7EEE" w:rsidRPr="004510FC">
        <w:rPr>
          <w:sz w:val="20"/>
          <w:szCs w:val="20"/>
        </w:rPr>
        <w:t xml:space="preserve"> informacji o narażeniu zawodowym, ryzyku zawodowym i stanie zdrowia osób objętych profilaktyczną opieką zdrowotną,</w:t>
      </w:r>
    </w:p>
    <w:p w:rsidR="0083770B" w:rsidRPr="004510FC" w:rsidRDefault="0083770B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przeglą</w:t>
      </w:r>
      <w:r w:rsidR="008243E7" w:rsidRPr="004510FC">
        <w:rPr>
          <w:sz w:val="20"/>
          <w:szCs w:val="20"/>
        </w:rPr>
        <w:t>d</w:t>
      </w:r>
      <w:r w:rsidRPr="004510FC">
        <w:rPr>
          <w:sz w:val="20"/>
          <w:szCs w:val="20"/>
        </w:rPr>
        <w:t xml:space="preserve"> stanowisk pracy w celu dokonania oceny warunków pracy,</w:t>
      </w:r>
    </w:p>
    <w:p w:rsidR="00F142F0" w:rsidRPr="004510FC" w:rsidRDefault="00F142F0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udział</w:t>
      </w:r>
      <w:r w:rsidR="008243E7" w:rsidRPr="004510FC">
        <w:rPr>
          <w:sz w:val="20"/>
          <w:szCs w:val="20"/>
        </w:rPr>
        <w:t>u</w:t>
      </w:r>
      <w:r w:rsidRPr="004510FC">
        <w:rPr>
          <w:sz w:val="20"/>
          <w:szCs w:val="20"/>
        </w:rPr>
        <w:t xml:space="preserve"> w komisj</w:t>
      </w:r>
      <w:r w:rsidR="0083770B" w:rsidRPr="004510FC">
        <w:rPr>
          <w:sz w:val="20"/>
          <w:szCs w:val="20"/>
        </w:rPr>
        <w:t>i BHP</w:t>
      </w:r>
      <w:r w:rsidRPr="004510FC">
        <w:rPr>
          <w:sz w:val="20"/>
          <w:szCs w:val="20"/>
        </w:rPr>
        <w:t xml:space="preserve"> działającej na terenie szpitala,</w:t>
      </w:r>
    </w:p>
    <w:p w:rsidR="007E7EEE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współdziałania</w:t>
      </w:r>
      <w:r w:rsidR="007E7EEE" w:rsidRPr="004510FC">
        <w:rPr>
          <w:sz w:val="20"/>
          <w:szCs w:val="20"/>
        </w:rPr>
        <w:t xml:space="preserve"> z pracodawcami, Państwową Inspekcją Pracy, Państwową Inspekcją Sanitarną oraz Wojewódzkim Ośrodkiem Medycyny Pracy,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ponoszenia</w:t>
      </w:r>
      <w:r w:rsidR="008D5FD0" w:rsidRPr="004510FC">
        <w:rPr>
          <w:sz w:val="20"/>
          <w:szCs w:val="20"/>
        </w:rPr>
        <w:t xml:space="preserve"> całkowitej odpowie</w:t>
      </w:r>
      <w:r w:rsidR="007E7EEE" w:rsidRPr="004510FC">
        <w:rPr>
          <w:sz w:val="20"/>
          <w:szCs w:val="20"/>
        </w:rPr>
        <w:t>dzialności za działanie</w:t>
      </w:r>
      <w:r w:rsidR="008D5FD0" w:rsidRPr="004510FC">
        <w:rPr>
          <w:sz w:val="20"/>
          <w:szCs w:val="20"/>
        </w:rPr>
        <w:t xml:space="preserve"> Poradni,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zapewnienia</w:t>
      </w:r>
      <w:r w:rsidR="008D5FD0" w:rsidRPr="004510FC">
        <w:rPr>
          <w:sz w:val="20"/>
          <w:szCs w:val="20"/>
        </w:rPr>
        <w:t xml:space="preserve"> przestrzegania praw pacjenta zgodnie z przepisami ustawy o prawach pacjenta i Rzeczniku Praw Pacjenta oraz z zasadami etyki lekarskiej,</w:t>
      </w:r>
    </w:p>
    <w:p w:rsidR="008D5FD0" w:rsidRPr="004510FC" w:rsidRDefault="008243E7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organizowania i nadzorowania</w:t>
      </w:r>
      <w:r w:rsidR="008D5FD0" w:rsidRPr="004510FC">
        <w:rPr>
          <w:sz w:val="20"/>
          <w:szCs w:val="20"/>
        </w:rPr>
        <w:t xml:space="preserve"> pracy lekarzy, pielęgniarek i innego personelu medycznego w Poradni,</w:t>
      </w:r>
    </w:p>
    <w:p w:rsidR="008D5FD0" w:rsidRPr="004510FC" w:rsidRDefault="008243E7" w:rsidP="00B358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ponoszenia</w:t>
      </w:r>
      <w:r w:rsidR="008D5FD0" w:rsidRPr="004510FC">
        <w:rPr>
          <w:sz w:val="20"/>
          <w:szCs w:val="20"/>
        </w:rPr>
        <w:t xml:space="preserve"> współodpowiedzialności za wyniki ekonomicz</w:t>
      </w:r>
      <w:r w:rsidR="00B3584C" w:rsidRPr="004510FC">
        <w:rPr>
          <w:sz w:val="20"/>
          <w:szCs w:val="20"/>
        </w:rPr>
        <w:t>ne kierowanej Poradni</w:t>
      </w:r>
      <w:r w:rsidR="008D5FD0" w:rsidRPr="004510FC">
        <w:rPr>
          <w:sz w:val="20"/>
          <w:szCs w:val="20"/>
        </w:rPr>
        <w:t>,</w:t>
      </w:r>
    </w:p>
    <w:p w:rsidR="008D5FD0" w:rsidRPr="004510FC" w:rsidRDefault="008243E7" w:rsidP="00B358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nadzorowania i kontrolowania</w:t>
      </w:r>
      <w:r w:rsidR="008D5FD0" w:rsidRPr="004510FC">
        <w:rPr>
          <w:sz w:val="20"/>
          <w:szCs w:val="20"/>
        </w:rPr>
        <w:t xml:space="preserve"> sporządzanej  sprawozdawczości z udzielonych świadczeń,</w:t>
      </w:r>
    </w:p>
    <w:p w:rsidR="008D5FD0" w:rsidRPr="004510FC" w:rsidRDefault="008243E7" w:rsidP="00B358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nadzoru</w:t>
      </w:r>
      <w:r w:rsidR="008D5FD0" w:rsidRPr="004510FC">
        <w:rPr>
          <w:sz w:val="20"/>
          <w:szCs w:val="20"/>
        </w:rPr>
        <w:t xml:space="preserve"> nad przestrzeganiem przez podległych pracowników obowiązujących ich przepisów, dyscypliny, porządku itp.; wnioskowanie we wszystkich sprawach zawodowych podległych pracowników (zatrudnienie, zwolnienie, premiowanie, nagradzanie, karanie itp.),</w:t>
      </w:r>
    </w:p>
    <w:p w:rsidR="008D5FD0" w:rsidRPr="004510FC" w:rsidRDefault="008243E7" w:rsidP="00B358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przestrzegania osobistego oraz zapewnienia</w:t>
      </w:r>
      <w:r w:rsidR="008D5FD0" w:rsidRPr="004510FC">
        <w:rPr>
          <w:sz w:val="20"/>
          <w:szCs w:val="20"/>
        </w:rPr>
        <w:t xml:space="preserve"> przestrzegania przez podległych pracowników przepisów ustawy o ochronie danych osobowych oraz przepisów dotyczących zachowania tajemnicy służbowej,</w:t>
      </w:r>
    </w:p>
    <w:p w:rsidR="008D5FD0" w:rsidRPr="004510FC" w:rsidRDefault="008243E7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dbałości</w:t>
      </w:r>
      <w:r w:rsidR="008D5FD0" w:rsidRPr="004510FC">
        <w:rPr>
          <w:sz w:val="20"/>
          <w:szCs w:val="20"/>
        </w:rPr>
        <w:t xml:space="preserve"> o odpowiedni stan sanitarno-epidemi</w:t>
      </w:r>
      <w:r w:rsidR="00574608" w:rsidRPr="004510FC">
        <w:rPr>
          <w:sz w:val="20"/>
          <w:szCs w:val="20"/>
        </w:rPr>
        <w:t>ologiczny Poradni,</w:t>
      </w:r>
    </w:p>
    <w:p w:rsidR="008D5FD0" w:rsidRPr="004510FC" w:rsidRDefault="008243E7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przestrzegania</w:t>
      </w:r>
      <w:r w:rsidR="008D5FD0" w:rsidRPr="004510FC">
        <w:rPr>
          <w:sz w:val="20"/>
          <w:szCs w:val="20"/>
        </w:rPr>
        <w:t xml:space="preserve"> przepisów wewnętrznych Szpitala (Statutu, Regulaminu pracy, systemu organizacyjnego itp.) oraz stosowanie się do zarządzeń wewnętrznych Dyrektora USK w Białymstoku,</w:t>
      </w:r>
    </w:p>
    <w:p w:rsidR="008D5FD0" w:rsidRPr="004510FC" w:rsidRDefault="008243E7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lastRenderedPageBreak/>
        <w:t>zapewnienia</w:t>
      </w:r>
      <w:r w:rsidR="008D5FD0" w:rsidRPr="004510FC">
        <w:rPr>
          <w:sz w:val="20"/>
          <w:szCs w:val="20"/>
        </w:rPr>
        <w:t xml:space="preserve"> bezpiecznych i higienicznych warunków pracy</w:t>
      </w:r>
      <w:r w:rsidR="00574608" w:rsidRPr="004510FC">
        <w:rPr>
          <w:sz w:val="20"/>
          <w:szCs w:val="20"/>
        </w:rPr>
        <w:t xml:space="preserve"> oraz ppoż. w kierowanej Poradni</w:t>
      </w:r>
      <w:r w:rsidRPr="004510FC">
        <w:rPr>
          <w:sz w:val="20"/>
          <w:szCs w:val="20"/>
        </w:rPr>
        <w:t>, a także dopilnowania</w:t>
      </w:r>
      <w:r w:rsidR="008D5FD0" w:rsidRPr="004510FC">
        <w:rPr>
          <w:sz w:val="20"/>
          <w:szCs w:val="20"/>
        </w:rPr>
        <w:t xml:space="preserve"> ich przestrzegania przez podległych pracowników,</w:t>
      </w:r>
    </w:p>
    <w:p w:rsidR="008D5FD0" w:rsidRPr="004510FC" w:rsidRDefault="008243E7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stosowania</w:t>
      </w:r>
      <w:r w:rsidR="008D5FD0" w:rsidRPr="004510FC">
        <w:rPr>
          <w:sz w:val="20"/>
          <w:szCs w:val="20"/>
        </w:rPr>
        <w:t xml:space="preserve"> się do wszystkich zaleceń wynikających z obowiązującej dokumentacji i zarządzeń związanych z posiadanymi przez USK certyfikatami,</w:t>
      </w:r>
    </w:p>
    <w:p w:rsidR="008D5FD0" w:rsidRPr="004510FC" w:rsidRDefault="008243E7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dbałości</w:t>
      </w:r>
      <w:r w:rsidR="008D5FD0" w:rsidRPr="004510FC">
        <w:rPr>
          <w:sz w:val="20"/>
          <w:szCs w:val="20"/>
        </w:rPr>
        <w:t xml:space="preserve"> o majątek szpitalny kierowanej komórki i jego prawidłowe ewidencjonowanie,</w:t>
      </w:r>
    </w:p>
    <w:p w:rsidR="008D5FD0" w:rsidRPr="004510FC" w:rsidRDefault="008243E7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informowania</w:t>
      </w:r>
      <w:r w:rsidR="00574608" w:rsidRPr="004510FC">
        <w:rPr>
          <w:sz w:val="20"/>
          <w:szCs w:val="20"/>
        </w:rPr>
        <w:t xml:space="preserve"> Udzielającego Zamówienie</w:t>
      </w:r>
      <w:r w:rsidR="008D5FD0" w:rsidRPr="004510FC">
        <w:rPr>
          <w:sz w:val="20"/>
          <w:szCs w:val="20"/>
        </w:rPr>
        <w:t xml:space="preserve"> o każdym przypadku, co do którego zachodzi podejrzenie, iż jest wynikiem przestępstwa oraz o przypadkach choroby psychicznej lu</w:t>
      </w:r>
      <w:r w:rsidR="00574608" w:rsidRPr="004510FC">
        <w:rPr>
          <w:sz w:val="20"/>
          <w:szCs w:val="20"/>
        </w:rPr>
        <w:t>b zakaźnej w Poradni</w:t>
      </w:r>
      <w:r w:rsidR="008D5FD0" w:rsidRPr="004510FC">
        <w:rPr>
          <w:sz w:val="20"/>
          <w:szCs w:val="20"/>
        </w:rPr>
        <w:t>,</w:t>
      </w:r>
    </w:p>
    <w:p w:rsidR="008D5FD0" w:rsidRPr="004510FC" w:rsidRDefault="008243E7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sz w:val="20"/>
          <w:szCs w:val="20"/>
        </w:rPr>
        <w:t>zgłaszania</w:t>
      </w:r>
      <w:r w:rsidR="00633870" w:rsidRPr="004510FC">
        <w:rPr>
          <w:sz w:val="20"/>
          <w:szCs w:val="20"/>
        </w:rPr>
        <w:t xml:space="preserve"> Udzielającemu Zamówienie</w:t>
      </w:r>
      <w:r w:rsidR="008D5FD0" w:rsidRPr="004510FC">
        <w:rPr>
          <w:sz w:val="20"/>
          <w:szCs w:val="20"/>
        </w:rPr>
        <w:t xml:space="preserve"> nieobecności w pracy zgodnie z regulacjami wew</w:t>
      </w:r>
      <w:r w:rsidRPr="004510FC">
        <w:rPr>
          <w:sz w:val="20"/>
          <w:szCs w:val="20"/>
        </w:rPr>
        <w:t>nętrznymi w USK; przestrzegania</w:t>
      </w:r>
      <w:r w:rsidR="008D5FD0" w:rsidRPr="004510FC">
        <w:rPr>
          <w:sz w:val="20"/>
          <w:szCs w:val="20"/>
        </w:rPr>
        <w:t xml:space="preserve"> zasady, aby w czasie każdej nieobecności włas</w:t>
      </w:r>
      <w:r w:rsidR="00574608" w:rsidRPr="004510FC">
        <w:rPr>
          <w:sz w:val="20"/>
          <w:szCs w:val="20"/>
        </w:rPr>
        <w:t>nej obowiązki kierowania Poradnią</w:t>
      </w:r>
      <w:r w:rsidR="008D5FD0" w:rsidRPr="004510FC">
        <w:rPr>
          <w:i/>
          <w:sz w:val="20"/>
          <w:szCs w:val="20"/>
        </w:rPr>
        <w:t xml:space="preserve"> </w:t>
      </w:r>
      <w:r w:rsidR="008D5FD0" w:rsidRPr="004510FC">
        <w:rPr>
          <w:sz w:val="20"/>
          <w:szCs w:val="20"/>
        </w:rPr>
        <w:t>zostały przekazane zastępcy lu</w:t>
      </w:r>
      <w:r w:rsidR="00574608" w:rsidRPr="004510FC">
        <w:rPr>
          <w:sz w:val="20"/>
          <w:szCs w:val="20"/>
        </w:rPr>
        <w:t>b innemu wyznaczonemu lekarzowi,</w:t>
      </w:r>
    </w:p>
    <w:p w:rsidR="008D5FD0" w:rsidRPr="004510FC" w:rsidRDefault="008D5FD0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wykony</w:t>
      </w:r>
      <w:r w:rsidR="008243E7" w:rsidRPr="004510FC">
        <w:rPr>
          <w:rFonts w:asciiTheme="majorHAnsi" w:hAnsiTheme="majorHAnsi"/>
          <w:sz w:val="20"/>
          <w:szCs w:val="20"/>
        </w:rPr>
        <w:t>wania czynności lekarza medycyny pracy,</w:t>
      </w:r>
    </w:p>
    <w:p w:rsidR="008D5FD0" w:rsidRPr="004510FC" w:rsidRDefault="008D5FD0" w:rsidP="008D5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prowadzenie dokumentacji medycznej i i</w:t>
      </w:r>
      <w:r w:rsidR="004510FC">
        <w:rPr>
          <w:rFonts w:asciiTheme="majorHAnsi" w:hAnsiTheme="majorHAnsi"/>
          <w:sz w:val="20"/>
          <w:szCs w:val="20"/>
        </w:rPr>
        <w:t xml:space="preserve">nnej dokumentacji obowiązującej </w:t>
      </w:r>
      <w:r w:rsidRPr="004510FC">
        <w:rPr>
          <w:rFonts w:asciiTheme="majorHAnsi" w:hAnsiTheme="majorHAnsi"/>
          <w:sz w:val="20"/>
          <w:szCs w:val="20"/>
        </w:rPr>
        <w:t>u Udzielającego Zamówienia, na zasadach określonych w § 4,</w:t>
      </w:r>
    </w:p>
    <w:p w:rsidR="00A970D8" w:rsidRPr="004510FC" w:rsidRDefault="008D5FD0" w:rsidP="0057460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wykonywanie innych czynności wynikających z zasad udzielania świadczeń zdrowotnych.</w:t>
      </w:r>
    </w:p>
    <w:p w:rsidR="00F877E5" w:rsidRPr="004510FC" w:rsidRDefault="003D036E" w:rsidP="003D03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zamówienie będzie świadczył usługi medyczne w ramach </w:t>
      </w:r>
      <w:r w:rsidR="00F877E5" w:rsidRPr="004510FC">
        <w:rPr>
          <w:rFonts w:asciiTheme="majorHAnsi" w:hAnsiTheme="majorHAnsi"/>
          <w:sz w:val="20"/>
          <w:szCs w:val="20"/>
        </w:rPr>
        <w:t>medycyny pracy pracownikom USK i UMB,</w:t>
      </w:r>
      <w:r w:rsidRPr="004510FC">
        <w:rPr>
          <w:rFonts w:asciiTheme="majorHAnsi" w:hAnsiTheme="majorHAnsi"/>
          <w:sz w:val="20"/>
          <w:szCs w:val="20"/>
        </w:rPr>
        <w:t xml:space="preserve"> a w przypadku nagłego pogorszenia stanu zdrowia każdej osobie, z zachowaniem należytej staranności i zgodnie z zasadami aktualnej wiedzy medycznej, z wykorzystaniem współczesnych metod diagnostyczno-terapeutycznych</w:t>
      </w:r>
      <w:r w:rsidR="00F877E5" w:rsidRPr="004510FC">
        <w:rPr>
          <w:rFonts w:asciiTheme="majorHAnsi" w:hAnsiTheme="majorHAnsi"/>
          <w:sz w:val="20"/>
          <w:szCs w:val="20"/>
        </w:rPr>
        <w:t>.</w:t>
      </w:r>
    </w:p>
    <w:p w:rsidR="00EF0F6E" w:rsidRPr="004510FC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Do obowiązków ogólnych Przyjmującego Zamówienie należy ponadto:</w:t>
      </w:r>
    </w:p>
    <w:p w:rsidR="00EF0F6E" w:rsidRPr="004510FC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przestrzeganie Kodeksu Etyki Lekarskiej, a w szczególności:</w:t>
      </w:r>
    </w:p>
    <w:p w:rsidR="00EF0F6E" w:rsidRPr="004510FC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- </w:t>
      </w:r>
      <w:r w:rsidR="00EF0F6E" w:rsidRPr="004510FC">
        <w:rPr>
          <w:rFonts w:asciiTheme="majorHAnsi" w:hAnsiTheme="majorHAnsi"/>
          <w:sz w:val="20"/>
          <w:szCs w:val="20"/>
        </w:rPr>
        <w:t xml:space="preserve">zachowanie życzliwego stosunku wobec pacjentów, </w:t>
      </w:r>
    </w:p>
    <w:p w:rsidR="00EF0F6E" w:rsidRPr="004510FC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- </w:t>
      </w:r>
      <w:r w:rsidR="00EF0F6E" w:rsidRPr="004510FC">
        <w:rPr>
          <w:rFonts w:asciiTheme="majorHAnsi" w:hAnsiTheme="majorHAnsi"/>
          <w:sz w:val="20"/>
          <w:szCs w:val="20"/>
        </w:rPr>
        <w:t xml:space="preserve">zachowanie życzliwego stosunku wobec współpracującego personelu, </w:t>
      </w:r>
    </w:p>
    <w:p w:rsidR="00EF0F6E" w:rsidRPr="004510FC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dbanie o udostępnione przez Udzielającego Z</w:t>
      </w:r>
      <w:r w:rsidR="004510FC">
        <w:rPr>
          <w:rFonts w:asciiTheme="majorHAnsi" w:hAnsiTheme="majorHAnsi"/>
          <w:sz w:val="20"/>
          <w:szCs w:val="20"/>
        </w:rPr>
        <w:t xml:space="preserve">amówienie pomieszczenia, sprzęt </w:t>
      </w:r>
      <w:r w:rsidRPr="004510FC">
        <w:rPr>
          <w:rFonts w:asciiTheme="majorHAnsi" w:hAnsiTheme="majorHAnsi"/>
          <w:sz w:val="20"/>
          <w:szCs w:val="20"/>
        </w:rPr>
        <w:t xml:space="preserve">i </w:t>
      </w:r>
      <w:r w:rsidR="00DF3864" w:rsidRPr="004510FC">
        <w:rPr>
          <w:rFonts w:asciiTheme="majorHAnsi" w:hAnsiTheme="majorHAnsi"/>
          <w:sz w:val="20"/>
          <w:szCs w:val="20"/>
        </w:rPr>
        <w:t>aparaturę medyczną</w:t>
      </w:r>
      <w:r w:rsidR="00CF576F" w:rsidRPr="004510FC">
        <w:rPr>
          <w:rFonts w:asciiTheme="majorHAnsi" w:hAnsiTheme="majorHAnsi"/>
          <w:sz w:val="20"/>
          <w:szCs w:val="20"/>
        </w:rPr>
        <w:t>,</w:t>
      </w:r>
    </w:p>
    <w:p w:rsidR="00EF0F6E" w:rsidRPr="004510FC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podn</w:t>
      </w:r>
      <w:r w:rsidR="00CF576F" w:rsidRPr="004510FC">
        <w:rPr>
          <w:rFonts w:asciiTheme="majorHAnsi" w:hAnsiTheme="majorHAnsi"/>
          <w:sz w:val="20"/>
          <w:szCs w:val="20"/>
        </w:rPr>
        <w:t>oszenie kwalifikacji zawodowych,</w:t>
      </w:r>
    </w:p>
    <w:p w:rsidR="00CF576F" w:rsidRPr="004510FC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przestrzeganie praw pacjenta określonych w us</w:t>
      </w:r>
      <w:r w:rsidR="004510FC">
        <w:rPr>
          <w:rFonts w:asciiTheme="majorHAnsi" w:hAnsiTheme="majorHAnsi"/>
          <w:sz w:val="20"/>
          <w:szCs w:val="20"/>
        </w:rPr>
        <w:t>tawie z dnia 6 listopada 2008r.</w:t>
      </w:r>
      <w:r w:rsidR="00DB660B" w:rsidRPr="004510FC">
        <w:rPr>
          <w:rFonts w:asciiTheme="majorHAnsi" w:hAnsiTheme="majorHAnsi"/>
          <w:sz w:val="20"/>
          <w:szCs w:val="20"/>
        </w:rPr>
        <w:t xml:space="preserve"> </w:t>
      </w:r>
      <w:r w:rsidRPr="004510FC">
        <w:rPr>
          <w:rFonts w:asciiTheme="majorHAnsi" w:hAnsiTheme="majorHAnsi"/>
          <w:sz w:val="20"/>
          <w:szCs w:val="20"/>
        </w:rPr>
        <w:t>o prawach pacjenta i Rzeczniku praw pacj</w:t>
      </w:r>
      <w:r w:rsidR="00F74F1F">
        <w:rPr>
          <w:rFonts w:asciiTheme="majorHAnsi" w:hAnsiTheme="majorHAnsi"/>
          <w:sz w:val="20"/>
          <w:szCs w:val="20"/>
        </w:rPr>
        <w:t xml:space="preserve">enta (Dz.U.2023.1545 </w:t>
      </w:r>
      <w:r w:rsidRPr="004510FC">
        <w:rPr>
          <w:rFonts w:asciiTheme="majorHAnsi" w:hAnsiTheme="majorHAnsi"/>
          <w:sz w:val="20"/>
          <w:szCs w:val="20"/>
        </w:rPr>
        <w:t>ze zm.)</w:t>
      </w:r>
      <w:r w:rsidR="005B7CD9" w:rsidRPr="004510FC">
        <w:rPr>
          <w:rFonts w:asciiTheme="majorHAnsi" w:hAnsiTheme="majorHAnsi"/>
          <w:sz w:val="20"/>
          <w:szCs w:val="20"/>
        </w:rPr>
        <w:t>,</w:t>
      </w:r>
    </w:p>
    <w:p w:rsidR="005B7CD9" w:rsidRPr="004510FC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4510FC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wykonanie</w:t>
      </w:r>
      <w:r w:rsidR="005B7CD9" w:rsidRPr="004510FC">
        <w:rPr>
          <w:rFonts w:asciiTheme="majorHAnsi" w:hAnsiTheme="majorHAnsi"/>
          <w:sz w:val="20"/>
          <w:szCs w:val="20"/>
        </w:rPr>
        <w:t xml:space="preserve"> we własnym zakresie i na własny koszt obowiązk</w:t>
      </w:r>
      <w:r w:rsidR="007111B5" w:rsidRPr="004510FC">
        <w:rPr>
          <w:rFonts w:asciiTheme="majorHAnsi" w:hAnsiTheme="majorHAnsi"/>
          <w:sz w:val="20"/>
          <w:szCs w:val="20"/>
        </w:rPr>
        <w:t>owego przeszkolenia bhp,</w:t>
      </w:r>
      <w:r w:rsidRPr="004510FC">
        <w:rPr>
          <w:rFonts w:asciiTheme="majorHAnsi" w:hAnsiTheme="majorHAnsi"/>
          <w:sz w:val="20"/>
          <w:szCs w:val="20"/>
        </w:rPr>
        <w:t xml:space="preserve"> w</w:t>
      </w:r>
      <w:r w:rsidR="005B7CD9" w:rsidRPr="004510FC">
        <w:rPr>
          <w:rFonts w:asciiTheme="majorHAnsi" w:hAnsiTheme="majorHAnsi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4510FC">
        <w:rPr>
          <w:rFonts w:asciiTheme="majorHAnsi" w:hAnsiTheme="majorHAnsi"/>
          <w:sz w:val="20"/>
          <w:szCs w:val="20"/>
        </w:rPr>
        <w:t xml:space="preserve"> pracy (</w:t>
      </w:r>
      <w:r w:rsidR="005B7CD9" w:rsidRPr="004510FC">
        <w:rPr>
          <w:rFonts w:asciiTheme="majorHAnsi" w:hAnsiTheme="majorHAnsi"/>
          <w:sz w:val="20"/>
          <w:szCs w:val="20"/>
        </w:rPr>
        <w:t>Dz.U. nr 180 poz. 1860 ze zm.) i przedstawienia Udzielającemu zamówienia stosownego zaświadczenia o ukończeniu kursu.</w:t>
      </w:r>
    </w:p>
    <w:p w:rsidR="00EF0F6E" w:rsidRPr="004510FC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4510FC">
        <w:rPr>
          <w:rFonts w:asciiTheme="majorHAnsi" w:hAnsiTheme="majorHAnsi"/>
          <w:sz w:val="20"/>
          <w:szCs w:val="20"/>
        </w:rPr>
        <w:t>Szpitalu</w:t>
      </w:r>
      <w:r w:rsidRPr="004510FC">
        <w:rPr>
          <w:rFonts w:asciiTheme="majorHAnsi" w:hAnsiTheme="majorHAnsi"/>
          <w:sz w:val="20"/>
          <w:szCs w:val="20"/>
        </w:rPr>
        <w:t xml:space="preserve">, w sposób umożliwiający zapewnienie ciągłości udzielania świadczeń zdrowotnych w </w:t>
      </w:r>
      <w:r w:rsidR="00D95037" w:rsidRPr="004510FC">
        <w:rPr>
          <w:rFonts w:asciiTheme="majorHAnsi" w:hAnsiTheme="majorHAnsi"/>
          <w:sz w:val="20"/>
          <w:szCs w:val="20"/>
        </w:rPr>
        <w:t>Szpitalu</w:t>
      </w:r>
      <w:r w:rsidRPr="004510FC">
        <w:rPr>
          <w:rFonts w:asciiTheme="majorHAnsi" w:hAnsiTheme="majorHAnsi"/>
          <w:sz w:val="20"/>
          <w:szCs w:val="20"/>
        </w:rPr>
        <w:t xml:space="preserve"> zgodnie z wymaganiami </w:t>
      </w:r>
      <w:r w:rsidRPr="004510FC">
        <w:rPr>
          <w:rFonts w:asciiTheme="majorHAnsi" w:hAnsiTheme="majorHAnsi"/>
          <w:sz w:val="20"/>
          <w:szCs w:val="20"/>
        </w:rPr>
        <w:lastRenderedPageBreak/>
        <w:t xml:space="preserve">wynikającymi z umowy zawartej przez Udzielającego Zamówienia z </w:t>
      </w:r>
      <w:r w:rsidR="004506EF" w:rsidRPr="004510FC">
        <w:rPr>
          <w:rFonts w:asciiTheme="majorHAnsi" w:hAnsiTheme="majorHAnsi"/>
          <w:sz w:val="20"/>
          <w:szCs w:val="20"/>
        </w:rPr>
        <w:t>płatnikami systemowymi</w:t>
      </w:r>
      <w:r w:rsidRPr="004510FC">
        <w:rPr>
          <w:rFonts w:asciiTheme="majorHAnsi" w:hAnsiTheme="majorHAnsi"/>
          <w:sz w:val="20"/>
          <w:szCs w:val="20"/>
        </w:rPr>
        <w:t xml:space="preserve"> oraz zgodnie z zasadami realizacji świadczeń wynikającymi z tej umowy.</w:t>
      </w:r>
    </w:p>
    <w:p w:rsidR="00EF0F6E" w:rsidRPr="004510FC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4510FC">
        <w:rPr>
          <w:rFonts w:asciiTheme="majorHAnsi" w:hAnsiTheme="majorHAnsi"/>
          <w:sz w:val="20"/>
          <w:szCs w:val="20"/>
        </w:rPr>
        <w:t>adczeń objętych niniejszą umową,</w:t>
      </w:r>
      <w:r w:rsidRPr="004510FC">
        <w:rPr>
          <w:rFonts w:asciiTheme="majorHAnsi" w:hAnsiTheme="majorHAnsi"/>
          <w:sz w:val="20"/>
          <w:szCs w:val="20"/>
        </w:rPr>
        <w:t xml:space="preserve"> strony przewidują możliwość zmiany </w:t>
      </w:r>
      <w:r w:rsidR="006C65A9" w:rsidRPr="004510FC">
        <w:rPr>
          <w:rFonts w:asciiTheme="majorHAnsi" w:hAnsiTheme="majorHAnsi"/>
          <w:sz w:val="20"/>
          <w:szCs w:val="20"/>
        </w:rPr>
        <w:t>stawek</w:t>
      </w:r>
      <w:r w:rsidR="00563E82" w:rsidRPr="004510FC">
        <w:rPr>
          <w:rFonts w:asciiTheme="majorHAnsi" w:hAnsiTheme="majorHAnsi"/>
          <w:sz w:val="20"/>
          <w:szCs w:val="20"/>
        </w:rPr>
        <w:t xml:space="preserve"> </w:t>
      </w:r>
      <w:r w:rsidRPr="004510FC">
        <w:rPr>
          <w:rFonts w:asciiTheme="majorHAnsi" w:hAnsiTheme="majorHAnsi"/>
          <w:sz w:val="20"/>
          <w:szCs w:val="20"/>
        </w:rPr>
        <w:t>otrzymywane</w:t>
      </w:r>
      <w:r w:rsidR="00563E82" w:rsidRPr="004510FC">
        <w:rPr>
          <w:rFonts w:asciiTheme="majorHAnsi" w:hAnsiTheme="majorHAnsi"/>
          <w:sz w:val="20"/>
          <w:szCs w:val="20"/>
        </w:rPr>
        <w:t>go</w:t>
      </w:r>
      <w:r w:rsidRPr="004510FC">
        <w:rPr>
          <w:rFonts w:asciiTheme="majorHAnsi" w:hAnsiTheme="majorHAnsi"/>
          <w:sz w:val="20"/>
          <w:szCs w:val="20"/>
        </w:rPr>
        <w:t xml:space="preserve"> przez Przyjmującego Zamówienie, </w:t>
      </w:r>
      <w:r w:rsidR="00563E82" w:rsidRPr="004510FC">
        <w:rPr>
          <w:rFonts w:asciiTheme="majorHAnsi" w:hAnsiTheme="majorHAnsi"/>
          <w:sz w:val="20"/>
          <w:szCs w:val="20"/>
        </w:rPr>
        <w:t>do</w:t>
      </w:r>
      <w:r w:rsidR="00377C55" w:rsidRPr="004510FC">
        <w:rPr>
          <w:rFonts w:asciiTheme="majorHAnsi" w:hAnsiTheme="majorHAnsi"/>
          <w:sz w:val="20"/>
          <w:szCs w:val="20"/>
        </w:rPr>
        <w:t xml:space="preserve"> wysokości</w:t>
      </w:r>
      <w:r w:rsidR="00563E82" w:rsidRPr="004510FC">
        <w:rPr>
          <w:rFonts w:asciiTheme="majorHAnsi" w:hAnsiTheme="majorHAnsi"/>
          <w:sz w:val="20"/>
          <w:szCs w:val="20"/>
        </w:rPr>
        <w:t xml:space="preserve"> stawek obowiązujących w Szpitalu.</w:t>
      </w:r>
    </w:p>
    <w:p w:rsidR="00CC610D" w:rsidRPr="004510FC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</w:t>
      </w:r>
      <w:r w:rsidR="00CC610D" w:rsidRPr="004510FC">
        <w:rPr>
          <w:rFonts w:asciiTheme="majorHAnsi" w:hAnsiTheme="majorHAnsi"/>
          <w:sz w:val="20"/>
          <w:szCs w:val="20"/>
        </w:rPr>
        <w:t>mujący Zamówienie oświadcza, że:</w:t>
      </w:r>
    </w:p>
    <w:p w:rsidR="004279E1" w:rsidRPr="004510FC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- </w:t>
      </w:r>
      <w:r w:rsidR="004279E1" w:rsidRPr="004510FC">
        <w:rPr>
          <w:rFonts w:asciiTheme="majorHAnsi" w:hAnsiTheme="majorHAnsi"/>
          <w:sz w:val="20"/>
          <w:szCs w:val="20"/>
        </w:rPr>
        <w:t xml:space="preserve">nie </w:t>
      </w:r>
      <w:r w:rsidR="00CF576F" w:rsidRPr="004510FC">
        <w:rPr>
          <w:rFonts w:asciiTheme="majorHAnsi" w:hAnsiTheme="majorHAnsi"/>
          <w:sz w:val="20"/>
          <w:szCs w:val="20"/>
        </w:rPr>
        <w:t>jest zawieszony w prawie wykonywania zawodu ani ograniczony w wykonywaniu określonych czynności medycznych na podstawie przepisów</w:t>
      </w:r>
      <w:r w:rsidR="004510FC">
        <w:rPr>
          <w:rFonts w:asciiTheme="majorHAnsi" w:hAnsiTheme="majorHAnsi"/>
          <w:sz w:val="20"/>
          <w:szCs w:val="20"/>
        </w:rPr>
        <w:t xml:space="preserve"> o zawodach lekarza </w:t>
      </w:r>
      <w:r w:rsidR="00BA5C42" w:rsidRPr="004510FC">
        <w:rPr>
          <w:rFonts w:asciiTheme="majorHAnsi" w:hAnsiTheme="majorHAnsi"/>
          <w:sz w:val="20"/>
          <w:szCs w:val="20"/>
        </w:rPr>
        <w:t xml:space="preserve">i lekarza dentysty lub przepisów o izbach lekarskich, </w:t>
      </w:r>
    </w:p>
    <w:p w:rsidR="00CC610D" w:rsidRPr="004510FC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- </w:t>
      </w:r>
      <w:r w:rsidR="00CC610D" w:rsidRPr="004510FC">
        <w:rPr>
          <w:rFonts w:asciiTheme="majorHAnsi" w:hAnsiTheme="majorHAnsi"/>
          <w:sz w:val="20"/>
          <w:szCs w:val="20"/>
        </w:rPr>
        <w:t>nie jest ukarany karą zawieszenia prawa wykonywania zawodu,</w:t>
      </w:r>
    </w:p>
    <w:p w:rsidR="00CC610D" w:rsidRPr="004510FC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- </w:t>
      </w:r>
      <w:r w:rsidR="00CC610D" w:rsidRPr="004510FC">
        <w:rPr>
          <w:rFonts w:asciiTheme="majorHAnsi" w:hAnsiTheme="majorHAnsi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4510FC" w:rsidRDefault="004D3E6D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oświadcza, że zgodnie z jego wiedzą nie zostało wszczęte ani nie toczy się w krajach Unii Europejskiej oraz państwach trzecich postępowani</w:t>
      </w:r>
      <w:r w:rsidR="004510FC">
        <w:rPr>
          <w:rFonts w:asciiTheme="majorHAnsi" w:hAnsiTheme="majorHAnsi"/>
          <w:sz w:val="20"/>
          <w:szCs w:val="20"/>
        </w:rPr>
        <w:t xml:space="preserve">e </w:t>
      </w:r>
      <w:r w:rsidRPr="004510FC">
        <w:rPr>
          <w:rFonts w:asciiTheme="majorHAnsi" w:hAnsiTheme="majorHAnsi"/>
          <w:sz w:val="20"/>
          <w:szCs w:val="20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4510FC">
        <w:rPr>
          <w:rFonts w:asciiTheme="majorHAnsi" w:hAnsiTheme="majorHAnsi"/>
          <w:sz w:val="20"/>
          <w:szCs w:val="20"/>
        </w:rPr>
        <w:t>.</w:t>
      </w:r>
    </w:p>
    <w:p w:rsidR="004279E1" w:rsidRPr="004510FC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4510FC" w:rsidRDefault="00FF7B01" w:rsidP="00C1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Zamówienie </w:t>
      </w:r>
      <w:r w:rsidR="009036FE" w:rsidRPr="004510FC">
        <w:rPr>
          <w:rFonts w:asciiTheme="majorHAnsi" w:hAnsiTheme="majorHAnsi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4510FC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4510FC">
        <w:rPr>
          <w:rFonts w:asciiTheme="majorHAnsi" w:hAnsiTheme="majorHAnsi"/>
          <w:b/>
          <w:iCs/>
          <w:sz w:val="20"/>
          <w:szCs w:val="20"/>
        </w:rPr>
        <w:t>§ 2</w:t>
      </w:r>
    </w:p>
    <w:p w:rsidR="00C46E5D" w:rsidRPr="004510FC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4510FC">
        <w:rPr>
          <w:rFonts w:asciiTheme="majorHAnsi" w:hAnsiTheme="majorHAnsi"/>
          <w:b/>
          <w:iCs/>
          <w:sz w:val="20"/>
          <w:szCs w:val="20"/>
        </w:rPr>
        <w:t xml:space="preserve">Samodzielna realizacja umowy </w:t>
      </w:r>
    </w:p>
    <w:p w:rsidR="003D036E" w:rsidRPr="004510FC" w:rsidRDefault="00C40B0E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</w:t>
      </w:r>
      <w:r w:rsidR="003D036E" w:rsidRPr="004510FC">
        <w:rPr>
          <w:rFonts w:asciiTheme="majorHAnsi" w:hAnsiTheme="majorHAnsi"/>
          <w:sz w:val="20"/>
          <w:szCs w:val="20"/>
        </w:rPr>
        <w:t xml:space="preserve"> Zamówienie zobowiązany jest do osobistego udzielania świadczeń zdrowotnych.</w:t>
      </w:r>
    </w:p>
    <w:p w:rsidR="00C46E5D" w:rsidRPr="004510FC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 przypadku nieobecności (choroba, wypadek</w:t>
      </w:r>
      <w:r w:rsidR="00CC610D" w:rsidRPr="004510FC">
        <w:rPr>
          <w:rFonts w:asciiTheme="majorHAnsi" w:hAnsiTheme="majorHAnsi"/>
          <w:sz w:val="20"/>
          <w:szCs w:val="20"/>
        </w:rPr>
        <w:t xml:space="preserve"> losowy) Przyjmującego</w:t>
      </w:r>
      <w:r w:rsidR="00377C55" w:rsidRPr="004510FC">
        <w:rPr>
          <w:rFonts w:asciiTheme="majorHAnsi" w:hAnsiTheme="majorHAnsi"/>
          <w:sz w:val="20"/>
          <w:szCs w:val="20"/>
        </w:rPr>
        <w:t xml:space="preserve"> Zamówienie</w:t>
      </w:r>
      <w:r w:rsidR="00CC610D" w:rsidRPr="004510FC">
        <w:rPr>
          <w:rFonts w:asciiTheme="majorHAnsi" w:hAnsiTheme="majorHAnsi"/>
          <w:sz w:val="20"/>
          <w:szCs w:val="20"/>
        </w:rPr>
        <w:t xml:space="preserve">, </w:t>
      </w:r>
      <w:r w:rsidR="00377C55" w:rsidRPr="004510FC">
        <w:rPr>
          <w:rFonts w:asciiTheme="majorHAnsi" w:hAnsiTheme="majorHAnsi"/>
          <w:sz w:val="20"/>
          <w:szCs w:val="20"/>
        </w:rPr>
        <w:t xml:space="preserve"> </w:t>
      </w:r>
      <w:r w:rsidRPr="004510FC">
        <w:rPr>
          <w:rFonts w:asciiTheme="majorHAnsi" w:hAnsiTheme="majorHAnsi"/>
          <w:sz w:val="20"/>
          <w:szCs w:val="20"/>
        </w:rPr>
        <w:t xml:space="preserve">niezwłocznie zawiadamia </w:t>
      </w:r>
      <w:r w:rsidR="003D036E" w:rsidRPr="004510FC">
        <w:rPr>
          <w:rFonts w:asciiTheme="majorHAnsi" w:hAnsiTheme="majorHAnsi"/>
          <w:sz w:val="20"/>
          <w:szCs w:val="20"/>
        </w:rPr>
        <w:t>on</w:t>
      </w:r>
      <w:r w:rsidR="00C8169F" w:rsidRPr="004510FC">
        <w:rPr>
          <w:rFonts w:asciiTheme="majorHAnsi" w:hAnsiTheme="majorHAnsi"/>
          <w:sz w:val="20"/>
          <w:szCs w:val="20"/>
        </w:rPr>
        <w:t xml:space="preserve"> </w:t>
      </w:r>
      <w:r w:rsidR="00B568DA" w:rsidRPr="004510FC">
        <w:rPr>
          <w:rFonts w:asciiTheme="majorHAnsi" w:hAnsiTheme="majorHAnsi"/>
          <w:sz w:val="20"/>
          <w:szCs w:val="20"/>
        </w:rPr>
        <w:t xml:space="preserve">Udzielającego Zamówienie </w:t>
      </w:r>
      <w:r w:rsidRPr="004510FC">
        <w:rPr>
          <w:rFonts w:asciiTheme="majorHAnsi" w:hAnsiTheme="majorHAnsi"/>
          <w:sz w:val="20"/>
          <w:szCs w:val="20"/>
        </w:rPr>
        <w:t>o zamiarze wyznaczenia zastępcy</w:t>
      </w:r>
      <w:r w:rsidR="00C46E5D" w:rsidRPr="004510FC">
        <w:rPr>
          <w:rFonts w:asciiTheme="majorHAnsi" w:hAnsiTheme="majorHAnsi"/>
          <w:sz w:val="20"/>
          <w:szCs w:val="20"/>
        </w:rPr>
        <w:t>.</w:t>
      </w:r>
      <w:r w:rsidRPr="004510FC">
        <w:rPr>
          <w:rFonts w:asciiTheme="majorHAnsi" w:hAnsiTheme="majorHAnsi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4510FC">
        <w:rPr>
          <w:rFonts w:asciiTheme="majorHAnsi" w:hAnsiTheme="majorHAnsi"/>
          <w:sz w:val="20"/>
          <w:szCs w:val="20"/>
        </w:rPr>
        <w:t>, związanego</w:t>
      </w:r>
      <w:r w:rsidRPr="004510FC">
        <w:rPr>
          <w:rFonts w:asciiTheme="majorHAnsi" w:hAnsiTheme="majorHAnsi"/>
          <w:sz w:val="20"/>
          <w:szCs w:val="20"/>
        </w:rPr>
        <w:t xml:space="preserve"> umową z Udzielającym Zamówienia.</w:t>
      </w:r>
    </w:p>
    <w:p w:rsidR="00C46E5D" w:rsidRPr="004510FC" w:rsidRDefault="00C46E5D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</w:t>
      </w:r>
      <w:r w:rsidR="00232F28" w:rsidRPr="004510FC">
        <w:rPr>
          <w:rFonts w:asciiTheme="majorHAnsi" w:hAnsiTheme="majorHAnsi"/>
          <w:sz w:val="20"/>
          <w:szCs w:val="20"/>
        </w:rPr>
        <w:t>zamówienie zobowiązany jest do</w:t>
      </w:r>
      <w:r w:rsidRPr="004510FC">
        <w:rPr>
          <w:rFonts w:asciiTheme="majorHAnsi" w:hAnsiTheme="majorHAnsi"/>
          <w:sz w:val="20"/>
          <w:szCs w:val="20"/>
        </w:rPr>
        <w:t xml:space="preserve"> uzyskania zgody</w:t>
      </w:r>
      <w:r w:rsidR="00232F28" w:rsidRPr="004510FC">
        <w:rPr>
          <w:rFonts w:asciiTheme="majorHAnsi" w:hAnsiTheme="majorHAnsi"/>
          <w:sz w:val="20"/>
          <w:szCs w:val="20"/>
        </w:rPr>
        <w:t xml:space="preserve"> </w:t>
      </w:r>
      <w:r w:rsidR="003D036E" w:rsidRPr="004510FC">
        <w:rPr>
          <w:rFonts w:asciiTheme="majorHAnsi" w:hAnsiTheme="majorHAnsi"/>
          <w:sz w:val="20"/>
          <w:szCs w:val="20"/>
        </w:rPr>
        <w:t>Udzielającego Zamówienie</w:t>
      </w:r>
      <w:r w:rsidR="00232F28" w:rsidRPr="004510FC">
        <w:rPr>
          <w:rFonts w:asciiTheme="majorHAnsi" w:hAnsiTheme="majorHAnsi"/>
          <w:sz w:val="20"/>
          <w:szCs w:val="20"/>
        </w:rPr>
        <w:t xml:space="preserve"> na zastępstwo </w:t>
      </w:r>
      <w:r w:rsidRPr="004510FC">
        <w:rPr>
          <w:rFonts w:asciiTheme="majorHAnsi" w:hAnsiTheme="majorHAnsi"/>
          <w:sz w:val="20"/>
          <w:szCs w:val="20"/>
        </w:rPr>
        <w:t>przez wskazaną osobę. Osoba zastępująca musi posiadać kwalifikacje odpowiadające kwalifikacjom wymaganym przy</w:t>
      </w:r>
      <w:r w:rsidR="00CC610D" w:rsidRPr="004510FC">
        <w:rPr>
          <w:rFonts w:asciiTheme="majorHAnsi" w:hAnsiTheme="majorHAnsi"/>
          <w:sz w:val="20"/>
          <w:szCs w:val="20"/>
        </w:rPr>
        <w:t xml:space="preserve"> świadczeniu tego rodzaju usług oraz spełniać wymogi okreś</w:t>
      </w:r>
      <w:r w:rsidR="00E31E98" w:rsidRPr="004510FC">
        <w:rPr>
          <w:rFonts w:asciiTheme="majorHAnsi" w:hAnsiTheme="majorHAnsi"/>
          <w:sz w:val="20"/>
          <w:szCs w:val="20"/>
        </w:rPr>
        <w:t>lone w art. 18 ust. 1</w:t>
      </w:r>
      <w:r w:rsidR="00CC610D" w:rsidRPr="004510FC">
        <w:rPr>
          <w:rFonts w:asciiTheme="majorHAnsi" w:hAnsiTheme="majorHAnsi"/>
          <w:sz w:val="20"/>
          <w:szCs w:val="20"/>
        </w:rPr>
        <w:t xml:space="preserve"> ustawy z dnia 15 kwietnia 2011r. o działalności leczniczej.</w:t>
      </w:r>
    </w:p>
    <w:p w:rsidR="008F52CB" w:rsidRPr="004510FC" w:rsidRDefault="003D036E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Udzielający Zamówienie</w:t>
      </w:r>
      <w:r w:rsidR="008F52CB" w:rsidRPr="004510FC">
        <w:rPr>
          <w:rFonts w:asciiTheme="majorHAnsi" w:hAnsiTheme="majorHAnsi"/>
          <w:sz w:val="20"/>
          <w:szCs w:val="20"/>
        </w:rPr>
        <w:t xml:space="preserve"> może zwolnić Przyjmującego Zamówienie z konieczności zagwarantowania zastępstwa.</w:t>
      </w:r>
    </w:p>
    <w:p w:rsidR="00EF0F6E" w:rsidRPr="004510FC" w:rsidRDefault="00216E81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§ 3</w:t>
      </w:r>
    </w:p>
    <w:p w:rsidR="00EF0F6E" w:rsidRPr="004510FC" w:rsidRDefault="00EF0F6E" w:rsidP="00B568DA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Zasady udzielania świadczeń zdrowotnych</w:t>
      </w:r>
    </w:p>
    <w:p w:rsidR="00EF0F6E" w:rsidRPr="004510FC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7B0EEF" w:rsidRPr="004510FC">
        <w:rPr>
          <w:rFonts w:asciiTheme="majorHAnsi" w:hAnsiTheme="majorHAnsi"/>
          <w:sz w:val="20"/>
          <w:szCs w:val="20"/>
        </w:rPr>
        <w:t xml:space="preserve">rzetelnego </w:t>
      </w:r>
      <w:r w:rsidRPr="004510FC">
        <w:rPr>
          <w:rFonts w:asciiTheme="majorHAnsi" w:hAnsiTheme="majorHAnsi"/>
          <w:sz w:val="20"/>
          <w:szCs w:val="20"/>
        </w:rPr>
        <w:t>u</w:t>
      </w:r>
      <w:r w:rsidR="00DB660B" w:rsidRPr="004510FC">
        <w:rPr>
          <w:rFonts w:asciiTheme="majorHAnsi" w:hAnsiTheme="majorHAnsi"/>
          <w:sz w:val="20"/>
          <w:szCs w:val="20"/>
        </w:rPr>
        <w:t xml:space="preserve">dzielania świadczeń zdrowotnych </w:t>
      </w:r>
      <w:r w:rsidRPr="004510FC">
        <w:rPr>
          <w:rFonts w:asciiTheme="majorHAnsi" w:hAnsiTheme="majorHAnsi"/>
          <w:sz w:val="20"/>
          <w:szCs w:val="20"/>
        </w:rPr>
        <w:t>w zakresie wynikającym z niniejszej umowy zgodnie z aktualnym  stanem wiedzy medycznej</w:t>
      </w:r>
      <w:r w:rsidR="006042AC" w:rsidRPr="004510FC">
        <w:rPr>
          <w:rFonts w:asciiTheme="majorHAnsi" w:hAnsiTheme="majorHAnsi"/>
          <w:sz w:val="20"/>
          <w:szCs w:val="20"/>
        </w:rPr>
        <w:t xml:space="preserve">, </w:t>
      </w:r>
      <w:r w:rsidR="006042AC" w:rsidRPr="004510FC">
        <w:rPr>
          <w:rFonts w:asciiTheme="majorHAnsi" w:hAnsiTheme="majorHAnsi"/>
          <w:sz w:val="20"/>
          <w:szCs w:val="20"/>
        </w:rPr>
        <w:lastRenderedPageBreak/>
        <w:t>umiejętnościami medycznymi</w:t>
      </w:r>
      <w:r w:rsidRPr="004510FC">
        <w:rPr>
          <w:rFonts w:asciiTheme="majorHAnsi" w:hAnsiTheme="majorHAnsi"/>
          <w:sz w:val="20"/>
          <w:szCs w:val="20"/>
        </w:rPr>
        <w:t xml:space="preserve"> i ogólnie przyjętymi zasadami </w:t>
      </w:r>
      <w:r w:rsidR="006042AC" w:rsidRPr="004510FC">
        <w:rPr>
          <w:rFonts w:asciiTheme="majorHAnsi" w:hAnsiTheme="majorHAnsi"/>
          <w:sz w:val="20"/>
          <w:szCs w:val="20"/>
        </w:rPr>
        <w:t xml:space="preserve">wykonywania zawodu, zasadami </w:t>
      </w:r>
      <w:r w:rsidRPr="004510FC">
        <w:rPr>
          <w:rFonts w:asciiTheme="majorHAnsi" w:hAnsiTheme="majorHAnsi"/>
          <w:sz w:val="20"/>
          <w:szCs w:val="20"/>
        </w:rPr>
        <w:t xml:space="preserve">etyki zawodowej, </w:t>
      </w:r>
      <w:r w:rsidR="007B0EEF" w:rsidRPr="004510FC">
        <w:rPr>
          <w:rFonts w:asciiTheme="majorHAnsi" w:hAnsiTheme="majorHAnsi"/>
          <w:sz w:val="20"/>
          <w:szCs w:val="20"/>
        </w:rPr>
        <w:t xml:space="preserve">a także </w:t>
      </w:r>
      <w:r w:rsidR="006042AC" w:rsidRPr="004510FC">
        <w:rPr>
          <w:rFonts w:asciiTheme="majorHAnsi" w:hAnsiTheme="majorHAnsi"/>
          <w:sz w:val="20"/>
          <w:szCs w:val="20"/>
        </w:rPr>
        <w:t>rzetelnie oraz z dołożeniem należytej staranności.</w:t>
      </w:r>
    </w:p>
    <w:p w:rsidR="00EF0F6E" w:rsidRPr="004510FC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4510FC">
        <w:rPr>
          <w:rFonts w:asciiTheme="majorHAnsi" w:hAnsiTheme="majorHAnsi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4510FC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</w:t>
      </w:r>
      <w:r w:rsidR="00611DF6" w:rsidRPr="004510FC">
        <w:rPr>
          <w:rFonts w:asciiTheme="majorHAnsi" w:hAnsiTheme="majorHAnsi"/>
          <w:sz w:val="20"/>
          <w:szCs w:val="20"/>
        </w:rPr>
        <w:t xml:space="preserve">o udzielanie </w:t>
      </w:r>
      <w:r w:rsidRPr="004510FC">
        <w:rPr>
          <w:rFonts w:asciiTheme="majorHAnsi" w:hAnsiTheme="majorHAnsi"/>
          <w:sz w:val="20"/>
          <w:szCs w:val="20"/>
        </w:rPr>
        <w:t>świadczeń zdrowotnych. Powyższa zasada nie</w:t>
      </w:r>
      <w:r w:rsidR="00611DF6" w:rsidRPr="004510FC">
        <w:rPr>
          <w:rFonts w:asciiTheme="majorHAnsi" w:hAnsiTheme="majorHAnsi"/>
          <w:sz w:val="20"/>
          <w:szCs w:val="20"/>
        </w:rPr>
        <w:t xml:space="preserve"> dotyczy umowy o pracę zawartej </w:t>
      </w:r>
      <w:r w:rsidRPr="004510FC">
        <w:rPr>
          <w:rFonts w:asciiTheme="majorHAnsi" w:hAnsiTheme="majorHAnsi"/>
          <w:sz w:val="20"/>
          <w:szCs w:val="20"/>
        </w:rPr>
        <w:t xml:space="preserve">z Uniwersytetem Medycznym w </w:t>
      </w:r>
      <w:r w:rsidR="00563E82" w:rsidRPr="004510FC">
        <w:rPr>
          <w:rFonts w:asciiTheme="majorHAnsi" w:hAnsiTheme="majorHAnsi"/>
          <w:sz w:val="20"/>
          <w:szCs w:val="20"/>
        </w:rPr>
        <w:t>Białymstoku</w:t>
      </w:r>
      <w:r w:rsidR="00F877E5" w:rsidRPr="004510FC">
        <w:rPr>
          <w:rFonts w:asciiTheme="majorHAnsi" w:hAnsiTheme="majorHAnsi"/>
          <w:sz w:val="20"/>
          <w:szCs w:val="20"/>
        </w:rPr>
        <w:t xml:space="preserve">, </w:t>
      </w:r>
      <w:r w:rsidRPr="004510FC">
        <w:rPr>
          <w:rFonts w:asciiTheme="majorHAnsi" w:hAnsiTheme="majorHAnsi"/>
          <w:sz w:val="20"/>
          <w:szCs w:val="20"/>
        </w:rPr>
        <w:t xml:space="preserve">o ile uczelnia ta jest dla Przyjmującego Zamówienie podstawowym miejsce pracy. </w:t>
      </w:r>
    </w:p>
    <w:p w:rsidR="00EF0F6E" w:rsidRPr="004510FC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zobowiązuje się w trakcie realizacji umowy przestrzegać obowiązujących przepisów BHP i ppoż. oraz  regulaminów wewnętrznych, zarządzeń, instrukcji i innych przepisów porządkowych, wydanych</w:t>
      </w:r>
      <w:r w:rsidR="00563E82" w:rsidRPr="004510FC">
        <w:rPr>
          <w:rFonts w:asciiTheme="majorHAnsi" w:hAnsiTheme="majorHAnsi"/>
          <w:sz w:val="20"/>
          <w:szCs w:val="20"/>
        </w:rPr>
        <w:t xml:space="preserve"> przez Udzielającego Zamówienia</w:t>
      </w:r>
      <w:r w:rsidRPr="004510FC">
        <w:rPr>
          <w:rFonts w:asciiTheme="majorHAnsi" w:hAnsiTheme="majorHAnsi"/>
          <w:sz w:val="20"/>
          <w:szCs w:val="20"/>
        </w:rPr>
        <w:t xml:space="preserve">. </w:t>
      </w:r>
    </w:p>
    <w:p w:rsidR="00EF0F6E" w:rsidRPr="004510FC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zobowiązuje się do przestrzegania przepisów ok</w:t>
      </w:r>
      <w:r w:rsidR="00DB660B" w:rsidRPr="004510FC">
        <w:rPr>
          <w:rFonts w:asciiTheme="majorHAnsi" w:hAnsiTheme="majorHAnsi"/>
          <w:sz w:val="20"/>
          <w:szCs w:val="20"/>
        </w:rPr>
        <w:t xml:space="preserve">reślających prawa </w:t>
      </w:r>
      <w:r w:rsidRPr="004510FC">
        <w:rPr>
          <w:rFonts w:asciiTheme="majorHAnsi" w:hAnsiTheme="majorHAnsi"/>
          <w:sz w:val="20"/>
          <w:szCs w:val="20"/>
        </w:rPr>
        <w:t>i obowiązki pacjenta.</w:t>
      </w:r>
      <w:r w:rsidR="00377C55" w:rsidRPr="004510FC">
        <w:rPr>
          <w:rFonts w:asciiTheme="majorHAnsi" w:hAnsiTheme="majorHAnsi"/>
          <w:sz w:val="20"/>
          <w:szCs w:val="20"/>
        </w:rPr>
        <w:t xml:space="preserve"> </w:t>
      </w:r>
    </w:p>
    <w:p w:rsidR="00EF0F6E" w:rsidRPr="004510FC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może kierować pacjentów na leczenie w innych podmiotach leczniczych jeżeli wymagać tego będzie stan zdrowia pacjenta, a potencjał diagnostyczny i leczniczy Udzielającego Zamówienia nie zapewnia możliwości dalszego leczenia, p</w:t>
      </w:r>
      <w:r w:rsidR="00B568DA" w:rsidRPr="004510FC">
        <w:rPr>
          <w:rFonts w:asciiTheme="majorHAnsi" w:hAnsiTheme="majorHAnsi"/>
          <w:sz w:val="20"/>
          <w:szCs w:val="20"/>
        </w:rPr>
        <w:t xml:space="preserve">o  uzyskaniu akceptacji zgodnie </w:t>
      </w:r>
      <w:r w:rsidRPr="004510FC">
        <w:rPr>
          <w:rFonts w:asciiTheme="majorHAnsi" w:hAnsiTheme="majorHAnsi"/>
          <w:sz w:val="20"/>
          <w:szCs w:val="20"/>
        </w:rPr>
        <w:t>z procedurami obowiązującymi u Udzielającego Zamówienia.</w:t>
      </w:r>
    </w:p>
    <w:p w:rsidR="002B4AE5" w:rsidRPr="004510FC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4510FC">
        <w:rPr>
          <w:rFonts w:asciiTheme="majorHAnsi" w:hAnsiTheme="majorHAnsi"/>
          <w:sz w:val="20"/>
          <w:szCs w:val="20"/>
        </w:rPr>
        <w:t>Udzielającego Zamówienia</w:t>
      </w:r>
      <w:r w:rsidRPr="004510FC">
        <w:rPr>
          <w:rFonts w:asciiTheme="majorHAnsi" w:hAnsiTheme="majorHAnsi"/>
          <w:sz w:val="20"/>
          <w:szCs w:val="20"/>
        </w:rPr>
        <w:t>.</w:t>
      </w:r>
    </w:p>
    <w:p w:rsidR="00AF3B49" w:rsidRPr="004510FC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4510FC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4510FC">
        <w:rPr>
          <w:rFonts w:asciiTheme="majorHAnsi" w:hAnsiTheme="majorHAnsi"/>
          <w:sz w:val="20"/>
          <w:szCs w:val="20"/>
        </w:rPr>
        <w:t xml:space="preserve">iciela Udzielającego zamówienia, w ramach czasu świadczenia usług </w:t>
      </w:r>
      <w:r w:rsidR="00C8169F" w:rsidRPr="004510FC">
        <w:rPr>
          <w:rFonts w:asciiTheme="majorHAnsi" w:hAnsiTheme="majorHAnsi"/>
          <w:sz w:val="20"/>
          <w:szCs w:val="20"/>
        </w:rPr>
        <w:t>zdrowotnych</w:t>
      </w:r>
      <w:r w:rsidR="00EC7EEC" w:rsidRPr="004510FC">
        <w:rPr>
          <w:rFonts w:asciiTheme="majorHAnsi" w:hAnsiTheme="majorHAnsi"/>
          <w:sz w:val="20"/>
          <w:szCs w:val="20"/>
        </w:rPr>
        <w:t xml:space="preserve"> określonych w umowie.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§ 4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Prowadzenie dokumentacji medycznej</w:t>
      </w:r>
    </w:p>
    <w:p w:rsidR="00EF0F6E" w:rsidRPr="004510FC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zobowiązuje się do:</w:t>
      </w:r>
    </w:p>
    <w:p w:rsidR="00EF0F6E" w:rsidRPr="004510FC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prowadzenia dokumentacji medycznej pacjentów Udzielającego Zamówienia zgodnie </w:t>
      </w:r>
      <w:r w:rsidR="00EC7EEC" w:rsidRPr="004510FC">
        <w:rPr>
          <w:rFonts w:asciiTheme="majorHAnsi" w:hAnsiTheme="majorHAnsi"/>
          <w:sz w:val="20"/>
          <w:szCs w:val="20"/>
        </w:rPr>
        <w:t>ze standardem</w:t>
      </w:r>
      <w:r w:rsidRPr="004510FC">
        <w:rPr>
          <w:rFonts w:asciiTheme="majorHAnsi" w:hAnsiTheme="majorHAnsi"/>
          <w:sz w:val="20"/>
          <w:szCs w:val="20"/>
        </w:rPr>
        <w:t xml:space="preserve"> dokumentacji obowiązującej u Udzielającego Zamówienia oraz zgodnie z </w:t>
      </w:r>
      <w:r w:rsidR="00CB2204" w:rsidRPr="004510FC">
        <w:rPr>
          <w:rFonts w:asciiTheme="majorHAnsi" w:hAnsiTheme="majorHAnsi"/>
          <w:sz w:val="20"/>
          <w:szCs w:val="20"/>
        </w:rPr>
        <w:t>obowiązującymi przepisami prawa</w:t>
      </w:r>
      <w:r w:rsidRPr="004510FC">
        <w:rPr>
          <w:rFonts w:asciiTheme="majorHAnsi" w:hAnsiTheme="majorHAnsi"/>
          <w:sz w:val="20"/>
          <w:szCs w:val="20"/>
        </w:rPr>
        <w:t xml:space="preserve">; </w:t>
      </w:r>
    </w:p>
    <w:p w:rsidR="00EF0F6E" w:rsidRPr="004510FC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wydawania orzeczeń lekarskich, </w:t>
      </w:r>
      <w:r w:rsidR="00CB2204" w:rsidRPr="004510FC">
        <w:rPr>
          <w:rFonts w:asciiTheme="majorHAnsi" w:hAnsiTheme="majorHAnsi"/>
          <w:sz w:val="20"/>
          <w:szCs w:val="20"/>
        </w:rPr>
        <w:t xml:space="preserve"> w tym </w:t>
      </w:r>
      <w:r w:rsidRPr="004510FC">
        <w:rPr>
          <w:rFonts w:asciiTheme="majorHAnsi" w:hAnsiTheme="majorHAnsi"/>
          <w:sz w:val="20"/>
          <w:szCs w:val="20"/>
        </w:rPr>
        <w:t xml:space="preserve">skierowań, </w:t>
      </w:r>
      <w:r w:rsidR="00650D31" w:rsidRPr="004510FC">
        <w:rPr>
          <w:rFonts w:asciiTheme="majorHAnsi" w:hAnsiTheme="majorHAnsi"/>
          <w:sz w:val="20"/>
          <w:szCs w:val="20"/>
        </w:rPr>
        <w:t xml:space="preserve">zwolnień lekarskich, recept, </w:t>
      </w:r>
      <w:r w:rsidRPr="004510FC">
        <w:rPr>
          <w:rFonts w:asciiTheme="majorHAnsi" w:hAnsiTheme="majorHAnsi"/>
          <w:sz w:val="20"/>
          <w:szCs w:val="20"/>
        </w:rPr>
        <w:t xml:space="preserve">opinii i zaświadczeń wg przepisów obowiązujących w podmiotach leczniczych oraz </w:t>
      </w:r>
      <w:r w:rsidR="00CB2204" w:rsidRPr="004510FC">
        <w:rPr>
          <w:rFonts w:asciiTheme="majorHAnsi" w:hAnsiTheme="majorHAnsi"/>
          <w:sz w:val="20"/>
          <w:szCs w:val="20"/>
        </w:rPr>
        <w:t xml:space="preserve">niezbędnych </w:t>
      </w:r>
      <w:r w:rsidRPr="004510FC">
        <w:rPr>
          <w:rFonts w:asciiTheme="majorHAnsi" w:hAnsiTheme="majorHAnsi"/>
          <w:sz w:val="20"/>
          <w:szCs w:val="20"/>
        </w:rPr>
        <w:t>do prowadzenia dokume</w:t>
      </w:r>
      <w:r w:rsidR="004510FC">
        <w:rPr>
          <w:rFonts w:asciiTheme="majorHAnsi" w:hAnsiTheme="majorHAnsi"/>
          <w:sz w:val="20"/>
          <w:szCs w:val="20"/>
        </w:rPr>
        <w:t>ntacji na zasadach wynikających</w:t>
      </w:r>
      <w:r w:rsidR="00DB660B" w:rsidRPr="004510FC">
        <w:rPr>
          <w:rFonts w:asciiTheme="majorHAnsi" w:hAnsiTheme="majorHAnsi"/>
          <w:sz w:val="20"/>
          <w:szCs w:val="20"/>
        </w:rPr>
        <w:t xml:space="preserve"> </w:t>
      </w:r>
      <w:r w:rsidRPr="004510FC">
        <w:rPr>
          <w:rFonts w:asciiTheme="majorHAnsi" w:hAnsiTheme="majorHAnsi"/>
          <w:sz w:val="20"/>
          <w:szCs w:val="20"/>
        </w:rPr>
        <w:t>z tych przepisów,</w:t>
      </w:r>
    </w:p>
    <w:p w:rsidR="00EF0F6E" w:rsidRPr="004510FC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D73CD5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73CD5">
        <w:rPr>
          <w:rFonts w:asciiTheme="majorHAnsi" w:hAnsiTheme="majorHAnsi"/>
          <w:sz w:val="20"/>
          <w:szCs w:val="20"/>
        </w:rPr>
        <w:lastRenderedPageBreak/>
        <w:t xml:space="preserve">przestrzegania przy wykonywaniu niniejszej umowy zasad wynikających </w:t>
      </w:r>
      <w:r w:rsidR="00AF7095" w:rsidRPr="00D73CD5">
        <w:rPr>
          <w:rFonts w:asciiTheme="majorHAnsi" w:hAnsiTheme="majorHAnsi"/>
          <w:sz w:val="20"/>
          <w:szCs w:val="20"/>
        </w:rPr>
        <w:t>z Ustawy z dnia 10 maja 2018</w:t>
      </w:r>
      <w:r w:rsidRPr="00D73CD5">
        <w:rPr>
          <w:rFonts w:asciiTheme="majorHAnsi" w:hAnsiTheme="majorHAnsi"/>
          <w:sz w:val="20"/>
          <w:szCs w:val="20"/>
        </w:rPr>
        <w:t>r</w:t>
      </w:r>
      <w:r w:rsidR="009D3718" w:rsidRPr="00D73CD5">
        <w:rPr>
          <w:rFonts w:asciiTheme="majorHAnsi" w:hAnsiTheme="majorHAnsi"/>
          <w:sz w:val="20"/>
          <w:szCs w:val="20"/>
        </w:rPr>
        <w:t>.</w:t>
      </w:r>
      <w:r w:rsidRPr="00D73CD5">
        <w:rPr>
          <w:rFonts w:asciiTheme="majorHAnsi" w:hAnsiTheme="majorHAnsi"/>
          <w:sz w:val="20"/>
          <w:szCs w:val="20"/>
        </w:rPr>
        <w:t xml:space="preserve"> o ochronie dan</w:t>
      </w:r>
      <w:r w:rsidR="00AF7095" w:rsidRPr="00D73CD5">
        <w:rPr>
          <w:rFonts w:asciiTheme="majorHAnsi" w:hAnsiTheme="majorHAnsi"/>
          <w:sz w:val="20"/>
          <w:szCs w:val="20"/>
        </w:rPr>
        <w:t>ych osobowych (</w:t>
      </w:r>
      <w:r w:rsidR="009D3718" w:rsidRPr="00D73CD5">
        <w:rPr>
          <w:rFonts w:asciiTheme="majorHAnsi" w:hAnsiTheme="majorHAnsi"/>
          <w:sz w:val="20"/>
          <w:szCs w:val="20"/>
        </w:rPr>
        <w:t xml:space="preserve">Dz.U. </w:t>
      </w:r>
      <w:r w:rsidR="00AF7095" w:rsidRPr="00D73CD5">
        <w:rPr>
          <w:rFonts w:asciiTheme="majorHAnsi" w:hAnsiTheme="majorHAnsi"/>
          <w:sz w:val="20"/>
          <w:szCs w:val="20"/>
        </w:rPr>
        <w:t>z 2018</w:t>
      </w:r>
      <w:r w:rsidRPr="00D73CD5">
        <w:rPr>
          <w:rFonts w:asciiTheme="majorHAnsi" w:hAnsiTheme="majorHAnsi"/>
          <w:sz w:val="20"/>
          <w:szCs w:val="20"/>
        </w:rPr>
        <w:t>r</w:t>
      </w:r>
      <w:r w:rsidR="00AF7095" w:rsidRPr="00D73CD5">
        <w:rPr>
          <w:rFonts w:asciiTheme="majorHAnsi" w:hAnsiTheme="majorHAnsi"/>
          <w:sz w:val="20"/>
          <w:szCs w:val="20"/>
        </w:rPr>
        <w:t>., poz. 1000 ze zm.)</w:t>
      </w:r>
      <w:r w:rsidR="00D73CD5">
        <w:rPr>
          <w:rFonts w:asciiTheme="majorHAnsi" w:hAnsiTheme="majorHAnsi"/>
          <w:sz w:val="20"/>
          <w:szCs w:val="20"/>
        </w:rPr>
        <w:t>,</w:t>
      </w:r>
    </w:p>
    <w:p w:rsidR="00EF0F6E" w:rsidRPr="00D73CD5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D73CD5">
        <w:rPr>
          <w:rFonts w:asciiTheme="majorHAnsi" w:hAnsiTheme="majorHAnsi"/>
          <w:sz w:val="20"/>
          <w:szCs w:val="20"/>
        </w:rPr>
        <w:t>udostępniania dokumentacji medycznej zgodnie z przepisami ustawy z dnia 6 listopada 2008 r. o prawach pac</w:t>
      </w:r>
      <w:r w:rsidR="00AE14E5" w:rsidRPr="00D73CD5">
        <w:rPr>
          <w:rFonts w:asciiTheme="majorHAnsi" w:hAnsiTheme="majorHAnsi"/>
          <w:sz w:val="20"/>
          <w:szCs w:val="20"/>
        </w:rPr>
        <w:t xml:space="preserve">jenta </w:t>
      </w:r>
      <w:r w:rsidR="00CC610D" w:rsidRPr="00D73CD5">
        <w:rPr>
          <w:rFonts w:asciiTheme="majorHAnsi" w:hAnsiTheme="majorHAnsi"/>
          <w:sz w:val="20"/>
          <w:szCs w:val="20"/>
        </w:rPr>
        <w:t>i Rzeczniku Praw Pacj</w:t>
      </w:r>
      <w:r w:rsidR="00E31E98" w:rsidRPr="00D73CD5">
        <w:rPr>
          <w:rFonts w:asciiTheme="majorHAnsi" w:hAnsiTheme="majorHAnsi"/>
          <w:sz w:val="20"/>
          <w:szCs w:val="20"/>
        </w:rPr>
        <w:t>enta.</w:t>
      </w:r>
    </w:p>
    <w:p w:rsidR="00EF0F6E" w:rsidRPr="004510FC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4510FC">
        <w:rPr>
          <w:rFonts w:asciiTheme="majorHAnsi" w:hAnsiTheme="majorHAnsi"/>
          <w:sz w:val="20"/>
          <w:szCs w:val="20"/>
        </w:rPr>
        <w:t xml:space="preserve">cymi </w:t>
      </w:r>
      <w:r w:rsidR="00650D31" w:rsidRPr="004510FC">
        <w:rPr>
          <w:rFonts w:asciiTheme="majorHAnsi" w:hAnsiTheme="majorHAnsi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§ 5</w:t>
      </w:r>
    </w:p>
    <w:p w:rsidR="00AE14E5" w:rsidRPr="004510FC" w:rsidRDefault="00CC610D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Z</w:t>
      </w:r>
      <w:r w:rsidR="00EF0F6E" w:rsidRPr="004510FC">
        <w:rPr>
          <w:rFonts w:asciiTheme="majorHAnsi" w:hAnsiTheme="majorHAnsi"/>
          <w:b/>
          <w:sz w:val="20"/>
          <w:szCs w:val="20"/>
        </w:rPr>
        <w:t>asady udostępniania środków niezbędnych do realizacji umowy</w:t>
      </w:r>
    </w:p>
    <w:p w:rsidR="00EF0F6E" w:rsidRPr="004510FC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4510FC">
        <w:rPr>
          <w:rFonts w:asciiTheme="majorHAnsi" w:hAnsiTheme="majorHAnsi"/>
          <w:sz w:val="20"/>
          <w:szCs w:val="20"/>
        </w:rPr>
        <w:t xml:space="preserve"> (m.in. opatrunki, druki)</w:t>
      </w:r>
      <w:r w:rsidR="00CB2204" w:rsidRPr="004510FC">
        <w:rPr>
          <w:rFonts w:asciiTheme="majorHAnsi" w:hAnsiTheme="majorHAnsi"/>
          <w:sz w:val="20"/>
          <w:szCs w:val="20"/>
        </w:rPr>
        <w:t xml:space="preserve"> w zakresie niezbędnym przy wykonywaniu świadczenia</w:t>
      </w:r>
      <w:r w:rsidRPr="004510FC">
        <w:rPr>
          <w:rFonts w:asciiTheme="majorHAnsi" w:hAnsiTheme="majorHAnsi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4510FC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Udzielający Zamówienia jest zobowiązany do umożliwienia Przyjmującemu Zamówienie  nieodpłatnego wykonywania badań diagnostycznych niezbędnych do właściwego udzielania świadczeń objętych umową. Przyjmujący Zamówienie jest uprawniony do zlecani</w:t>
      </w:r>
      <w:r w:rsidR="00B62818" w:rsidRPr="004510FC">
        <w:rPr>
          <w:rFonts w:asciiTheme="majorHAnsi" w:hAnsiTheme="majorHAnsi"/>
          <w:sz w:val="20"/>
          <w:szCs w:val="20"/>
        </w:rPr>
        <w:t>a badań</w:t>
      </w:r>
      <w:r w:rsidR="00AE14E5" w:rsidRPr="004510FC">
        <w:rPr>
          <w:rFonts w:asciiTheme="majorHAnsi" w:hAnsiTheme="majorHAnsi"/>
          <w:sz w:val="20"/>
          <w:szCs w:val="20"/>
        </w:rPr>
        <w:t xml:space="preserve"> </w:t>
      </w:r>
      <w:r w:rsidRPr="004510FC">
        <w:rPr>
          <w:rFonts w:asciiTheme="majorHAnsi" w:hAnsiTheme="majorHAnsi"/>
          <w:sz w:val="20"/>
          <w:szCs w:val="20"/>
        </w:rPr>
        <w:t>w przypadkach uzasadniony</w:t>
      </w:r>
      <w:r w:rsidR="00B62818" w:rsidRPr="004510FC">
        <w:rPr>
          <w:rFonts w:asciiTheme="majorHAnsi" w:hAnsiTheme="majorHAnsi"/>
          <w:sz w:val="20"/>
          <w:szCs w:val="20"/>
        </w:rPr>
        <w:t xml:space="preserve">ch wskazaniami aktualnej wiedzy </w:t>
      </w:r>
      <w:r w:rsidRPr="004510FC">
        <w:rPr>
          <w:rFonts w:asciiTheme="majorHAnsi" w:hAnsiTheme="majorHAnsi"/>
          <w:sz w:val="20"/>
          <w:szCs w:val="20"/>
        </w:rPr>
        <w:t>i praktyki medycznej bez przekraczania granic koniecznej potrzeby.</w:t>
      </w:r>
    </w:p>
    <w:p w:rsidR="00B83E80" w:rsidRPr="004510FC" w:rsidRDefault="00EF0F6E" w:rsidP="00B83E8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4510FC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Udzielający Zamówienia jest zobowiązany do </w:t>
      </w:r>
      <w:r w:rsidR="00722D08" w:rsidRPr="004510FC">
        <w:rPr>
          <w:rFonts w:asciiTheme="majorHAnsi" w:hAnsiTheme="majorHAnsi"/>
          <w:sz w:val="20"/>
          <w:szCs w:val="20"/>
        </w:rPr>
        <w:t xml:space="preserve">nieodpłatnego </w:t>
      </w:r>
      <w:r w:rsidR="00CC30DB" w:rsidRPr="004510FC">
        <w:rPr>
          <w:rFonts w:asciiTheme="majorHAnsi" w:hAnsiTheme="majorHAnsi"/>
          <w:sz w:val="20"/>
          <w:szCs w:val="20"/>
        </w:rPr>
        <w:t xml:space="preserve">zapewnienia </w:t>
      </w:r>
      <w:r w:rsidRPr="004510FC">
        <w:rPr>
          <w:rFonts w:asciiTheme="majorHAnsi" w:hAnsiTheme="majorHAnsi"/>
          <w:sz w:val="20"/>
          <w:szCs w:val="20"/>
        </w:rPr>
        <w:t>Przyjmującemu Zamówienie pomieszczeń, sprzętu i aparatury medycznej niezbędnych do udzielania świadczeń zd</w:t>
      </w:r>
      <w:r w:rsidR="00C8169F" w:rsidRPr="004510FC">
        <w:rPr>
          <w:rFonts w:asciiTheme="majorHAnsi" w:hAnsiTheme="majorHAnsi"/>
          <w:sz w:val="20"/>
          <w:szCs w:val="20"/>
        </w:rPr>
        <w:t>rowotnych</w:t>
      </w:r>
      <w:r w:rsidRPr="004510FC">
        <w:rPr>
          <w:rFonts w:asciiTheme="majorHAnsi" w:hAnsiTheme="majorHAnsi"/>
          <w:sz w:val="20"/>
          <w:szCs w:val="20"/>
        </w:rPr>
        <w:t xml:space="preserve">. </w:t>
      </w:r>
    </w:p>
    <w:p w:rsidR="00EF0F6E" w:rsidRPr="004510FC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</w:t>
      </w:r>
      <w:r w:rsidR="00EF0F6E" w:rsidRPr="004510FC">
        <w:rPr>
          <w:rFonts w:asciiTheme="majorHAnsi" w:hAnsiTheme="majorHAnsi"/>
          <w:sz w:val="20"/>
          <w:szCs w:val="20"/>
        </w:rPr>
        <w:t xml:space="preserve"> oświadcza, że zna zasady użytkowania aparat</w:t>
      </w:r>
      <w:r w:rsidRPr="004510FC">
        <w:rPr>
          <w:rFonts w:asciiTheme="majorHAnsi" w:hAnsiTheme="majorHAnsi"/>
          <w:sz w:val="20"/>
          <w:szCs w:val="20"/>
        </w:rPr>
        <w:t>ury, o której mowa w § 5 ust. 4</w:t>
      </w:r>
      <w:r w:rsidR="00EF0F6E" w:rsidRPr="004510FC">
        <w:rPr>
          <w:rFonts w:asciiTheme="majorHAnsi" w:hAnsiTheme="majorHAnsi"/>
          <w:sz w:val="20"/>
          <w:szCs w:val="20"/>
        </w:rPr>
        <w:t xml:space="preserve"> i zobowiązuje się do używ</w:t>
      </w:r>
      <w:r w:rsidR="004510FC">
        <w:rPr>
          <w:rFonts w:asciiTheme="majorHAnsi" w:hAnsiTheme="majorHAnsi"/>
          <w:sz w:val="20"/>
          <w:szCs w:val="20"/>
        </w:rPr>
        <w:t>ania jej zgodnie z zasadami bhp</w:t>
      </w:r>
      <w:r w:rsidR="00B62818" w:rsidRPr="004510FC">
        <w:rPr>
          <w:rFonts w:asciiTheme="majorHAnsi" w:hAnsiTheme="majorHAnsi"/>
          <w:sz w:val="20"/>
          <w:szCs w:val="20"/>
        </w:rPr>
        <w:t xml:space="preserve"> </w:t>
      </w:r>
      <w:r w:rsidR="00EF0F6E" w:rsidRPr="004510FC">
        <w:rPr>
          <w:rFonts w:asciiTheme="majorHAnsi" w:hAnsiTheme="majorHAnsi"/>
          <w:sz w:val="20"/>
          <w:szCs w:val="20"/>
        </w:rPr>
        <w:t xml:space="preserve">i właściwymi instrukcjami obsługi. </w:t>
      </w:r>
    </w:p>
    <w:p w:rsidR="00EF0F6E" w:rsidRPr="004510FC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jest zobowiązany do niezwłocznego informowania Udzielającego Zamówienia o wszelkich do</w:t>
      </w:r>
      <w:r w:rsidR="004510FC">
        <w:rPr>
          <w:rFonts w:asciiTheme="majorHAnsi" w:hAnsiTheme="majorHAnsi"/>
          <w:sz w:val="20"/>
          <w:szCs w:val="20"/>
        </w:rPr>
        <w:t xml:space="preserve">strzeżonych nieprawidłowościach </w:t>
      </w:r>
      <w:r w:rsidR="00B62818" w:rsidRPr="004510FC">
        <w:rPr>
          <w:rFonts w:asciiTheme="majorHAnsi" w:hAnsiTheme="majorHAnsi"/>
          <w:sz w:val="20"/>
          <w:szCs w:val="20"/>
        </w:rPr>
        <w:t xml:space="preserve">w funkcjonowaniu sprzętu, </w:t>
      </w:r>
      <w:r w:rsidRPr="004510FC">
        <w:rPr>
          <w:rFonts w:asciiTheme="majorHAnsi" w:hAnsiTheme="majorHAnsi"/>
          <w:sz w:val="20"/>
          <w:szCs w:val="20"/>
        </w:rPr>
        <w:t>o którym mowa powyżej.</w:t>
      </w:r>
    </w:p>
    <w:p w:rsidR="00EF0F6E" w:rsidRPr="004510FC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Udzielający Zamówienia zobowiązuje się do utrzymania aparatury </w:t>
      </w:r>
      <w:r w:rsidR="00CB21D1" w:rsidRPr="004510FC">
        <w:rPr>
          <w:rFonts w:asciiTheme="majorHAnsi" w:hAnsiTheme="majorHAnsi"/>
          <w:sz w:val="20"/>
          <w:szCs w:val="20"/>
        </w:rPr>
        <w:t>medycznej</w:t>
      </w:r>
      <w:r w:rsidRPr="004510FC">
        <w:rPr>
          <w:rFonts w:asciiTheme="majorHAnsi" w:hAnsiTheme="majorHAnsi"/>
          <w:sz w:val="20"/>
          <w:szCs w:val="20"/>
        </w:rPr>
        <w:t xml:space="preserve"> w należytym stanie technicznym, w szczególności poprzez zapewnienie regularnych, okresowych przeglądów technicznych. Ponadto </w:t>
      </w:r>
      <w:r w:rsidR="00EF0F6E" w:rsidRPr="004510FC">
        <w:rPr>
          <w:rFonts w:asciiTheme="majorHAnsi" w:hAnsiTheme="majorHAnsi"/>
          <w:sz w:val="20"/>
          <w:szCs w:val="20"/>
        </w:rPr>
        <w:t>Udzielający Zamówienia zobowiązuje się zapew</w:t>
      </w:r>
      <w:r w:rsidR="00C8169F" w:rsidRPr="004510FC">
        <w:rPr>
          <w:rFonts w:asciiTheme="majorHAnsi" w:hAnsiTheme="majorHAnsi"/>
          <w:sz w:val="20"/>
          <w:szCs w:val="20"/>
        </w:rPr>
        <w:t xml:space="preserve">nić odpowiedni stan sanitarny </w:t>
      </w:r>
      <w:r w:rsidR="00EF0F6E" w:rsidRPr="004510FC">
        <w:rPr>
          <w:rFonts w:asciiTheme="majorHAnsi" w:hAnsiTheme="majorHAnsi"/>
          <w:sz w:val="20"/>
          <w:szCs w:val="20"/>
        </w:rPr>
        <w:t>pomieszczeń potrzebnych do wykonywania przez Przyjmującego Zamówienie świadczeń zdrowotnych.</w:t>
      </w:r>
    </w:p>
    <w:p w:rsidR="00CB21D1" w:rsidRPr="004510FC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4510FC">
        <w:rPr>
          <w:rFonts w:asciiTheme="majorHAnsi" w:hAnsiTheme="majorHAnsi"/>
          <w:sz w:val="20"/>
          <w:szCs w:val="20"/>
        </w:rPr>
        <w:t>utratę, jeśli</w:t>
      </w:r>
      <w:r w:rsidRPr="004510FC">
        <w:rPr>
          <w:rFonts w:asciiTheme="majorHAnsi" w:hAnsiTheme="majorHAnsi"/>
          <w:sz w:val="20"/>
          <w:szCs w:val="20"/>
        </w:rPr>
        <w:t xml:space="preserve"> używa ich w sposób sprzeczny z właściwościami lub przeznaczeniem</w:t>
      </w:r>
      <w:r w:rsidR="00CB21D1" w:rsidRPr="004510FC">
        <w:rPr>
          <w:rFonts w:asciiTheme="majorHAnsi" w:hAnsiTheme="majorHAnsi"/>
          <w:sz w:val="20"/>
          <w:szCs w:val="20"/>
        </w:rPr>
        <w:t>.</w:t>
      </w:r>
    </w:p>
    <w:p w:rsidR="00EF0F6E" w:rsidRPr="004510FC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lastRenderedPageBreak/>
        <w:t>Przyjmujący Zamówienie nie odpowiada za szkody i uszczerbki zdrowia pacjenta powstałe na skutek wad aparatury med</w:t>
      </w:r>
      <w:r w:rsidR="0070590E" w:rsidRPr="004510FC">
        <w:rPr>
          <w:rFonts w:asciiTheme="majorHAnsi" w:hAnsiTheme="majorHAnsi"/>
          <w:sz w:val="20"/>
          <w:szCs w:val="20"/>
        </w:rPr>
        <w:t>ycznej Udzielającego Zamówienia. Jednakże</w:t>
      </w:r>
      <w:r w:rsidR="007111B5" w:rsidRPr="004510FC">
        <w:rPr>
          <w:rFonts w:asciiTheme="majorHAnsi" w:hAnsiTheme="majorHAnsi"/>
          <w:sz w:val="20"/>
          <w:szCs w:val="20"/>
        </w:rPr>
        <w:t>,</w:t>
      </w:r>
      <w:r w:rsidRPr="004510FC">
        <w:rPr>
          <w:rFonts w:asciiTheme="majorHAnsi" w:hAnsiTheme="majorHAnsi"/>
          <w:sz w:val="20"/>
          <w:szCs w:val="20"/>
        </w:rPr>
        <w:t xml:space="preserve"> </w:t>
      </w:r>
      <w:r w:rsidR="007111B5" w:rsidRPr="004510FC">
        <w:rPr>
          <w:rFonts w:asciiTheme="majorHAnsi" w:hAnsiTheme="majorHAnsi"/>
          <w:sz w:val="20"/>
          <w:szCs w:val="20"/>
        </w:rPr>
        <w:t xml:space="preserve">jeżeli </w:t>
      </w:r>
      <w:r w:rsidRPr="004510FC">
        <w:rPr>
          <w:rFonts w:asciiTheme="majorHAnsi" w:hAnsiTheme="majorHAnsi"/>
          <w:sz w:val="20"/>
          <w:szCs w:val="20"/>
        </w:rPr>
        <w:t xml:space="preserve">mimo dostrzeżenia nieprawidłowości </w:t>
      </w:r>
      <w:r w:rsidR="0070590E" w:rsidRPr="004510FC">
        <w:rPr>
          <w:rFonts w:asciiTheme="majorHAnsi" w:hAnsiTheme="majorHAnsi"/>
          <w:sz w:val="20"/>
          <w:szCs w:val="20"/>
        </w:rPr>
        <w:t xml:space="preserve">w działaniu aparatury medycznej </w:t>
      </w:r>
      <w:r w:rsidRPr="004510FC">
        <w:rPr>
          <w:rFonts w:asciiTheme="majorHAnsi" w:hAnsiTheme="majorHAnsi"/>
          <w:sz w:val="20"/>
          <w:szCs w:val="20"/>
        </w:rPr>
        <w:t>nie poinformował o tym Udzielającego Zamówienia</w:t>
      </w:r>
      <w:r w:rsidR="00C8169F" w:rsidRPr="004510FC">
        <w:rPr>
          <w:rFonts w:asciiTheme="majorHAnsi" w:hAnsiTheme="majorHAnsi"/>
          <w:sz w:val="20"/>
          <w:szCs w:val="20"/>
        </w:rPr>
        <w:t>,</w:t>
      </w:r>
      <w:r w:rsidR="0070590E" w:rsidRPr="004510FC">
        <w:rPr>
          <w:rFonts w:asciiTheme="majorHAnsi" w:hAnsiTheme="majorHAnsi"/>
          <w:sz w:val="20"/>
          <w:szCs w:val="20"/>
        </w:rPr>
        <w:t xml:space="preserve"> odpowiada za powstałą </w:t>
      </w:r>
      <w:r w:rsidRPr="004510FC">
        <w:rPr>
          <w:rFonts w:asciiTheme="majorHAnsi" w:hAnsiTheme="majorHAnsi"/>
          <w:sz w:val="20"/>
          <w:szCs w:val="20"/>
        </w:rPr>
        <w:t xml:space="preserve">z tego powodu szkodę na zasadach ogólnych. </w:t>
      </w:r>
    </w:p>
    <w:p w:rsidR="00EF0F6E" w:rsidRPr="004510FC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Udzielający Zamówienia ma obowiązek zapewnić Przyjmującemu Zamówienie udział </w:t>
      </w:r>
      <w:r w:rsidR="00AE14E5" w:rsidRPr="004510FC">
        <w:rPr>
          <w:rFonts w:asciiTheme="majorHAnsi" w:hAnsiTheme="majorHAnsi"/>
          <w:sz w:val="20"/>
          <w:szCs w:val="20"/>
        </w:rPr>
        <w:t xml:space="preserve">                              </w:t>
      </w:r>
      <w:r w:rsidRPr="004510FC">
        <w:rPr>
          <w:rFonts w:asciiTheme="majorHAnsi" w:hAnsiTheme="majorHAnsi"/>
          <w:sz w:val="20"/>
          <w:szCs w:val="20"/>
        </w:rPr>
        <w:t>w udzielaniu świadczeń objętych umową wykwalifikowanego pomocniczego personelu medycznego.  Przyjmujący zamówienie sprawuje kontrolę organizacyjną oraz nadzoruje pracę personelu średniego</w:t>
      </w:r>
      <w:r w:rsidR="00AB7675" w:rsidRPr="004510FC">
        <w:rPr>
          <w:rFonts w:asciiTheme="majorHAnsi" w:hAnsiTheme="majorHAnsi"/>
          <w:sz w:val="20"/>
          <w:szCs w:val="20"/>
        </w:rPr>
        <w:t xml:space="preserve"> oraz</w:t>
      </w:r>
      <w:r w:rsidRPr="004510FC">
        <w:rPr>
          <w:rFonts w:asciiTheme="majorHAnsi" w:hAnsiTheme="majorHAnsi"/>
          <w:sz w:val="20"/>
          <w:szCs w:val="20"/>
        </w:rPr>
        <w:t xml:space="preserve"> niższego</w:t>
      </w:r>
      <w:r w:rsidR="00AB7675" w:rsidRPr="004510FC">
        <w:rPr>
          <w:rFonts w:asciiTheme="majorHAnsi" w:hAnsiTheme="majorHAnsi"/>
          <w:sz w:val="20"/>
          <w:szCs w:val="20"/>
        </w:rPr>
        <w:t>.</w:t>
      </w:r>
      <w:r w:rsidRPr="004510FC">
        <w:rPr>
          <w:rFonts w:asciiTheme="majorHAnsi" w:hAnsiTheme="majorHAnsi"/>
          <w:sz w:val="20"/>
          <w:szCs w:val="20"/>
        </w:rPr>
        <w:t xml:space="preserve"> 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§ 6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Prawo kontroli</w:t>
      </w:r>
    </w:p>
    <w:p w:rsidR="00EF0F6E" w:rsidRPr="004510FC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Przyjmujący Zamówienie przyjmuje obowiązek poddania się kontroli przeprowadzanej przez Udzielającego Za</w:t>
      </w:r>
      <w:r w:rsidR="00B568DA" w:rsidRPr="004510FC">
        <w:rPr>
          <w:rFonts w:asciiTheme="majorHAnsi" w:hAnsiTheme="majorHAnsi"/>
          <w:sz w:val="20"/>
        </w:rPr>
        <w:t>mówienia</w:t>
      </w:r>
      <w:r w:rsidR="007111B5" w:rsidRPr="004510FC">
        <w:rPr>
          <w:rFonts w:asciiTheme="majorHAnsi" w:hAnsiTheme="majorHAnsi"/>
          <w:sz w:val="20"/>
        </w:rPr>
        <w:t xml:space="preserve"> (Kierującego Kliniką, jego zastępcę lub inne upoważnione osoby)</w:t>
      </w:r>
      <w:r w:rsidR="00B568DA" w:rsidRPr="004510FC">
        <w:rPr>
          <w:rFonts w:asciiTheme="majorHAnsi" w:hAnsiTheme="majorHAnsi"/>
          <w:sz w:val="20"/>
        </w:rPr>
        <w:t>, w szczególności co do</w:t>
      </w:r>
      <w:r w:rsidRPr="004510FC">
        <w:rPr>
          <w:rFonts w:asciiTheme="majorHAnsi" w:hAnsiTheme="majorHAnsi"/>
          <w:sz w:val="20"/>
        </w:rPr>
        <w:t>:</w:t>
      </w:r>
    </w:p>
    <w:p w:rsidR="00EF0F6E" w:rsidRPr="004510FC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sposobu udzielania świadczeń zdrowotnych i ich jakości;</w:t>
      </w:r>
    </w:p>
    <w:p w:rsidR="00EF0F6E" w:rsidRPr="004510FC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gospodarowania użytkowanym sprzętem, aparaturą medyczną, lekami i innymi  środkami   niezbędnymi do udzielania świadczeń zdrowotnych;</w:t>
      </w:r>
    </w:p>
    <w:p w:rsidR="00EF0F6E" w:rsidRPr="004510FC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zlecanych badań diagnostycznych;</w:t>
      </w:r>
    </w:p>
    <w:p w:rsidR="00EF0F6E" w:rsidRPr="004510FC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dokonywania rozliczeń ustalających koszty udzielanych świadczeń i należności za udzielane świadczenia;</w:t>
      </w:r>
    </w:p>
    <w:p w:rsidR="00EF0F6E" w:rsidRPr="004510FC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prowadzonej dokumentacji medycznej i sprawozdawczości statystycznej.</w:t>
      </w:r>
    </w:p>
    <w:p w:rsidR="00EF0F6E" w:rsidRPr="004510FC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Udzielający Zamówienia jest zobowiązany do prowadzenia kontroli w s</w:t>
      </w:r>
      <w:r w:rsidR="007111B5" w:rsidRPr="004510FC">
        <w:rPr>
          <w:rFonts w:asciiTheme="majorHAnsi" w:hAnsiTheme="majorHAnsi"/>
          <w:sz w:val="20"/>
        </w:rPr>
        <w:t>posób niezakłócający wykonywanie</w:t>
      </w:r>
      <w:r w:rsidRPr="004510FC">
        <w:rPr>
          <w:rFonts w:asciiTheme="majorHAnsi" w:hAnsiTheme="majorHAnsi"/>
          <w:sz w:val="20"/>
        </w:rPr>
        <w:t xml:space="preserve"> przez Przyjmującego Zamówienie obowiązków określonych w niniejszej umowie.</w:t>
      </w:r>
    </w:p>
    <w:p w:rsidR="00EF0F6E" w:rsidRPr="004510FC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Niezależnie od obowiązku, o którym mowa w § 6 ust.1, Przyjmujący Zamówienie przyjmuje na siebie obowiązek poddawania się kontr</w:t>
      </w:r>
      <w:r w:rsidR="00D80EAD" w:rsidRPr="004510FC">
        <w:rPr>
          <w:rFonts w:asciiTheme="majorHAnsi" w:hAnsiTheme="majorHAnsi"/>
          <w:sz w:val="20"/>
        </w:rPr>
        <w:t xml:space="preserve">oli </w:t>
      </w:r>
      <w:r w:rsidR="00074BB4" w:rsidRPr="004510FC">
        <w:rPr>
          <w:rFonts w:asciiTheme="majorHAnsi" w:hAnsiTheme="majorHAnsi"/>
          <w:sz w:val="20"/>
        </w:rPr>
        <w:t xml:space="preserve">przeprowadzanej przez </w:t>
      </w:r>
      <w:r w:rsidR="00D80EAD" w:rsidRPr="004510FC">
        <w:rPr>
          <w:rFonts w:asciiTheme="majorHAnsi" w:hAnsiTheme="majorHAnsi"/>
          <w:sz w:val="20"/>
        </w:rPr>
        <w:t>Narodow</w:t>
      </w:r>
      <w:r w:rsidR="00074BB4" w:rsidRPr="004510FC">
        <w:rPr>
          <w:rFonts w:asciiTheme="majorHAnsi" w:hAnsiTheme="majorHAnsi"/>
          <w:sz w:val="20"/>
        </w:rPr>
        <w:t>y Fundusz</w:t>
      </w:r>
      <w:r w:rsidR="00D80EAD" w:rsidRPr="004510FC">
        <w:rPr>
          <w:rFonts w:asciiTheme="majorHAnsi" w:hAnsiTheme="majorHAnsi"/>
          <w:sz w:val="20"/>
        </w:rPr>
        <w:t xml:space="preserve"> Zdrowia, na zasadach określonych w ustawie z dnia 27 sierpnia 2004 r. o świadczeniach opiek</w:t>
      </w:r>
      <w:r w:rsidR="00074BB4" w:rsidRPr="004510FC">
        <w:rPr>
          <w:rFonts w:asciiTheme="majorHAnsi" w:hAnsiTheme="majorHAnsi"/>
          <w:sz w:val="20"/>
        </w:rPr>
        <w:t>i zdrowotnej finansowanych ze ś</w:t>
      </w:r>
      <w:r w:rsidR="00D80EAD" w:rsidRPr="004510FC">
        <w:rPr>
          <w:rFonts w:asciiTheme="majorHAnsi" w:hAnsiTheme="majorHAnsi"/>
          <w:sz w:val="20"/>
        </w:rPr>
        <w:t>rodków publicznych</w:t>
      </w:r>
      <w:r w:rsidR="004B1FDA" w:rsidRPr="004510FC">
        <w:rPr>
          <w:rFonts w:asciiTheme="majorHAnsi" w:hAnsiTheme="majorHAnsi"/>
          <w:sz w:val="20"/>
        </w:rPr>
        <w:t xml:space="preserve"> w zakresie, którego dotyczy niniejsza umowa</w:t>
      </w:r>
      <w:r w:rsidR="00074BB4" w:rsidRPr="004510FC">
        <w:rPr>
          <w:rFonts w:asciiTheme="majorHAnsi" w:hAnsiTheme="majorHAnsi"/>
          <w:sz w:val="20"/>
        </w:rPr>
        <w:t xml:space="preserve">, </w:t>
      </w:r>
      <w:r w:rsidRPr="004510FC">
        <w:rPr>
          <w:rFonts w:asciiTheme="majorHAnsi" w:hAnsiTheme="majorHAnsi"/>
          <w:sz w:val="20"/>
        </w:rPr>
        <w:t xml:space="preserve">oraz </w:t>
      </w:r>
      <w:r w:rsidR="00074BB4" w:rsidRPr="004510FC">
        <w:rPr>
          <w:rFonts w:asciiTheme="majorHAnsi" w:hAnsiTheme="majorHAnsi"/>
          <w:sz w:val="20"/>
        </w:rPr>
        <w:t xml:space="preserve">przez </w:t>
      </w:r>
      <w:r w:rsidRPr="004510FC">
        <w:rPr>
          <w:rFonts w:asciiTheme="majorHAnsi" w:hAnsiTheme="majorHAnsi"/>
          <w:sz w:val="20"/>
        </w:rPr>
        <w:t>inn</w:t>
      </w:r>
      <w:r w:rsidR="00074BB4" w:rsidRPr="004510FC">
        <w:rPr>
          <w:rFonts w:asciiTheme="majorHAnsi" w:hAnsiTheme="majorHAnsi"/>
          <w:sz w:val="20"/>
        </w:rPr>
        <w:t>e</w:t>
      </w:r>
      <w:r w:rsidRPr="004510FC">
        <w:rPr>
          <w:rFonts w:asciiTheme="majorHAnsi" w:hAnsiTheme="majorHAnsi"/>
          <w:sz w:val="20"/>
        </w:rPr>
        <w:t xml:space="preserve"> uprawnion</w:t>
      </w:r>
      <w:r w:rsidR="00074BB4" w:rsidRPr="004510FC">
        <w:rPr>
          <w:rFonts w:asciiTheme="majorHAnsi" w:hAnsiTheme="majorHAnsi"/>
          <w:sz w:val="20"/>
        </w:rPr>
        <w:t>e</w:t>
      </w:r>
      <w:r w:rsidRPr="004510FC">
        <w:rPr>
          <w:rFonts w:asciiTheme="majorHAnsi" w:hAnsiTheme="majorHAnsi"/>
          <w:sz w:val="20"/>
        </w:rPr>
        <w:t xml:space="preserve"> organ</w:t>
      </w:r>
      <w:r w:rsidR="00074BB4" w:rsidRPr="004510FC">
        <w:rPr>
          <w:rFonts w:asciiTheme="majorHAnsi" w:hAnsiTheme="majorHAnsi"/>
          <w:sz w:val="20"/>
        </w:rPr>
        <w:t>y</w:t>
      </w:r>
      <w:r w:rsidR="004510FC">
        <w:rPr>
          <w:rFonts w:asciiTheme="majorHAnsi" w:hAnsiTheme="majorHAnsi"/>
          <w:sz w:val="20"/>
        </w:rPr>
        <w:t xml:space="preserve"> </w:t>
      </w:r>
      <w:r w:rsidR="003F23F6" w:rsidRPr="004510FC">
        <w:rPr>
          <w:rFonts w:asciiTheme="majorHAnsi" w:hAnsiTheme="majorHAnsi"/>
          <w:sz w:val="20"/>
        </w:rPr>
        <w:t>i podmioty</w:t>
      </w:r>
      <w:r w:rsidRPr="004510FC">
        <w:rPr>
          <w:rFonts w:asciiTheme="majorHAnsi" w:hAnsiTheme="majorHAnsi"/>
          <w:sz w:val="20"/>
        </w:rPr>
        <w:t>, na warunkach określonych o</w:t>
      </w:r>
      <w:r w:rsidR="00722D08" w:rsidRPr="004510FC">
        <w:rPr>
          <w:rFonts w:asciiTheme="majorHAnsi" w:hAnsiTheme="majorHAnsi"/>
          <w:sz w:val="20"/>
        </w:rPr>
        <w:t>bowiązującymi przepisami prawa, w zakresie objętym umową.</w:t>
      </w:r>
    </w:p>
    <w:p w:rsidR="00EF0F6E" w:rsidRPr="004510FC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4510FC">
        <w:rPr>
          <w:rFonts w:asciiTheme="majorHAnsi" w:hAnsiTheme="majorHAnsi"/>
          <w:sz w:val="20"/>
        </w:rPr>
        <w:t>warunkiem, iż</w:t>
      </w:r>
      <w:r w:rsidRPr="004510FC">
        <w:rPr>
          <w:rFonts w:asciiTheme="majorHAnsi" w:hAnsiTheme="majorHAnsi"/>
          <w:sz w:val="20"/>
        </w:rPr>
        <w:t xml:space="preserve"> będzie posiadał taką wiedzę. Przyjmujący Zamówienie ma prawo aktywnego uczestnictwa w tej kontroli.</w:t>
      </w:r>
    </w:p>
    <w:p w:rsidR="00C12AA6" w:rsidRPr="004510FC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4510FC">
        <w:rPr>
          <w:rFonts w:asciiTheme="majorHAnsi" w:hAnsiTheme="majorHAnsi"/>
          <w:sz w:val="20"/>
        </w:rPr>
        <w:t>,</w:t>
      </w:r>
      <w:r w:rsidRPr="004510FC">
        <w:rPr>
          <w:rFonts w:asciiTheme="majorHAnsi" w:hAnsiTheme="majorHAnsi"/>
          <w:sz w:val="20"/>
        </w:rPr>
        <w:t xml:space="preserve"> ewentualnie złożenia w tym zakresie pisemnych wyjaśnień.</w:t>
      </w:r>
    </w:p>
    <w:p w:rsidR="001A6D6F" w:rsidRPr="004510FC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Jeżeli Przyjmujący zamówienie naruszy postanowienia niniejszej umowy Udzielający zamówienie naliczy k</w:t>
      </w:r>
      <w:r w:rsidR="0070590E" w:rsidRPr="004510FC">
        <w:rPr>
          <w:rFonts w:asciiTheme="majorHAnsi" w:hAnsiTheme="majorHAnsi"/>
          <w:sz w:val="20"/>
        </w:rPr>
        <w:t xml:space="preserve">arę umowną w wysokości 10% przychodu </w:t>
      </w:r>
      <w:r w:rsidR="008444C1" w:rsidRPr="004510FC">
        <w:rPr>
          <w:rFonts w:asciiTheme="majorHAnsi" w:hAnsiTheme="majorHAnsi"/>
          <w:sz w:val="20"/>
        </w:rPr>
        <w:t xml:space="preserve">należnego od Udzielającego zamówienie </w:t>
      </w:r>
      <w:r w:rsidR="0070590E" w:rsidRPr="004510FC">
        <w:rPr>
          <w:rFonts w:asciiTheme="majorHAnsi" w:hAnsiTheme="majorHAnsi"/>
          <w:sz w:val="20"/>
        </w:rPr>
        <w:t xml:space="preserve">z miesiąca poprzedzającego, </w:t>
      </w:r>
      <w:r w:rsidRPr="004510FC">
        <w:rPr>
          <w:rFonts w:asciiTheme="majorHAnsi" w:hAnsiTheme="majorHAnsi"/>
          <w:sz w:val="20"/>
        </w:rPr>
        <w:t>za każde naruszenie. Do naruszeń uzasadniających nałożenie kary zalicza się w szczególności</w:t>
      </w:r>
      <w:r w:rsidR="003F23F6" w:rsidRPr="004510FC">
        <w:rPr>
          <w:rFonts w:asciiTheme="majorHAnsi" w:hAnsiTheme="majorHAnsi"/>
          <w:sz w:val="20"/>
        </w:rPr>
        <w:t>:</w:t>
      </w:r>
      <w:r w:rsidRPr="004510FC">
        <w:rPr>
          <w:rFonts w:asciiTheme="majorHAnsi" w:hAnsiTheme="majorHAnsi"/>
          <w:sz w:val="20"/>
        </w:rPr>
        <w:t xml:space="preserve"> nieprzestrzeganie przez Przyjmującego Zamówienie obowiązujących przepisów BHP i </w:t>
      </w:r>
      <w:proofErr w:type="spellStart"/>
      <w:r w:rsidRPr="004510FC">
        <w:rPr>
          <w:rFonts w:asciiTheme="majorHAnsi" w:hAnsiTheme="majorHAnsi"/>
          <w:sz w:val="20"/>
        </w:rPr>
        <w:t>ppoż</w:t>
      </w:r>
      <w:proofErr w:type="spellEnd"/>
      <w:r w:rsidRPr="004510FC">
        <w:rPr>
          <w:rFonts w:asciiTheme="majorHAnsi" w:hAnsiTheme="majorHAnsi"/>
          <w:sz w:val="20"/>
        </w:rPr>
        <w:t xml:space="preserve">, regulaminów wewnętrznych, zarządzeń i innych przepisów porządkowych </w:t>
      </w:r>
      <w:r w:rsidRPr="004510FC">
        <w:rPr>
          <w:rFonts w:asciiTheme="majorHAnsi" w:hAnsiTheme="majorHAnsi"/>
          <w:sz w:val="20"/>
        </w:rPr>
        <w:lastRenderedPageBreak/>
        <w:t>wydanych przez Udzielającego Zamówienie, a także nieprzestrzeganie zasad prowadzenia dokumentacji medycznej określonych w §</w:t>
      </w:r>
      <w:r w:rsidR="0070590E" w:rsidRPr="004510FC">
        <w:rPr>
          <w:rFonts w:asciiTheme="majorHAnsi" w:hAnsiTheme="majorHAnsi"/>
          <w:sz w:val="20"/>
        </w:rPr>
        <w:t xml:space="preserve"> 4 oraz nieprzestrzeganie praw pacjenta.</w:t>
      </w:r>
    </w:p>
    <w:p w:rsidR="001A6D6F" w:rsidRPr="004510FC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Udzielający Zamówienia zastrzega sobie możliwość dochodzenia odszkodowania przewyższającego</w:t>
      </w:r>
      <w:r w:rsidR="0070590E" w:rsidRPr="004510FC">
        <w:rPr>
          <w:rFonts w:asciiTheme="majorHAnsi" w:hAnsiTheme="majorHAnsi"/>
          <w:sz w:val="20"/>
        </w:rPr>
        <w:t xml:space="preserve"> wartość kar określonych w ust.</w:t>
      </w:r>
      <w:r w:rsidR="008F1540" w:rsidRPr="004510FC">
        <w:rPr>
          <w:rFonts w:asciiTheme="majorHAnsi" w:hAnsiTheme="majorHAnsi"/>
          <w:sz w:val="20"/>
        </w:rPr>
        <w:t xml:space="preserve"> 6</w:t>
      </w:r>
      <w:r w:rsidRPr="004510FC">
        <w:rPr>
          <w:rFonts w:asciiTheme="majorHAnsi" w:hAnsiTheme="majorHAnsi"/>
          <w:sz w:val="20"/>
        </w:rPr>
        <w:t>, jeżeli kary te nie pokrywają szkody poniesionej przez Udzielającego Zamówienie.</w:t>
      </w:r>
    </w:p>
    <w:p w:rsidR="00D75160" w:rsidRPr="004510FC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Udzielającemu Zamówienia przysługuje prawo potrącenia z bieżącego wynagrodzenia Przyjmującego Z</w:t>
      </w:r>
      <w:r w:rsidR="00D75160" w:rsidRPr="004510FC">
        <w:rPr>
          <w:rFonts w:asciiTheme="majorHAnsi" w:hAnsiTheme="majorHAnsi"/>
          <w:sz w:val="20"/>
        </w:rPr>
        <w:t>amówienie kwot naliczonych kar będących wynikiem nieprawidłowej realizacji umowy przez Przyjmującego Zamówienie</w:t>
      </w:r>
      <w:r w:rsidR="00C12AA6" w:rsidRPr="004510FC">
        <w:rPr>
          <w:rFonts w:asciiTheme="majorHAnsi" w:hAnsiTheme="majorHAnsi"/>
          <w:sz w:val="20"/>
        </w:rPr>
        <w:t>.</w:t>
      </w:r>
    </w:p>
    <w:p w:rsidR="00C12AA6" w:rsidRPr="004510FC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4510FC">
        <w:rPr>
          <w:rFonts w:asciiTheme="majorHAnsi" w:hAnsiTheme="majorHAnsi"/>
          <w:sz w:val="20"/>
        </w:rPr>
        <w:t>W przypadku nie uregulowania przez Udz</w:t>
      </w:r>
      <w:r w:rsidR="004510FC">
        <w:rPr>
          <w:rFonts w:asciiTheme="majorHAnsi" w:hAnsiTheme="majorHAnsi"/>
          <w:sz w:val="20"/>
        </w:rPr>
        <w:t xml:space="preserve">ielającego zamówienie płatności </w:t>
      </w:r>
      <w:r w:rsidRPr="004510FC">
        <w:rPr>
          <w:rFonts w:asciiTheme="majorHAnsi" w:hAnsiTheme="majorHAnsi"/>
          <w:sz w:val="20"/>
        </w:rPr>
        <w:t>w wyznaczonym terminie, Przyjmujący zamówienie ma prawo żądać odsetek</w:t>
      </w:r>
      <w:r w:rsidR="004510FC">
        <w:rPr>
          <w:rFonts w:asciiTheme="majorHAnsi" w:hAnsiTheme="majorHAnsi"/>
          <w:sz w:val="20"/>
        </w:rPr>
        <w:t xml:space="preserve"> </w:t>
      </w:r>
      <w:r w:rsidRPr="004510FC">
        <w:rPr>
          <w:rFonts w:asciiTheme="majorHAnsi" w:hAnsiTheme="majorHAnsi"/>
          <w:sz w:val="20"/>
        </w:rPr>
        <w:t>w  ustawowej wysokości.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§ 7</w:t>
      </w:r>
    </w:p>
    <w:p w:rsidR="00EF0F6E" w:rsidRPr="004510FC" w:rsidRDefault="002E432E" w:rsidP="00E411DD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Ubezpieczenie</w:t>
      </w:r>
      <w:r w:rsidR="00E411DD" w:rsidRPr="004510FC">
        <w:rPr>
          <w:rFonts w:asciiTheme="majorHAnsi" w:hAnsiTheme="majorHAnsi" w:cs="Times New Roman"/>
          <w:sz w:val="20"/>
          <w:szCs w:val="20"/>
        </w:rPr>
        <w:t xml:space="preserve">; </w:t>
      </w:r>
      <w:r w:rsidR="00EF0F6E" w:rsidRPr="004510FC">
        <w:rPr>
          <w:rFonts w:asciiTheme="majorHAnsi" w:hAnsiTheme="majorHAnsi"/>
          <w:sz w:val="20"/>
          <w:szCs w:val="20"/>
        </w:rPr>
        <w:t>Odpowiedzialność za szkodę wyrządzoną osobom trzecim.</w:t>
      </w:r>
    </w:p>
    <w:p w:rsidR="002E432E" w:rsidRPr="004510FC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D73CD5">
        <w:rPr>
          <w:rFonts w:asciiTheme="majorHAnsi" w:hAnsiTheme="majorHAnsi"/>
          <w:sz w:val="20"/>
          <w:szCs w:val="20"/>
        </w:rPr>
        <w:t>enia Ministra Finansów z dnia 29 kwietnia 2019</w:t>
      </w:r>
      <w:r w:rsidRPr="004510FC">
        <w:rPr>
          <w:rFonts w:asciiTheme="majorHAnsi" w:hAnsiTheme="majorHAnsi"/>
          <w:sz w:val="20"/>
          <w:szCs w:val="20"/>
        </w:rPr>
        <w:t>r. w sprawie obowiązkowego ubezpieczenia odpowiedzialności cywilnej podmiotu wykonującego dzia</w:t>
      </w:r>
      <w:r w:rsidR="00D73CD5">
        <w:rPr>
          <w:rFonts w:asciiTheme="majorHAnsi" w:hAnsiTheme="majorHAnsi"/>
          <w:sz w:val="20"/>
          <w:szCs w:val="20"/>
        </w:rPr>
        <w:t>łalność leczniczą (Dz. U. z 2019, poz. 866</w:t>
      </w:r>
      <w:r w:rsidRPr="004510FC">
        <w:rPr>
          <w:rFonts w:asciiTheme="majorHAnsi" w:hAnsiTheme="majorHAnsi"/>
          <w:sz w:val="20"/>
          <w:szCs w:val="20"/>
        </w:rPr>
        <w:t xml:space="preserve"> ze zm.).</w:t>
      </w:r>
    </w:p>
    <w:p w:rsidR="002E432E" w:rsidRPr="004510FC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4510FC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4510FC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Przyjmujący Zamówienie zobowiązany jest uaktualnić ubezpieczeni</w:t>
      </w:r>
      <w:r w:rsidR="002E432E" w:rsidRPr="004510FC">
        <w:rPr>
          <w:rFonts w:asciiTheme="majorHAnsi" w:hAnsiTheme="majorHAnsi" w:cs="Times New Roman"/>
          <w:sz w:val="20"/>
          <w:szCs w:val="20"/>
        </w:rPr>
        <w:t xml:space="preserve">e </w:t>
      </w:r>
      <w:r w:rsidR="00B568DA" w:rsidRPr="004510FC">
        <w:rPr>
          <w:rFonts w:asciiTheme="majorHAnsi" w:hAnsiTheme="majorHAnsi" w:cs="Times New Roman"/>
          <w:sz w:val="20"/>
          <w:szCs w:val="20"/>
        </w:rPr>
        <w:t xml:space="preserve">od odpowiedzialności cywilnej </w:t>
      </w:r>
      <w:r w:rsidR="002E432E" w:rsidRPr="004510FC">
        <w:rPr>
          <w:rFonts w:asciiTheme="majorHAnsi" w:hAnsiTheme="majorHAnsi" w:cs="Times New Roman"/>
          <w:sz w:val="20"/>
          <w:szCs w:val="20"/>
        </w:rPr>
        <w:t>i dostarczyć odpis nowej polisy potwierdzonej</w:t>
      </w:r>
      <w:r w:rsidRPr="004510FC">
        <w:rPr>
          <w:rFonts w:asciiTheme="majorHAnsi" w:hAnsiTheme="majorHAnsi" w:cs="Times New Roman"/>
          <w:sz w:val="20"/>
          <w:szCs w:val="20"/>
        </w:rPr>
        <w:t xml:space="preserve"> za zgodność z oryginałem, Udzielającemu Zamówienie na co najmniej 2 dni robocze przed utratą ważności dokumentu, pod rygorem rozwiązania umowy ze skutkiem natychmiastowym.</w:t>
      </w:r>
    </w:p>
    <w:p w:rsidR="0070590E" w:rsidRPr="004510FC" w:rsidRDefault="0070590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Przyjmujący zamówienie odpowiada za osobę go zastępującą, wyznaczoną na podstawie § 2 umowy, jak za czyny własne.</w:t>
      </w:r>
    </w:p>
    <w:p w:rsidR="00C40B0E" w:rsidRPr="004510FC" w:rsidRDefault="00C40B0E" w:rsidP="00C40B0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Przyjmujący Zamówienie ponosi odpowiedzialność za szkody powstałe z przyczyn leżących po jego stronie, a w szczególności wynikających z:</w:t>
      </w:r>
    </w:p>
    <w:p w:rsidR="00C40B0E" w:rsidRPr="004510FC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niewykonania lub niewłaściwego wykonania świadczenia zdrowotnego,</w:t>
      </w:r>
    </w:p>
    <w:p w:rsidR="00C40B0E" w:rsidRPr="004510FC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nieprawidłowego wystawiania recept podlegających refundacji przez NFZ, a w szczególności wypisania recepty nieuzasadnionej udokumentowanymi względami medycznymi oraz wypisania recepty niezgodnej z uprawnieniami świadczeniobiorcy,</w:t>
      </w:r>
    </w:p>
    <w:p w:rsidR="00C40B0E" w:rsidRPr="004510FC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przedstawienia danych stanowiących podstawę rozliczenia niezgodnie ze stanem faktycznym,</w:t>
      </w:r>
    </w:p>
    <w:p w:rsidR="00C40B0E" w:rsidRPr="004510FC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nie prowadzenia dokumentacji medycznej pacjenta lub prowadzenia jej w sposób nieprawidłowy i niekompletny,</w:t>
      </w:r>
    </w:p>
    <w:p w:rsidR="00C40B0E" w:rsidRPr="004510FC" w:rsidRDefault="00C40B0E" w:rsidP="00C40B0E">
      <w:pPr>
        <w:pStyle w:val="Tekstpodstawowy"/>
        <w:numPr>
          <w:ilvl w:val="0"/>
          <w:numId w:val="21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braku realizacji zaleceń pokontrolnych.</w:t>
      </w:r>
    </w:p>
    <w:p w:rsidR="00C40B0E" w:rsidRPr="004510FC" w:rsidRDefault="00EF0F6E" w:rsidP="00E411DD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lastRenderedPageBreak/>
        <w:t xml:space="preserve">Przyjmujący Zamówienie i Udzielający Zamówienia solidarnie odpowiadają za szkody wyrządzone przy udzielaniu świadczeń zdrowotnych objętych niniejszą umową </w:t>
      </w:r>
      <w:r w:rsidR="00B568DA" w:rsidRPr="004510FC">
        <w:rPr>
          <w:rFonts w:asciiTheme="majorHAnsi" w:hAnsiTheme="majorHAnsi" w:cs="Times New Roman"/>
          <w:sz w:val="20"/>
          <w:szCs w:val="20"/>
        </w:rPr>
        <w:t xml:space="preserve">zgodnie z art. 27 ust. 7 ustawy </w:t>
      </w:r>
      <w:r w:rsidRPr="004510FC">
        <w:rPr>
          <w:rFonts w:asciiTheme="majorHAnsi" w:hAnsiTheme="majorHAnsi" w:cs="Times New Roman"/>
          <w:sz w:val="20"/>
          <w:szCs w:val="20"/>
        </w:rPr>
        <w:t>z dnia 15 kwietnia 201</w:t>
      </w:r>
      <w:r w:rsidR="003F23F6" w:rsidRPr="004510FC">
        <w:rPr>
          <w:rFonts w:asciiTheme="majorHAnsi" w:hAnsiTheme="majorHAnsi" w:cs="Times New Roman"/>
          <w:sz w:val="20"/>
          <w:szCs w:val="20"/>
        </w:rPr>
        <w:t>1 r. o działalności leczniczej.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4510FC">
        <w:rPr>
          <w:rFonts w:asciiTheme="majorHAnsi" w:hAnsiTheme="majorHAnsi"/>
          <w:b/>
          <w:sz w:val="20"/>
          <w:szCs w:val="20"/>
        </w:rPr>
        <w:t xml:space="preserve"> 8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Tajemnica służbowa i zawodowa</w:t>
      </w:r>
    </w:p>
    <w:p w:rsidR="00EF0F6E" w:rsidRPr="004510FC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510FC">
        <w:rPr>
          <w:rFonts w:asciiTheme="majorHAnsi" w:hAnsiTheme="majorHAnsi"/>
          <w:sz w:val="20"/>
          <w:szCs w:val="20"/>
        </w:rPr>
        <w:t>Żadna ze stron nie może ujawnić treści niniejszej umowy osobom trzecim bez zgody drugiej</w:t>
      </w:r>
      <w:r w:rsidR="00DF4E1A" w:rsidRPr="004510FC">
        <w:rPr>
          <w:rFonts w:asciiTheme="majorHAnsi" w:hAnsiTheme="majorHAnsi"/>
          <w:sz w:val="20"/>
          <w:szCs w:val="20"/>
        </w:rPr>
        <w:t xml:space="preserve"> strony</w:t>
      </w:r>
      <w:r w:rsidR="003F23F6" w:rsidRPr="004510FC">
        <w:rPr>
          <w:rFonts w:asciiTheme="majorHAnsi" w:hAnsiTheme="majorHAnsi"/>
          <w:sz w:val="20"/>
          <w:szCs w:val="20"/>
        </w:rPr>
        <w:t xml:space="preserve">, </w:t>
      </w:r>
      <w:r w:rsidR="008444C1" w:rsidRPr="004510FC">
        <w:rPr>
          <w:rFonts w:asciiTheme="majorHAnsi" w:hAnsiTheme="majorHAnsi"/>
          <w:sz w:val="20"/>
          <w:szCs w:val="20"/>
        </w:rPr>
        <w:t>z wyjątkiem treści stanowiących informację publiczną.</w:t>
      </w:r>
    </w:p>
    <w:p w:rsidR="00E411DD" w:rsidRPr="004510FC" w:rsidRDefault="00EF0F6E" w:rsidP="004510F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510FC">
        <w:rPr>
          <w:rFonts w:asciiTheme="majorHAnsi" w:hAnsiTheme="majorHAnsi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4510FC">
        <w:rPr>
          <w:rFonts w:asciiTheme="majorHAnsi" w:hAnsiTheme="majorHAnsi"/>
          <w:b/>
          <w:sz w:val="20"/>
          <w:szCs w:val="20"/>
        </w:rPr>
        <w:t xml:space="preserve"> 9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Czas trwania umowy</w:t>
      </w:r>
    </w:p>
    <w:p w:rsidR="00CE2DB5" w:rsidRPr="004510FC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 xml:space="preserve">Niniejsza umowa zostaje zawarta na czas </w:t>
      </w:r>
      <w:r w:rsidR="000C4D8C" w:rsidRPr="004510FC">
        <w:rPr>
          <w:rFonts w:asciiTheme="majorHAnsi" w:hAnsiTheme="majorHAnsi"/>
          <w:sz w:val="20"/>
          <w:szCs w:val="20"/>
        </w:rPr>
        <w:t>określony od</w:t>
      </w:r>
      <w:r w:rsidR="00D73CD5">
        <w:rPr>
          <w:rFonts w:asciiTheme="majorHAnsi" w:hAnsiTheme="majorHAnsi"/>
          <w:sz w:val="20"/>
          <w:szCs w:val="20"/>
        </w:rPr>
        <w:t xml:space="preserve"> dnia …………….</w:t>
      </w:r>
      <w:r w:rsidR="00CE2DB5" w:rsidRPr="004510FC">
        <w:rPr>
          <w:rFonts w:asciiTheme="majorHAnsi" w:hAnsiTheme="majorHAnsi"/>
          <w:sz w:val="20"/>
          <w:szCs w:val="20"/>
        </w:rPr>
        <w:t xml:space="preserve">r. do dnia </w:t>
      </w:r>
      <w:r w:rsidR="00D73CD5">
        <w:rPr>
          <w:rFonts w:asciiTheme="majorHAnsi" w:hAnsiTheme="majorHAnsi"/>
          <w:sz w:val="20"/>
          <w:szCs w:val="20"/>
        </w:rPr>
        <w:t>……………….</w:t>
      </w:r>
      <w:r w:rsidR="00CE2DB5" w:rsidRPr="004510FC">
        <w:rPr>
          <w:rFonts w:asciiTheme="majorHAnsi" w:hAnsiTheme="majorHAnsi"/>
          <w:sz w:val="20"/>
          <w:szCs w:val="20"/>
        </w:rPr>
        <w:t xml:space="preserve">r. </w:t>
      </w:r>
    </w:p>
    <w:p w:rsidR="00EF0F6E" w:rsidRPr="004510FC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Umowa może zostać rozwiązana przed upływem okresu, na jaki została zawarta,</w:t>
      </w:r>
      <w:r w:rsidR="00D75160" w:rsidRPr="004510FC">
        <w:rPr>
          <w:rFonts w:asciiTheme="majorHAnsi" w:hAnsiTheme="majorHAnsi"/>
          <w:sz w:val="20"/>
          <w:szCs w:val="20"/>
        </w:rPr>
        <w:t xml:space="preserve"> przez każdą ze stron,</w:t>
      </w:r>
      <w:r w:rsidRPr="004510FC">
        <w:rPr>
          <w:rFonts w:asciiTheme="majorHAnsi" w:hAnsiTheme="majorHAnsi"/>
          <w:sz w:val="20"/>
          <w:szCs w:val="20"/>
        </w:rPr>
        <w:t xml:space="preserve"> z zachowaniem </w:t>
      </w:r>
      <w:r w:rsidR="00D75160" w:rsidRPr="004510FC">
        <w:rPr>
          <w:rFonts w:asciiTheme="majorHAnsi" w:hAnsiTheme="majorHAnsi"/>
          <w:sz w:val="20"/>
          <w:szCs w:val="20"/>
        </w:rPr>
        <w:t xml:space="preserve">1- miesięcznego </w:t>
      </w:r>
      <w:r w:rsidR="00583B88" w:rsidRPr="004510FC">
        <w:rPr>
          <w:rFonts w:asciiTheme="majorHAnsi" w:hAnsiTheme="majorHAnsi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4510FC">
        <w:rPr>
          <w:rFonts w:asciiTheme="majorHAnsi" w:hAnsiTheme="majorHAnsi"/>
          <w:sz w:val="20"/>
          <w:szCs w:val="20"/>
        </w:rPr>
        <w:t>w przypadku gdy:</w:t>
      </w:r>
    </w:p>
    <w:p w:rsidR="00EF0F6E" w:rsidRPr="004510FC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4510FC">
        <w:rPr>
          <w:rFonts w:asciiTheme="majorHAnsi" w:hAnsiTheme="majorHAnsi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4510FC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swoje prawa i obowiązki wynikające z niniejszej umowy przeniósł na osoby trzecie bez akceptacji Udzielającego  Zamówienia,</w:t>
      </w:r>
    </w:p>
    <w:p w:rsidR="00AE14E5" w:rsidRPr="004510FC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dane zawarte w ofercie Przyjmującego Zamówienie okażą się nieprawdziwe,</w:t>
      </w:r>
    </w:p>
    <w:p w:rsidR="00AE14E5" w:rsidRPr="004510FC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powtarzają się uchybienia skutkujące</w:t>
      </w:r>
      <w:r w:rsidR="009E3FEA" w:rsidRPr="004510FC">
        <w:rPr>
          <w:rFonts w:asciiTheme="majorHAnsi" w:hAnsiTheme="majorHAnsi"/>
          <w:sz w:val="20"/>
          <w:szCs w:val="20"/>
        </w:rPr>
        <w:t xml:space="preserve"> nie uznawaniem przez Narodowy Fundusz Zdrowia świadczeń wykazywanych przez Przyjmując</w:t>
      </w:r>
      <w:r w:rsidR="004510FC">
        <w:rPr>
          <w:rFonts w:asciiTheme="majorHAnsi" w:hAnsiTheme="majorHAnsi"/>
          <w:sz w:val="20"/>
          <w:szCs w:val="20"/>
        </w:rPr>
        <w:t xml:space="preserve">ego Zamówienie </w:t>
      </w:r>
      <w:r w:rsidR="00B62818" w:rsidRPr="004510FC">
        <w:rPr>
          <w:rFonts w:asciiTheme="majorHAnsi" w:hAnsiTheme="majorHAnsi"/>
          <w:sz w:val="20"/>
          <w:szCs w:val="20"/>
        </w:rPr>
        <w:t xml:space="preserve">w sprawozdaniach </w:t>
      </w:r>
      <w:r w:rsidR="009E3FEA" w:rsidRPr="004510FC">
        <w:rPr>
          <w:rFonts w:asciiTheme="majorHAnsi" w:hAnsiTheme="majorHAnsi"/>
          <w:sz w:val="20"/>
          <w:szCs w:val="20"/>
        </w:rPr>
        <w:t>i rachunkach/fakturach, z przyczyn niezależnych od Udzielającego Zamówienie</w:t>
      </w:r>
    </w:p>
    <w:p w:rsidR="00696145" w:rsidRPr="004510FC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Przyjmujący Zamówienie nie dopełni obowiązku zachowani</w:t>
      </w:r>
      <w:r w:rsidR="0020102C" w:rsidRPr="004510FC">
        <w:rPr>
          <w:rFonts w:asciiTheme="majorHAnsi" w:hAnsiTheme="majorHAnsi"/>
          <w:sz w:val="20"/>
          <w:szCs w:val="20"/>
        </w:rPr>
        <w:t>a</w:t>
      </w:r>
      <w:r w:rsidR="004510FC">
        <w:rPr>
          <w:rFonts w:asciiTheme="majorHAnsi" w:hAnsiTheme="majorHAnsi"/>
          <w:sz w:val="20"/>
          <w:szCs w:val="20"/>
        </w:rPr>
        <w:t xml:space="preserve"> tajemnicy, </w:t>
      </w:r>
      <w:r w:rsidR="009036FE" w:rsidRPr="004510FC">
        <w:rPr>
          <w:rFonts w:asciiTheme="majorHAnsi" w:hAnsiTheme="majorHAnsi"/>
          <w:sz w:val="20"/>
          <w:szCs w:val="20"/>
        </w:rPr>
        <w:t>o którym mowa w § 8;</w:t>
      </w:r>
    </w:p>
    <w:p w:rsidR="003353D2" w:rsidRPr="004510FC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4510FC">
        <w:rPr>
          <w:rFonts w:asciiTheme="majorHAnsi" w:hAnsiTheme="majorHAnsi"/>
          <w:sz w:val="20"/>
          <w:szCs w:val="20"/>
        </w:rPr>
        <w:t>.</w:t>
      </w:r>
    </w:p>
    <w:p w:rsidR="00EF0F6E" w:rsidRPr="004510FC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Umowa może być rozwiązana w każdym czasie na mocy porozumienia stron.</w:t>
      </w:r>
    </w:p>
    <w:p w:rsidR="00696145" w:rsidRPr="004510FC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E411DD" w:rsidRPr="004510FC" w:rsidRDefault="00127D54" w:rsidP="0063387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510FC">
        <w:rPr>
          <w:rFonts w:asciiTheme="majorHAnsi" w:hAnsiTheme="majorHAnsi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4510FC">
        <w:rPr>
          <w:rFonts w:asciiTheme="majorHAnsi" w:hAnsiTheme="majorHAnsi"/>
          <w:sz w:val="20"/>
          <w:szCs w:val="20"/>
        </w:rPr>
        <w:t>dczeń wynikająca z przepisów płatnika</w:t>
      </w:r>
      <w:r w:rsidRPr="004510FC">
        <w:rPr>
          <w:rFonts w:asciiTheme="majorHAnsi" w:hAnsiTheme="majorHAnsi"/>
          <w:sz w:val="20"/>
          <w:szCs w:val="20"/>
        </w:rPr>
        <w:t>, strony dopuszczają możliwość zmian warunków finansowych wynikających z umowy.</w:t>
      </w:r>
    </w:p>
    <w:p w:rsidR="00F74F1F" w:rsidRDefault="00F74F1F" w:rsidP="00B568DA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510FC">
        <w:rPr>
          <w:rFonts w:asciiTheme="majorHAnsi" w:hAnsiTheme="majorHAnsi"/>
          <w:b/>
          <w:bCs/>
          <w:sz w:val="20"/>
          <w:szCs w:val="20"/>
        </w:rPr>
        <w:lastRenderedPageBreak/>
        <w:sym w:font="Times New Roman" w:char="00A7"/>
      </w:r>
      <w:r w:rsidRPr="004510FC">
        <w:rPr>
          <w:rFonts w:asciiTheme="majorHAnsi" w:hAnsiTheme="majorHAnsi"/>
          <w:b/>
          <w:bCs/>
          <w:sz w:val="20"/>
          <w:szCs w:val="20"/>
        </w:rPr>
        <w:t xml:space="preserve"> 10</w:t>
      </w:r>
    </w:p>
    <w:p w:rsidR="00EF0F6E" w:rsidRPr="004510FC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0"/>
          <w:szCs w:val="20"/>
        </w:rPr>
      </w:pPr>
      <w:r w:rsidRPr="004510FC">
        <w:rPr>
          <w:rFonts w:asciiTheme="majorHAnsi" w:hAnsiTheme="majorHAnsi" w:cs="Times New Roman"/>
          <w:b/>
          <w:bCs w:val="0"/>
          <w:sz w:val="20"/>
          <w:szCs w:val="20"/>
        </w:rPr>
        <w:t>W</w:t>
      </w:r>
      <w:r w:rsidR="006C65A9" w:rsidRPr="004510FC">
        <w:rPr>
          <w:rFonts w:asciiTheme="majorHAnsi" w:hAnsiTheme="majorHAnsi" w:cs="Times New Roman"/>
          <w:b/>
          <w:bCs w:val="0"/>
          <w:sz w:val="20"/>
          <w:szCs w:val="20"/>
        </w:rPr>
        <w:t>arunki finansowe</w:t>
      </w:r>
      <w:r w:rsidRPr="004510FC">
        <w:rPr>
          <w:rFonts w:asciiTheme="majorHAnsi" w:hAnsiTheme="majorHAnsi" w:cs="Times New Roman"/>
          <w:b/>
          <w:bCs w:val="0"/>
          <w:sz w:val="20"/>
          <w:szCs w:val="20"/>
        </w:rPr>
        <w:t xml:space="preserve"> </w:t>
      </w:r>
    </w:p>
    <w:p w:rsidR="00F877E5" w:rsidRDefault="00EF0F6E" w:rsidP="00E411DD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iCs w:val="0"/>
          <w:sz w:val="20"/>
          <w:szCs w:val="20"/>
        </w:rPr>
        <w:t xml:space="preserve">Przyjmującemu Zamówienie z tytułu wykonania niniejszej umowy </w:t>
      </w:r>
      <w:r w:rsidR="00DA7F6A" w:rsidRPr="004510FC">
        <w:rPr>
          <w:rFonts w:asciiTheme="majorHAnsi" w:hAnsiTheme="majorHAnsi" w:cs="Times New Roman"/>
          <w:sz w:val="20"/>
          <w:szCs w:val="20"/>
        </w:rPr>
        <w:t xml:space="preserve">przysługuje wynagrodzenie </w:t>
      </w:r>
      <w:r w:rsidR="00E33A3E" w:rsidRPr="004510FC">
        <w:rPr>
          <w:rFonts w:asciiTheme="majorHAnsi" w:hAnsiTheme="majorHAnsi" w:cs="Times New Roman"/>
          <w:sz w:val="20"/>
          <w:szCs w:val="20"/>
        </w:rPr>
        <w:t>na które składa się:</w:t>
      </w:r>
    </w:p>
    <w:p w:rsidR="00D73CD5" w:rsidRDefault="00D73CD5" w:rsidP="00D73CD5">
      <w:pPr>
        <w:pStyle w:val="Tekstpodstawowy"/>
        <w:numPr>
          <w:ilvl w:val="0"/>
          <w:numId w:val="42"/>
        </w:numPr>
        <w:rPr>
          <w:rFonts w:asciiTheme="majorHAnsi" w:hAnsiTheme="majorHAnsi" w:cs="Times New Roman"/>
          <w:sz w:val="20"/>
          <w:szCs w:val="20"/>
        </w:rPr>
      </w:pPr>
    </w:p>
    <w:p w:rsidR="00FB4465" w:rsidRPr="004510FC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Rozliczanie należności za świadczenia następuje w okresach miesięcznych</w:t>
      </w:r>
      <w:r w:rsidR="003353D2" w:rsidRPr="004510FC">
        <w:rPr>
          <w:rFonts w:asciiTheme="majorHAnsi" w:hAnsiTheme="majorHAnsi" w:cs="Times New Roman"/>
          <w:sz w:val="20"/>
          <w:szCs w:val="20"/>
        </w:rPr>
        <w:t>, tzw. miesiące rozliczeniowe.</w:t>
      </w:r>
      <w:r w:rsidR="00DF4E1A" w:rsidRPr="004510FC">
        <w:rPr>
          <w:rFonts w:asciiTheme="majorHAnsi" w:hAnsiTheme="majorHAnsi" w:cs="Times New Roman"/>
          <w:sz w:val="20"/>
          <w:szCs w:val="20"/>
        </w:rPr>
        <w:t xml:space="preserve"> </w:t>
      </w:r>
    </w:p>
    <w:p w:rsidR="00EF0F6E" w:rsidRPr="004510FC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 xml:space="preserve">Podstawą wypłaty należności jest </w:t>
      </w:r>
      <w:r w:rsidR="003353D2" w:rsidRPr="004510FC">
        <w:rPr>
          <w:rFonts w:asciiTheme="majorHAnsi" w:hAnsiTheme="majorHAnsi" w:cs="Times New Roman"/>
          <w:sz w:val="20"/>
          <w:szCs w:val="20"/>
        </w:rPr>
        <w:t>faktura</w:t>
      </w:r>
      <w:r w:rsidRPr="004510FC">
        <w:rPr>
          <w:rFonts w:asciiTheme="majorHAnsi" w:hAnsiTheme="majorHAnsi" w:cs="Times New Roman"/>
          <w:sz w:val="20"/>
          <w:szCs w:val="20"/>
        </w:rPr>
        <w:t xml:space="preserve"> </w:t>
      </w:r>
      <w:r w:rsidR="00AF3B49" w:rsidRPr="004510FC">
        <w:rPr>
          <w:rFonts w:asciiTheme="majorHAnsi" w:hAnsiTheme="majorHAnsi" w:cs="Times New Roman"/>
          <w:sz w:val="20"/>
          <w:szCs w:val="20"/>
        </w:rPr>
        <w:t xml:space="preserve">wraz z załącznikami, </w:t>
      </w:r>
      <w:r w:rsidR="009036FE" w:rsidRPr="004510FC">
        <w:rPr>
          <w:rFonts w:asciiTheme="majorHAnsi" w:hAnsiTheme="majorHAnsi" w:cs="Times New Roman"/>
          <w:sz w:val="20"/>
          <w:szCs w:val="20"/>
        </w:rPr>
        <w:t>wystawiona</w:t>
      </w:r>
      <w:r w:rsidRPr="004510FC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AF3B49" w:rsidRPr="004510FC">
        <w:rPr>
          <w:rFonts w:asciiTheme="majorHAnsi" w:hAnsiTheme="majorHAnsi" w:cs="Times New Roman"/>
          <w:sz w:val="20"/>
          <w:szCs w:val="20"/>
        </w:rPr>
        <w:t>,</w:t>
      </w:r>
      <w:r w:rsidRPr="004510FC">
        <w:rPr>
          <w:rFonts w:asciiTheme="majorHAnsi" w:hAnsiTheme="majorHAnsi" w:cs="Times New Roman"/>
          <w:sz w:val="20"/>
          <w:szCs w:val="20"/>
        </w:rPr>
        <w:t xml:space="preserve"> sprawdzon</w:t>
      </w:r>
      <w:r w:rsidR="009036FE" w:rsidRPr="004510FC">
        <w:rPr>
          <w:rFonts w:asciiTheme="majorHAnsi" w:hAnsiTheme="majorHAnsi" w:cs="Times New Roman"/>
          <w:sz w:val="20"/>
          <w:szCs w:val="20"/>
        </w:rPr>
        <w:t>a i zaakceptowana</w:t>
      </w:r>
      <w:r w:rsidRPr="004510FC">
        <w:rPr>
          <w:rFonts w:asciiTheme="majorHAnsi" w:hAnsiTheme="majorHAnsi" w:cs="Times New Roman"/>
          <w:sz w:val="20"/>
          <w:szCs w:val="20"/>
        </w:rPr>
        <w:t xml:space="preserve"> przez osobę upoważnioną przez Udzielającego Zamówienia.</w:t>
      </w:r>
    </w:p>
    <w:p w:rsidR="00AF3B49" w:rsidRPr="004510FC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Merytor</w:t>
      </w:r>
      <w:r w:rsidR="00175416" w:rsidRPr="004510FC">
        <w:rPr>
          <w:rFonts w:asciiTheme="majorHAnsi" w:hAnsiTheme="majorHAnsi" w:cs="Times New Roman"/>
          <w:sz w:val="20"/>
          <w:szCs w:val="20"/>
        </w:rPr>
        <w:t>yczny i organizacyjny nadzór nad</w:t>
      </w:r>
      <w:r w:rsidRPr="004510FC">
        <w:rPr>
          <w:rFonts w:asciiTheme="majorHAnsi" w:hAnsiTheme="majorHAnsi" w:cs="Times New Roman"/>
          <w:sz w:val="20"/>
          <w:szCs w:val="20"/>
        </w:rPr>
        <w:t xml:space="preserve"> realizacją niniejszej umowy będzie sprawował:</w:t>
      </w:r>
    </w:p>
    <w:p w:rsidR="00AF3B49" w:rsidRPr="004510FC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Kierownik komórki organizacyjnej</w:t>
      </w:r>
      <w:r w:rsidR="008444C1" w:rsidRPr="004510FC">
        <w:rPr>
          <w:rFonts w:asciiTheme="majorHAnsi" w:hAnsiTheme="majorHAnsi" w:cs="Times New Roman"/>
          <w:sz w:val="20"/>
          <w:szCs w:val="20"/>
        </w:rPr>
        <w:t xml:space="preserve"> (jego zastępca)</w:t>
      </w:r>
      <w:r w:rsidRPr="004510FC">
        <w:rPr>
          <w:rFonts w:asciiTheme="majorHAnsi" w:hAnsiTheme="majorHAnsi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4510FC">
        <w:rPr>
          <w:rFonts w:asciiTheme="majorHAnsi" w:hAnsiTheme="majorHAnsi" w:cs="Times New Roman"/>
          <w:sz w:val="20"/>
          <w:szCs w:val="20"/>
        </w:rPr>
        <w:t xml:space="preserve">przeprowadza kontrolę </w:t>
      </w:r>
      <w:r w:rsidRPr="004510FC">
        <w:rPr>
          <w:rFonts w:asciiTheme="majorHAnsi" w:hAnsiTheme="majorHAnsi" w:cs="Times New Roman"/>
          <w:sz w:val="20"/>
          <w:szCs w:val="20"/>
        </w:rPr>
        <w:t>merytoryczn</w:t>
      </w:r>
      <w:r w:rsidR="006C05EE" w:rsidRPr="004510FC">
        <w:rPr>
          <w:rFonts w:asciiTheme="majorHAnsi" w:hAnsiTheme="majorHAnsi" w:cs="Times New Roman"/>
          <w:sz w:val="20"/>
          <w:szCs w:val="20"/>
        </w:rPr>
        <w:t xml:space="preserve">ą </w:t>
      </w:r>
      <w:r w:rsidRPr="004510FC">
        <w:rPr>
          <w:rFonts w:asciiTheme="majorHAnsi" w:hAnsiTheme="majorHAnsi" w:cs="Times New Roman"/>
          <w:sz w:val="20"/>
          <w:szCs w:val="20"/>
        </w:rPr>
        <w:t xml:space="preserve">świadczeń wykazanych </w:t>
      </w:r>
      <w:r w:rsidR="00947231" w:rsidRPr="004510FC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4510FC">
        <w:rPr>
          <w:rFonts w:asciiTheme="majorHAnsi" w:hAnsiTheme="majorHAnsi" w:cs="Times New Roman"/>
          <w:sz w:val="20"/>
          <w:szCs w:val="20"/>
        </w:rPr>
        <w:t>w wystawianych przez Wykonawcę fakturach;</w:t>
      </w:r>
    </w:p>
    <w:p w:rsidR="009E2932" w:rsidRPr="004510FC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4510FC">
        <w:rPr>
          <w:rFonts w:asciiTheme="majorHAnsi" w:hAnsiTheme="majorHAnsi" w:cs="Times New Roman"/>
          <w:sz w:val="20"/>
          <w:szCs w:val="20"/>
        </w:rPr>
        <w:t>faktur</w:t>
      </w:r>
      <w:r w:rsidRPr="004510FC">
        <w:rPr>
          <w:rFonts w:asciiTheme="majorHAnsi" w:hAnsiTheme="majorHAnsi" w:cs="Times New Roman"/>
          <w:sz w:val="20"/>
          <w:szCs w:val="20"/>
        </w:rPr>
        <w:t xml:space="preserve"> wystawianych przez Kierowników Klinik Szpitala</w:t>
      </w:r>
      <w:r w:rsidR="00B92C92" w:rsidRPr="004510FC">
        <w:rPr>
          <w:rFonts w:asciiTheme="majorHAnsi" w:hAnsiTheme="majorHAnsi" w:cs="Times New Roman"/>
          <w:sz w:val="20"/>
          <w:szCs w:val="20"/>
        </w:rPr>
        <w:t>/ lekarzy kierujących Kliniką</w:t>
      </w:r>
      <w:r w:rsidRPr="004510FC">
        <w:rPr>
          <w:rFonts w:asciiTheme="majorHAnsi" w:hAnsiTheme="majorHAnsi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4510FC">
        <w:rPr>
          <w:rFonts w:asciiTheme="majorHAnsi" w:hAnsiTheme="majorHAnsi" w:cs="Times New Roman"/>
          <w:sz w:val="20"/>
          <w:szCs w:val="20"/>
        </w:rPr>
        <w:t>przeprowadz</w:t>
      </w:r>
      <w:r w:rsidR="004C5E5D" w:rsidRPr="004510FC">
        <w:rPr>
          <w:rFonts w:asciiTheme="majorHAnsi" w:hAnsiTheme="majorHAnsi" w:cs="Times New Roman"/>
          <w:sz w:val="20"/>
          <w:szCs w:val="20"/>
        </w:rPr>
        <w:t>enia kontroli merytorycznej</w:t>
      </w:r>
      <w:r w:rsidRPr="004510FC">
        <w:rPr>
          <w:rFonts w:asciiTheme="majorHAnsi" w:hAnsiTheme="majorHAnsi" w:cs="Times New Roman"/>
          <w:sz w:val="20"/>
          <w:szCs w:val="20"/>
        </w:rPr>
        <w:t xml:space="preserve"> świadczeń wykazanych </w:t>
      </w:r>
      <w:r w:rsidR="00947231" w:rsidRPr="004510FC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4510FC">
        <w:rPr>
          <w:rFonts w:asciiTheme="majorHAnsi" w:hAnsiTheme="majorHAnsi" w:cs="Times New Roman"/>
          <w:sz w:val="20"/>
          <w:szCs w:val="20"/>
        </w:rPr>
        <w:t>w wystawian</w:t>
      </w:r>
      <w:r w:rsidR="0070590E" w:rsidRPr="004510FC">
        <w:rPr>
          <w:rFonts w:asciiTheme="majorHAnsi" w:hAnsiTheme="majorHAnsi" w:cs="Times New Roman"/>
          <w:sz w:val="20"/>
          <w:szCs w:val="20"/>
        </w:rPr>
        <w:t>ych przez Przyjmującego zamówienie</w:t>
      </w:r>
      <w:r w:rsidR="003353D2" w:rsidRPr="004510FC">
        <w:rPr>
          <w:rFonts w:asciiTheme="majorHAnsi" w:hAnsiTheme="majorHAnsi" w:cs="Times New Roman"/>
          <w:sz w:val="20"/>
          <w:szCs w:val="20"/>
        </w:rPr>
        <w:t xml:space="preserve"> </w:t>
      </w:r>
      <w:r w:rsidRPr="004510FC">
        <w:rPr>
          <w:rFonts w:asciiTheme="majorHAnsi" w:hAnsiTheme="majorHAnsi" w:cs="Times New Roman"/>
          <w:sz w:val="20"/>
          <w:szCs w:val="20"/>
        </w:rPr>
        <w:t>fakturach;</w:t>
      </w:r>
    </w:p>
    <w:p w:rsidR="00EF0F6E" w:rsidRPr="004510FC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Os</w:t>
      </w:r>
      <w:r w:rsidR="00FB4465" w:rsidRPr="004510FC">
        <w:rPr>
          <w:rFonts w:asciiTheme="majorHAnsi" w:hAnsiTheme="majorHAnsi" w:cs="Times New Roman"/>
          <w:sz w:val="20"/>
          <w:szCs w:val="20"/>
        </w:rPr>
        <w:t>oby wskazane przez Udzielającego zamówienie</w:t>
      </w:r>
      <w:r w:rsidRPr="004510FC">
        <w:rPr>
          <w:rFonts w:asciiTheme="majorHAnsi" w:hAnsiTheme="majorHAnsi" w:cs="Times New Roman"/>
          <w:sz w:val="20"/>
          <w:szCs w:val="20"/>
        </w:rPr>
        <w:t xml:space="preserve"> do wtórnej kontroli merytorycznej.</w:t>
      </w:r>
      <w:r w:rsidR="007D71BF" w:rsidRPr="004510FC">
        <w:rPr>
          <w:rFonts w:asciiTheme="majorHAnsi" w:hAnsiTheme="majorHAnsi" w:cs="Times New Roman"/>
          <w:sz w:val="20"/>
          <w:szCs w:val="20"/>
        </w:rPr>
        <w:t xml:space="preserve"> </w:t>
      </w:r>
    </w:p>
    <w:p w:rsidR="00DF4E1A" w:rsidRPr="004510FC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Fakturę</w:t>
      </w:r>
      <w:r w:rsidR="00EF0F6E" w:rsidRPr="004510FC">
        <w:rPr>
          <w:rFonts w:asciiTheme="majorHAnsi" w:hAnsiTheme="majorHAnsi" w:cs="Times New Roman"/>
          <w:sz w:val="20"/>
          <w:szCs w:val="20"/>
        </w:rPr>
        <w:t xml:space="preserve"> </w:t>
      </w:r>
      <w:r w:rsidRPr="004510FC">
        <w:rPr>
          <w:rFonts w:asciiTheme="majorHAnsi" w:hAnsiTheme="majorHAnsi" w:cs="Times New Roman"/>
          <w:sz w:val="20"/>
          <w:szCs w:val="20"/>
        </w:rPr>
        <w:t>wystawioną</w:t>
      </w:r>
      <w:r w:rsidR="00394C32" w:rsidRPr="004510FC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EF0F6E" w:rsidRPr="004510FC">
        <w:rPr>
          <w:rFonts w:asciiTheme="majorHAnsi" w:hAnsiTheme="majorHAnsi" w:cs="Times New Roman"/>
          <w:sz w:val="20"/>
          <w:szCs w:val="20"/>
        </w:rPr>
        <w:t xml:space="preserve"> należy dostarczyć do </w:t>
      </w:r>
      <w:r w:rsidR="00E878F7" w:rsidRPr="004510FC">
        <w:rPr>
          <w:rFonts w:asciiTheme="majorHAnsi" w:hAnsiTheme="majorHAnsi" w:cs="Times New Roman"/>
          <w:sz w:val="20"/>
          <w:szCs w:val="20"/>
        </w:rPr>
        <w:t>5</w:t>
      </w:r>
      <w:r w:rsidR="00175416" w:rsidRPr="004510FC">
        <w:rPr>
          <w:rFonts w:asciiTheme="majorHAnsi" w:hAnsiTheme="majorHAnsi" w:cs="Times New Roman"/>
          <w:sz w:val="20"/>
          <w:szCs w:val="20"/>
        </w:rPr>
        <w:t xml:space="preserve"> dnia każdego</w:t>
      </w:r>
      <w:r w:rsidRPr="004510FC">
        <w:rPr>
          <w:rFonts w:asciiTheme="majorHAnsi" w:hAnsiTheme="majorHAnsi" w:cs="Times New Roman"/>
          <w:sz w:val="20"/>
          <w:szCs w:val="20"/>
        </w:rPr>
        <w:t xml:space="preserve"> miesiąca, za miesiąc poprzedni</w:t>
      </w:r>
      <w:r w:rsidR="001158B3" w:rsidRPr="004510FC">
        <w:rPr>
          <w:rFonts w:asciiTheme="majorHAnsi" w:hAnsiTheme="majorHAnsi" w:cs="Times New Roman"/>
          <w:sz w:val="20"/>
          <w:szCs w:val="20"/>
        </w:rPr>
        <w:t>.</w:t>
      </w:r>
    </w:p>
    <w:p w:rsidR="00EF0F6E" w:rsidRPr="004510FC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F</w:t>
      </w:r>
      <w:r w:rsidR="00175416" w:rsidRPr="004510FC">
        <w:rPr>
          <w:rFonts w:asciiTheme="majorHAnsi" w:hAnsiTheme="majorHAnsi" w:cs="Times New Roman"/>
          <w:sz w:val="20"/>
          <w:szCs w:val="20"/>
        </w:rPr>
        <w:t>aktura</w:t>
      </w:r>
      <w:r w:rsidR="00EF0F6E" w:rsidRPr="004510FC">
        <w:rPr>
          <w:rFonts w:asciiTheme="majorHAnsi" w:hAnsiTheme="majorHAnsi" w:cs="Times New Roman"/>
          <w:sz w:val="20"/>
          <w:szCs w:val="20"/>
        </w:rPr>
        <w:t xml:space="preserve"> za świadczenia musi odpowiadać cechom dowodu księgow</w:t>
      </w:r>
      <w:r w:rsidR="00E411DD" w:rsidRPr="004510FC">
        <w:rPr>
          <w:rFonts w:asciiTheme="majorHAnsi" w:hAnsiTheme="majorHAnsi" w:cs="Times New Roman"/>
          <w:sz w:val="20"/>
          <w:szCs w:val="20"/>
        </w:rPr>
        <w:t>ego określonym w art. 21 u</w:t>
      </w:r>
      <w:r w:rsidR="00FB4465" w:rsidRPr="004510FC">
        <w:rPr>
          <w:rFonts w:asciiTheme="majorHAnsi" w:hAnsiTheme="majorHAnsi" w:cs="Times New Roman"/>
          <w:sz w:val="20"/>
          <w:szCs w:val="20"/>
        </w:rPr>
        <w:t xml:space="preserve">stawy </w:t>
      </w:r>
      <w:r w:rsidR="00EF0F6E" w:rsidRPr="004510FC">
        <w:rPr>
          <w:rFonts w:asciiTheme="majorHAnsi" w:hAnsiTheme="majorHAnsi" w:cs="Times New Roman"/>
          <w:sz w:val="20"/>
          <w:szCs w:val="20"/>
        </w:rPr>
        <w:t>z dnia 29 września 1994 r. o rac</w:t>
      </w:r>
      <w:r w:rsidR="00F74F1F">
        <w:rPr>
          <w:rFonts w:asciiTheme="majorHAnsi" w:hAnsiTheme="majorHAnsi" w:cs="Times New Roman"/>
          <w:sz w:val="20"/>
          <w:szCs w:val="20"/>
        </w:rPr>
        <w:t xml:space="preserve">hunkowości (Dz.U.2023.120 ze </w:t>
      </w:r>
      <w:r w:rsidR="00175416" w:rsidRPr="004510FC">
        <w:rPr>
          <w:rFonts w:asciiTheme="majorHAnsi" w:hAnsiTheme="majorHAnsi" w:cs="Times New Roman"/>
          <w:sz w:val="20"/>
          <w:szCs w:val="20"/>
        </w:rPr>
        <w:t>zm.), oraz innych obowiązujących</w:t>
      </w:r>
      <w:r w:rsidR="009036FE" w:rsidRPr="004510FC">
        <w:rPr>
          <w:rFonts w:asciiTheme="majorHAnsi" w:hAnsiTheme="majorHAnsi" w:cs="Times New Roman"/>
          <w:sz w:val="20"/>
          <w:szCs w:val="20"/>
        </w:rPr>
        <w:t xml:space="preserve"> </w:t>
      </w:r>
      <w:r w:rsidR="00A455E7">
        <w:rPr>
          <w:rFonts w:asciiTheme="majorHAnsi" w:hAnsiTheme="majorHAnsi" w:cs="Times New Roman"/>
          <w:sz w:val="20"/>
          <w:szCs w:val="20"/>
        </w:rPr>
        <w:t xml:space="preserve">w tym zakresie przepisów prawa, </w:t>
      </w:r>
      <w:r w:rsidR="009036FE" w:rsidRPr="004510FC">
        <w:rPr>
          <w:rFonts w:asciiTheme="majorHAnsi" w:hAnsiTheme="majorHAnsi" w:cs="Times New Roman"/>
          <w:sz w:val="20"/>
          <w:szCs w:val="20"/>
        </w:rPr>
        <w:t>w szczególności</w:t>
      </w:r>
      <w:r w:rsidR="003F23F6" w:rsidRPr="004510FC">
        <w:rPr>
          <w:rFonts w:asciiTheme="majorHAnsi" w:hAnsiTheme="majorHAnsi" w:cs="Times New Roman"/>
          <w:sz w:val="20"/>
          <w:szCs w:val="20"/>
        </w:rPr>
        <w:t xml:space="preserve"> r</w:t>
      </w:r>
      <w:r w:rsidR="00696145" w:rsidRPr="004510FC">
        <w:rPr>
          <w:rFonts w:asciiTheme="majorHAnsi" w:hAnsiTheme="majorHAnsi" w:cs="Times New Roman"/>
          <w:sz w:val="20"/>
          <w:szCs w:val="20"/>
        </w:rPr>
        <w:t>ozporządzenia Ministra Finansów</w:t>
      </w:r>
      <w:r w:rsidR="009036FE" w:rsidRPr="004510FC">
        <w:rPr>
          <w:rFonts w:asciiTheme="majorHAnsi" w:hAnsiTheme="majorHAnsi" w:cs="Times New Roman"/>
          <w:sz w:val="20"/>
          <w:szCs w:val="20"/>
        </w:rPr>
        <w:t xml:space="preserve"> z </w:t>
      </w:r>
      <w:r w:rsidR="00F74F1F">
        <w:rPr>
          <w:rFonts w:asciiTheme="majorHAnsi" w:hAnsiTheme="majorHAnsi" w:cs="Times New Roman"/>
          <w:sz w:val="20"/>
          <w:szCs w:val="20"/>
        </w:rPr>
        <w:t xml:space="preserve">dnia 29 października 2021 </w:t>
      </w:r>
      <w:r w:rsidR="00696145" w:rsidRPr="004510FC">
        <w:rPr>
          <w:rFonts w:asciiTheme="majorHAnsi" w:hAnsiTheme="majorHAnsi" w:cs="Times New Roman"/>
          <w:sz w:val="20"/>
          <w:szCs w:val="20"/>
        </w:rPr>
        <w:t xml:space="preserve">r. w </w:t>
      </w:r>
      <w:r w:rsidR="00F74F1F">
        <w:rPr>
          <w:rFonts w:asciiTheme="majorHAnsi" w:hAnsiTheme="majorHAnsi" w:cs="Times New Roman"/>
          <w:sz w:val="20"/>
          <w:szCs w:val="20"/>
        </w:rPr>
        <w:t>sprawie wystawiania faktur (Dz.U.2021.1979 ze zm.</w:t>
      </w:r>
      <w:bookmarkStart w:id="0" w:name="_GoBack"/>
      <w:bookmarkEnd w:id="0"/>
      <w:r w:rsidR="00696145" w:rsidRPr="004510FC">
        <w:rPr>
          <w:rFonts w:asciiTheme="majorHAnsi" w:hAnsiTheme="majorHAnsi" w:cs="Times New Roman"/>
          <w:sz w:val="20"/>
          <w:szCs w:val="20"/>
        </w:rPr>
        <w:t>).</w:t>
      </w:r>
    </w:p>
    <w:p w:rsidR="00EF0F6E" w:rsidRPr="004510FC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 xml:space="preserve">Wypłata należności </w:t>
      </w:r>
      <w:r w:rsidR="003353D2" w:rsidRPr="004510FC">
        <w:rPr>
          <w:rFonts w:asciiTheme="majorHAnsi" w:hAnsiTheme="majorHAnsi" w:cs="Times New Roman"/>
          <w:sz w:val="20"/>
          <w:szCs w:val="20"/>
        </w:rPr>
        <w:t xml:space="preserve">za wykonane świadczenia </w:t>
      </w:r>
      <w:r w:rsidRPr="004510FC">
        <w:rPr>
          <w:rFonts w:asciiTheme="majorHAnsi" w:hAnsiTheme="majorHAnsi" w:cs="Times New Roman"/>
          <w:sz w:val="20"/>
          <w:szCs w:val="20"/>
        </w:rPr>
        <w:t>następuje na rachunek bankowy</w:t>
      </w:r>
      <w:r w:rsidR="003353D2" w:rsidRPr="004510FC">
        <w:rPr>
          <w:rFonts w:asciiTheme="majorHAnsi" w:hAnsiTheme="majorHAnsi" w:cs="Times New Roman"/>
          <w:sz w:val="20"/>
          <w:szCs w:val="20"/>
        </w:rPr>
        <w:t>,</w:t>
      </w:r>
      <w:r w:rsidRPr="004510FC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4510FC">
        <w:rPr>
          <w:rFonts w:asciiTheme="majorHAnsi" w:hAnsiTheme="majorHAnsi" w:cs="Times New Roman"/>
          <w:sz w:val="20"/>
          <w:szCs w:val="20"/>
        </w:rPr>
        <w:t xml:space="preserve">każdorazowo </w:t>
      </w:r>
      <w:r w:rsidRPr="004510FC">
        <w:rPr>
          <w:rFonts w:asciiTheme="majorHAnsi" w:hAnsiTheme="majorHAnsi" w:cs="Times New Roman"/>
          <w:sz w:val="20"/>
          <w:szCs w:val="20"/>
        </w:rPr>
        <w:t>wskazany</w:t>
      </w:r>
      <w:r w:rsidR="003353D2" w:rsidRPr="004510FC">
        <w:rPr>
          <w:rFonts w:asciiTheme="majorHAnsi" w:hAnsiTheme="majorHAnsi" w:cs="Times New Roman"/>
          <w:sz w:val="20"/>
          <w:szCs w:val="20"/>
        </w:rPr>
        <w:t>m na wystawionej fakturze przez Przyjmującego Zamówienie.</w:t>
      </w:r>
    </w:p>
    <w:p w:rsidR="00386485" w:rsidRPr="004510FC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Zapłata wynagrodzenia nast</w:t>
      </w:r>
      <w:r w:rsidR="009E4832" w:rsidRPr="004510FC">
        <w:rPr>
          <w:rFonts w:asciiTheme="majorHAnsi" w:hAnsiTheme="majorHAnsi" w:cs="Times New Roman"/>
          <w:sz w:val="20"/>
          <w:szCs w:val="20"/>
        </w:rPr>
        <w:t>ąpi</w:t>
      </w:r>
      <w:r w:rsidR="000875D3" w:rsidRPr="004510FC">
        <w:rPr>
          <w:rFonts w:asciiTheme="majorHAnsi" w:hAnsiTheme="majorHAnsi" w:cs="Times New Roman"/>
          <w:sz w:val="20"/>
          <w:szCs w:val="20"/>
        </w:rPr>
        <w:t xml:space="preserve"> w terminie 14</w:t>
      </w:r>
      <w:r w:rsidRPr="004510FC">
        <w:rPr>
          <w:rFonts w:asciiTheme="majorHAnsi" w:hAnsiTheme="majorHAnsi" w:cs="Times New Roman"/>
          <w:sz w:val="20"/>
          <w:szCs w:val="20"/>
        </w:rPr>
        <w:t xml:space="preserve"> dni od dnia dostarczenia prawidłowo wystawion</w:t>
      </w:r>
      <w:r w:rsidR="003353D2" w:rsidRPr="004510FC">
        <w:rPr>
          <w:rFonts w:asciiTheme="majorHAnsi" w:hAnsiTheme="majorHAnsi" w:cs="Times New Roman"/>
          <w:sz w:val="20"/>
          <w:szCs w:val="20"/>
        </w:rPr>
        <w:t xml:space="preserve">ej </w:t>
      </w:r>
      <w:r w:rsidR="00175416" w:rsidRPr="004510FC">
        <w:rPr>
          <w:rFonts w:asciiTheme="majorHAnsi" w:hAnsiTheme="majorHAnsi" w:cs="Times New Roman"/>
          <w:sz w:val="20"/>
          <w:szCs w:val="20"/>
        </w:rPr>
        <w:t>faktury</w:t>
      </w:r>
      <w:r w:rsidRPr="004510FC">
        <w:rPr>
          <w:rFonts w:asciiTheme="majorHAnsi" w:hAnsiTheme="majorHAnsi" w:cs="Times New Roman"/>
          <w:sz w:val="20"/>
          <w:szCs w:val="20"/>
        </w:rPr>
        <w:t xml:space="preserve"> do </w:t>
      </w:r>
      <w:r w:rsidR="002F5734" w:rsidRPr="004510FC">
        <w:rPr>
          <w:rFonts w:asciiTheme="majorHAnsi" w:hAnsiTheme="majorHAnsi" w:cs="Times New Roman"/>
          <w:sz w:val="20"/>
          <w:szCs w:val="20"/>
        </w:rPr>
        <w:t xml:space="preserve">siedziby </w:t>
      </w:r>
      <w:r w:rsidR="009E4832" w:rsidRPr="004510FC">
        <w:rPr>
          <w:rFonts w:asciiTheme="majorHAnsi" w:hAnsiTheme="majorHAnsi" w:cs="Times New Roman"/>
          <w:sz w:val="20"/>
          <w:szCs w:val="20"/>
        </w:rPr>
        <w:t>Udzielającego Zamówienie</w:t>
      </w:r>
      <w:r w:rsidR="00386485" w:rsidRPr="004510FC">
        <w:rPr>
          <w:rFonts w:asciiTheme="majorHAnsi" w:hAnsiTheme="majorHAnsi" w:cs="Times New Roman"/>
          <w:sz w:val="20"/>
          <w:szCs w:val="20"/>
        </w:rPr>
        <w:t>.</w:t>
      </w:r>
      <w:r w:rsidR="004B3571" w:rsidRPr="004510FC">
        <w:rPr>
          <w:rFonts w:asciiTheme="majorHAnsi" w:hAnsiTheme="majorHAnsi" w:cs="Times New Roman"/>
          <w:sz w:val="20"/>
          <w:szCs w:val="20"/>
        </w:rPr>
        <w:t xml:space="preserve"> W</w:t>
      </w:r>
      <w:r w:rsidR="00386485" w:rsidRPr="004510FC">
        <w:rPr>
          <w:rFonts w:asciiTheme="majorHAnsi" w:hAnsiTheme="majorHAnsi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4510FC">
        <w:rPr>
          <w:rFonts w:asciiTheme="majorHAnsi" w:hAnsiTheme="majorHAnsi" w:cs="Times New Roman"/>
          <w:sz w:val="20"/>
          <w:szCs w:val="20"/>
        </w:rPr>
        <w:t>.</w:t>
      </w:r>
    </w:p>
    <w:p w:rsidR="00E878F7" w:rsidRPr="004510FC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4510FC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Za datę zapłaty uznaje się dzień, w którym nastąpiło obciążenie rachunku bankowego</w:t>
      </w:r>
      <w:r w:rsidRPr="004510FC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4510FC">
        <w:rPr>
          <w:rFonts w:asciiTheme="majorHAnsi" w:hAnsiTheme="majorHAnsi" w:cs="Times New Roman"/>
          <w:sz w:val="20"/>
          <w:szCs w:val="20"/>
        </w:rPr>
        <w:t>Udzielającego Zamówienia.</w:t>
      </w:r>
    </w:p>
    <w:p w:rsidR="00EF0F6E" w:rsidRPr="004510FC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>Przyjmujący Zamówienie</w:t>
      </w:r>
      <w:r w:rsidR="009E4832" w:rsidRPr="004510FC">
        <w:rPr>
          <w:rFonts w:asciiTheme="majorHAnsi" w:hAnsiTheme="majorHAnsi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4510FC">
        <w:rPr>
          <w:rFonts w:asciiTheme="majorHAnsi" w:hAnsiTheme="majorHAnsi" w:cs="Times New Roman"/>
          <w:sz w:val="20"/>
          <w:szCs w:val="20"/>
        </w:rPr>
        <w:t xml:space="preserve"> </w:t>
      </w:r>
      <w:r w:rsidR="009E4832" w:rsidRPr="004510FC">
        <w:rPr>
          <w:rFonts w:asciiTheme="majorHAnsi" w:hAnsiTheme="majorHAnsi" w:cs="Times New Roman"/>
          <w:sz w:val="20"/>
          <w:szCs w:val="20"/>
        </w:rPr>
        <w:t>na zasadach dotyczących</w:t>
      </w:r>
      <w:r w:rsidRPr="004510FC">
        <w:rPr>
          <w:rFonts w:asciiTheme="majorHAnsi" w:hAnsiTheme="majorHAnsi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4510FC">
        <w:rPr>
          <w:rFonts w:asciiTheme="majorHAnsi" w:hAnsiTheme="majorHAnsi" w:cs="Times New Roman"/>
          <w:sz w:val="20"/>
          <w:szCs w:val="20"/>
        </w:rPr>
        <w:t xml:space="preserve"> Udzielający Zamówienia nie ponosi </w:t>
      </w:r>
      <w:r w:rsidR="009E4832" w:rsidRPr="004510FC">
        <w:rPr>
          <w:rFonts w:asciiTheme="majorHAnsi" w:hAnsiTheme="majorHAnsi" w:cs="Times New Roman"/>
          <w:sz w:val="20"/>
          <w:szCs w:val="20"/>
        </w:rPr>
        <w:lastRenderedPageBreak/>
        <w:t xml:space="preserve">odpowiedzialności za rozliczenia i ewentualne zaległości w zakresie zobowiązań Przyjmującego Zamówienie. </w:t>
      </w:r>
    </w:p>
    <w:p w:rsidR="00833A84" w:rsidRPr="004510FC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4510FC">
        <w:rPr>
          <w:rFonts w:asciiTheme="majorHAnsi" w:hAnsiTheme="majorHAnsi" w:cs="Times New Roman"/>
          <w:sz w:val="20"/>
          <w:szCs w:val="20"/>
        </w:rPr>
        <w:t xml:space="preserve">W przypadku wykonywania usług medycznych po godzinach </w:t>
      </w:r>
      <w:r w:rsidR="003F23F6" w:rsidRPr="004510FC">
        <w:rPr>
          <w:rFonts w:asciiTheme="majorHAnsi" w:hAnsiTheme="majorHAnsi" w:cs="Times New Roman"/>
          <w:sz w:val="20"/>
          <w:szCs w:val="20"/>
        </w:rPr>
        <w:t>ustalonych w harmonogramie</w:t>
      </w:r>
      <w:r w:rsidR="00B00F73" w:rsidRPr="004510FC">
        <w:rPr>
          <w:rFonts w:asciiTheme="majorHAnsi" w:hAnsiTheme="majorHAnsi" w:cs="Times New Roman"/>
          <w:sz w:val="20"/>
          <w:szCs w:val="20"/>
        </w:rPr>
        <w:t xml:space="preserve"> udzielania świadczeń</w:t>
      </w:r>
      <w:r w:rsidRPr="004510FC">
        <w:rPr>
          <w:rFonts w:asciiTheme="majorHAnsi" w:hAnsiTheme="majorHAnsi" w:cs="Times New Roman"/>
          <w:sz w:val="20"/>
          <w:szCs w:val="20"/>
        </w:rPr>
        <w:t>,</w:t>
      </w:r>
      <w:r w:rsidR="00AF6C36" w:rsidRPr="004510FC">
        <w:rPr>
          <w:rFonts w:asciiTheme="majorHAnsi" w:hAnsiTheme="majorHAnsi" w:cs="Times New Roman"/>
          <w:sz w:val="20"/>
          <w:szCs w:val="20"/>
        </w:rPr>
        <w:t xml:space="preserve"> lub zgodnie z odrębną decyzją </w:t>
      </w:r>
      <w:r w:rsidR="00665AC5" w:rsidRPr="004510FC">
        <w:rPr>
          <w:rFonts w:asciiTheme="majorHAnsi" w:hAnsiTheme="majorHAnsi" w:cs="Times New Roman"/>
          <w:sz w:val="20"/>
          <w:szCs w:val="20"/>
        </w:rPr>
        <w:t xml:space="preserve">Dyrektora </w:t>
      </w:r>
      <w:r w:rsidR="008444C1" w:rsidRPr="004510FC">
        <w:rPr>
          <w:rFonts w:asciiTheme="majorHAnsi" w:hAnsiTheme="majorHAnsi" w:cs="Times New Roman"/>
          <w:sz w:val="20"/>
          <w:szCs w:val="20"/>
        </w:rPr>
        <w:t>Udzielającego Z</w:t>
      </w:r>
      <w:r w:rsidR="0070590E" w:rsidRPr="004510FC">
        <w:rPr>
          <w:rFonts w:asciiTheme="majorHAnsi" w:hAnsiTheme="majorHAnsi" w:cs="Times New Roman"/>
          <w:sz w:val="20"/>
          <w:szCs w:val="20"/>
        </w:rPr>
        <w:t xml:space="preserve">amówienie, </w:t>
      </w:r>
      <w:r w:rsidR="00665AC5" w:rsidRPr="004510FC">
        <w:rPr>
          <w:rFonts w:asciiTheme="majorHAnsi" w:hAnsiTheme="majorHAnsi" w:cs="Times New Roman"/>
          <w:sz w:val="20"/>
          <w:szCs w:val="20"/>
        </w:rPr>
        <w:t>Przyjmujący</w:t>
      </w:r>
      <w:r w:rsidRPr="004510FC">
        <w:rPr>
          <w:rFonts w:asciiTheme="majorHAnsi" w:hAnsiTheme="majorHAnsi" w:cs="Times New Roman"/>
          <w:sz w:val="20"/>
          <w:szCs w:val="20"/>
        </w:rPr>
        <w:t xml:space="preserve"> Zamówienie może o</w:t>
      </w:r>
      <w:r w:rsidR="00AF6C36" w:rsidRPr="004510FC">
        <w:rPr>
          <w:rFonts w:asciiTheme="majorHAnsi" w:hAnsiTheme="majorHAnsi" w:cs="Times New Roman"/>
          <w:sz w:val="20"/>
          <w:szCs w:val="20"/>
        </w:rPr>
        <w:t>trzymać dodatkowe wynagrodzenie.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4510FC">
        <w:rPr>
          <w:rFonts w:asciiTheme="majorHAnsi" w:hAnsiTheme="majorHAnsi"/>
          <w:b/>
          <w:sz w:val="20"/>
          <w:szCs w:val="20"/>
        </w:rPr>
        <w:t xml:space="preserve"> 11</w:t>
      </w:r>
    </w:p>
    <w:p w:rsidR="00EF0F6E" w:rsidRPr="004510FC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Postanowienia końcowe</w:t>
      </w:r>
    </w:p>
    <w:p w:rsidR="00EF0F6E" w:rsidRPr="004510FC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4510FC">
        <w:rPr>
          <w:rFonts w:asciiTheme="majorHAnsi" w:hAnsiTheme="majorHAnsi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4510FC">
        <w:rPr>
          <w:rFonts w:asciiTheme="majorHAnsi" w:hAnsiTheme="majorHAnsi"/>
          <w:i w:val="0"/>
          <w:sz w:val="20"/>
          <w:szCs w:val="20"/>
          <w:u w:val="none"/>
        </w:rPr>
        <w:t>wypowiedzenie wymagają</w:t>
      </w:r>
      <w:r w:rsidRPr="004510FC">
        <w:rPr>
          <w:rFonts w:asciiTheme="majorHAnsi" w:hAnsiTheme="majorHAnsi"/>
          <w:i w:val="0"/>
          <w:sz w:val="20"/>
          <w:szCs w:val="20"/>
          <w:u w:val="none"/>
        </w:rPr>
        <w:t xml:space="preserve"> pod rygorem nieważności</w:t>
      </w:r>
      <w:r w:rsidR="006D125F" w:rsidRPr="004510FC">
        <w:rPr>
          <w:rFonts w:asciiTheme="majorHAnsi" w:hAnsiTheme="majorHAnsi"/>
          <w:i w:val="0"/>
          <w:sz w:val="20"/>
          <w:szCs w:val="20"/>
          <w:u w:val="none"/>
        </w:rPr>
        <w:t>,</w:t>
      </w:r>
      <w:r w:rsidRPr="004510FC">
        <w:rPr>
          <w:rFonts w:asciiTheme="majorHAnsi" w:hAnsiTheme="majorHAnsi"/>
          <w:i w:val="0"/>
          <w:sz w:val="20"/>
          <w:szCs w:val="20"/>
          <w:u w:val="none"/>
        </w:rPr>
        <w:t xml:space="preserve"> formy pisemnej.</w:t>
      </w:r>
    </w:p>
    <w:p w:rsidR="00EF0F6E" w:rsidRPr="004510FC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4510FC">
        <w:rPr>
          <w:rFonts w:asciiTheme="majorHAnsi" w:eastAsia="Calibri" w:hAnsiTheme="majorHAnsi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4510FC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owania Udzielającego Zamówienia </w:t>
      </w:r>
      <w:r w:rsidRPr="004510FC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4510FC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4510FC">
        <w:rPr>
          <w:rFonts w:asciiTheme="majorHAnsi" w:hAnsiTheme="majorHAnsi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4510FC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4510FC">
        <w:rPr>
          <w:rFonts w:asciiTheme="majorHAnsi" w:hAnsiTheme="majorHAnsi"/>
          <w:i w:val="0"/>
          <w:sz w:val="20"/>
          <w:szCs w:val="20"/>
          <w:u w:val="none"/>
        </w:rPr>
        <w:t>W sprawach nieuregulowanych mają zastosowanie przepisy p</w:t>
      </w:r>
      <w:r w:rsidR="00B92C92" w:rsidRPr="004510FC">
        <w:rPr>
          <w:rFonts w:asciiTheme="majorHAnsi" w:hAnsiTheme="majorHAnsi"/>
          <w:i w:val="0"/>
          <w:sz w:val="20"/>
          <w:szCs w:val="20"/>
          <w:u w:val="none"/>
        </w:rPr>
        <w:t>rawa</w:t>
      </w:r>
      <w:r w:rsidR="002546E3" w:rsidRPr="004510FC">
        <w:rPr>
          <w:rFonts w:asciiTheme="majorHAnsi" w:hAnsiTheme="majorHAnsi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4510FC">
          <w:rPr>
            <w:rFonts w:asciiTheme="majorHAnsi" w:hAnsiTheme="majorHAnsi"/>
            <w:i w:val="0"/>
            <w:sz w:val="20"/>
            <w:szCs w:val="20"/>
            <w:u w:val="none"/>
          </w:rPr>
          <w:t>Kodeksu cywilnego</w:t>
        </w:r>
      </w:smartTag>
      <w:r w:rsidRPr="004510FC">
        <w:rPr>
          <w:rFonts w:asciiTheme="majorHAnsi" w:hAnsiTheme="majorHAnsi"/>
          <w:i w:val="0"/>
          <w:sz w:val="20"/>
          <w:szCs w:val="20"/>
          <w:u w:val="none"/>
        </w:rPr>
        <w:t>, ustawy z dnia 15 kwietnia 201</w:t>
      </w:r>
      <w:r w:rsidR="003F23F6" w:rsidRPr="004510FC">
        <w:rPr>
          <w:rFonts w:asciiTheme="majorHAnsi" w:hAnsiTheme="majorHAnsi"/>
          <w:i w:val="0"/>
          <w:sz w:val="20"/>
          <w:szCs w:val="20"/>
          <w:u w:val="none"/>
        </w:rPr>
        <w:t>1 r. o działalności leczniczej, u</w:t>
      </w:r>
      <w:r w:rsidRPr="004510FC">
        <w:rPr>
          <w:rFonts w:asciiTheme="majorHAnsi" w:hAnsiTheme="majorHAnsi"/>
          <w:i w:val="0"/>
          <w:sz w:val="20"/>
          <w:szCs w:val="20"/>
          <w:u w:val="none"/>
        </w:rPr>
        <w:t>stawy z dnia 5 grudnia 1996 r. o zawodach lekarza</w:t>
      </w:r>
      <w:r w:rsidR="003F23F6" w:rsidRPr="004510FC">
        <w:rPr>
          <w:rFonts w:asciiTheme="majorHAnsi" w:hAnsiTheme="majorHAnsi"/>
          <w:i w:val="0"/>
          <w:sz w:val="20"/>
          <w:szCs w:val="20"/>
          <w:u w:val="none"/>
        </w:rPr>
        <w:t xml:space="preserve"> i dentysty</w:t>
      </w:r>
      <w:r w:rsidRPr="004510FC">
        <w:rPr>
          <w:rFonts w:asciiTheme="majorHAnsi" w:hAnsiTheme="majorHAnsi"/>
          <w:i w:val="0"/>
          <w:sz w:val="20"/>
          <w:szCs w:val="20"/>
          <w:u w:val="none"/>
        </w:rPr>
        <w:t xml:space="preserve"> i statutu Udzielającego Zamówienia.</w:t>
      </w:r>
    </w:p>
    <w:p w:rsidR="00EF0F6E" w:rsidRPr="004510FC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4510FC">
        <w:rPr>
          <w:rFonts w:asciiTheme="majorHAnsi" w:hAnsiTheme="majorHAnsi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4510FC" w:rsidRDefault="00EF0F6E" w:rsidP="00B568DA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4510FC">
        <w:rPr>
          <w:rFonts w:asciiTheme="majorHAnsi" w:hAnsiTheme="majorHAnsi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="00E411DD" w:rsidRPr="004510FC"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  <w:t xml:space="preserve">każdej </w:t>
      </w:r>
      <w:r w:rsidRPr="004510FC"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  <w:t>ze stron.</w:t>
      </w:r>
    </w:p>
    <w:p w:rsidR="00A455E7" w:rsidRDefault="00A455E7" w:rsidP="00E411DD">
      <w:pPr>
        <w:spacing w:line="360" w:lineRule="auto"/>
        <w:rPr>
          <w:rFonts w:asciiTheme="majorHAnsi" w:hAnsiTheme="majorHAnsi"/>
          <w:b/>
          <w:sz w:val="20"/>
          <w:szCs w:val="20"/>
        </w:rPr>
      </w:pPr>
    </w:p>
    <w:p w:rsidR="002C1EAC" w:rsidRPr="004510FC" w:rsidRDefault="00EF0F6E" w:rsidP="00E411DD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4510FC">
        <w:rPr>
          <w:rFonts w:asciiTheme="majorHAnsi" w:hAnsiTheme="majorHAnsi"/>
          <w:b/>
          <w:sz w:val="20"/>
          <w:szCs w:val="20"/>
        </w:rPr>
        <w:t>PRZYJMUJĄCY</w:t>
      </w:r>
      <w:r w:rsidR="006D125F" w:rsidRPr="004510FC">
        <w:rPr>
          <w:rFonts w:asciiTheme="majorHAnsi" w:hAnsiTheme="majorHAnsi"/>
          <w:b/>
          <w:sz w:val="20"/>
          <w:szCs w:val="20"/>
        </w:rPr>
        <w:t xml:space="preserve"> ZAMÓWIENIE</w:t>
      </w:r>
      <w:r w:rsidRPr="004510FC">
        <w:rPr>
          <w:rFonts w:asciiTheme="majorHAnsi" w:hAnsiTheme="majorHAnsi"/>
          <w:b/>
          <w:sz w:val="20"/>
          <w:szCs w:val="20"/>
        </w:rPr>
        <w:t xml:space="preserve">:            </w:t>
      </w:r>
      <w:r w:rsidR="00A23419" w:rsidRPr="004510FC">
        <w:rPr>
          <w:rFonts w:asciiTheme="majorHAnsi" w:hAnsiTheme="majorHAnsi"/>
          <w:b/>
          <w:sz w:val="20"/>
          <w:szCs w:val="20"/>
        </w:rPr>
        <w:t xml:space="preserve">  </w:t>
      </w:r>
      <w:r w:rsidRPr="004510FC">
        <w:rPr>
          <w:rFonts w:asciiTheme="majorHAnsi" w:hAnsiTheme="majorHAnsi"/>
          <w:b/>
          <w:sz w:val="20"/>
          <w:szCs w:val="20"/>
        </w:rPr>
        <w:t xml:space="preserve">       </w:t>
      </w:r>
      <w:r w:rsidR="007E0AE8" w:rsidRPr="004510FC">
        <w:rPr>
          <w:rFonts w:asciiTheme="majorHAnsi" w:hAnsiTheme="majorHAnsi"/>
          <w:b/>
          <w:sz w:val="20"/>
          <w:szCs w:val="20"/>
        </w:rPr>
        <w:t xml:space="preserve">          </w:t>
      </w:r>
      <w:r w:rsidR="001158B3" w:rsidRPr="004510FC">
        <w:rPr>
          <w:rFonts w:asciiTheme="majorHAnsi" w:hAnsiTheme="majorHAnsi"/>
          <w:b/>
          <w:sz w:val="20"/>
          <w:szCs w:val="20"/>
        </w:rPr>
        <w:t xml:space="preserve">  </w:t>
      </w:r>
      <w:r w:rsidR="00B62818" w:rsidRPr="004510FC">
        <w:rPr>
          <w:rFonts w:asciiTheme="majorHAnsi" w:hAnsiTheme="majorHAnsi"/>
          <w:b/>
          <w:sz w:val="20"/>
          <w:szCs w:val="20"/>
        </w:rPr>
        <w:tab/>
        <w:t xml:space="preserve">                         </w:t>
      </w:r>
      <w:r w:rsidR="001158B3" w:rsidRPr="004510FC">
        <w:rPr>
          <w:rFonts w:asciiTheme="majorHAnsi" w:hAnsiTheme="majorHAnsi"/>
          <w:b/>
          <w:sz w:val="20"/>
          <w:szCs w:val="20"/>
        </w:rPr>
        <w:t xml:space="preserve">UDZIELAJĄCY </w:t>
      </w:r>
      <w:r w:rsidR="00E411DD" w:rsidRPr="004510FC">
        <w:rPr>
          <w:rFonts w:asciiTheme="majorHAnsi" w:hAnsiTheme="majorHAnsi"/>
          <w:b/>
          <w:sz w:val="20"/>
          <w:szCs w:val="20"/>
        </w:rPr>
        <w:t>ZAMÓWIENIE</w:t>
      </w:r>
    </w:p>
    <w:p w:rsidR="00633870" w:rsidRPr="004510FC" w:rsidRDefault="00633870">
      <w:pPr>
        <w:rPr>
          <w:rFonts w:asciiTheme="majorHAnsi" w:hAnsiTheme="majorHAnsi"/>
          <w:sz w:val="20"/>
          <w:szCs w:val="20"/>
        </w:rPr>
      </w:pPr>
    </w:p>
    <w:p w:rsidR="00633870" w:rsidRPr="004510FC" w:rsidRDefault="00633870">
      <w:pPr>
        <w:rPr>
          <w:rFonts w:asciiTheme="majorHAnsi" w:hAnsiTheme="majorHAnsi"/>
          <w:sz w:val="20"/>
          <w:szCs w:val="20"/>
        </w:rPr>
      </w:pPr>
    </w:p>
    <w:p w:rsidR="00633870" w:rsidRPr="004510FC" w:rsidRDefault="00633870">
      <w:pPr>
        <w:rPr>
          <w:rFonts w:asciiTheme="majorHAnsi" w:hAnsiTheme="majorHAnsi"/>
          <w:sz w:val="20"/>
          <w:szCs w:val="20"/>
        </w:rPr>
      </w:pPr>
    </w:p>
    <w:p w:rsidR="00633870" w:rsidRPr="004510FC" w:rsidRDefault="00633870">
      <w:pPr>
        <w:rPr>
          <w:rFonts w:asciiTheme="majorHAnsi" w:hAnsiTheme="majorHAnsi"/>
          <w:sz w:val="20"/>
          <w:szCs w:val="20"/>
        </w:rPr>
      </w:pPr>
    </w:p>
    <w:p w:rsidR="00633870" w:rsidRPr="004510FC" w:rsidRDefault="00633870">
      <w:pPr>
        <w:rPr>
          <w:rFonts w:asciiTheme="majorHAnsi" w:hAnsiTheme="majorHAnsi"/>
          <w:sz w:val="20"/>
          <w:szCs w:val="20"/>
        </w:rPr>
      </w:pPr>
    </w:p>
    <w:sectPr w:rsidR="00633870" w:rsidRPr="004510FC" w:rsidSect="00A455E7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BA" w:rsidRDefault="003932BA" w:rsidP="00505E9E">
      <w:r>
        <w:separator/>
      </w:r>
    </w:p>
  </w:endnote>
  <w:endnote w:type="continuationSeparator" w:id="0">
    <w:p w:rsidR="003932BA" w:rsidRDefault="003932BA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BA" w:rsidRDefault="003932BA" w:rsidP="008D5F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32BA" w:rsidRDefault="003932BA" w:rsidP="008D5FD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BA" w:rsidRDefault="003932BA" w:rsidP="008D5F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4F1F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3932BA" w:rsidRDefault="003932BA" w:rsidP="008D5FD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BA" w:rsidRDefault="003932BA" w:rsidP="00505E9E">
      <w:r>
        <w:separator/>
      </w:r>
    </w:p>
  </w:footnote>
  <w:footnote w:type="continuationSeparator" w:id="0">
    <w:p w:rsidR="003932BA" w:rsidRDefault="003932BA" w:rsidP="0050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A0B5C"/>
    <w:multiLevelType w:val="hybridMultilevel"/>
    <w:tmpl w:val="0FE059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86B6B"/>
    <w:multiLevelType w:val="hybridMultilevel"/>
    <w:tmpl w:val="69DA357C"/>
    <w:lvl w:ilvl="0" w:tplc="5D085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81BD1"/>
    <w:multiLevelType w:val="hybridMultilevel"/>
    <w:tmpl w:val="C38C4F00"/>
    <w:lvl w:ilvl="0" w:tplc="0FB850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31C2"/>
    <w:multiLevelType w:val="hybridMultilevel"/>
    <w:tmpl w:val="5C160ABA"/>
    <w:lvl w:ilvl="0" w:tplc="493E3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C66E0D"/>
    <w:multiLevelType w:val="hybridMultilevel"/>
    <w:tmpl w:val="AD1A5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1D2B6A"/>
    <w:multiLevelType w:val="hybridMultilevel"/>
    <w:tmpl w:val="34D8AB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E2984"/>
    <w:multiLevelType w:val="hybridMultilevel"/>
    <w:tmpl w:val="5DA87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F8721D"/>
    <w:multiLevelType w:val="hybridMultilevel"/>
    <w:tmpl w:val="7E52A2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6C74BE"/>
    <w:multiLevelType w:val="hybridMultilevel"/>
    <w:tmpl w:val="FCEEBB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600ABD"/>
    <w:multiLevelType w:val="hybridMultilevel"/>
    <w:tmpl w:val="798A41F4"/>
    <w:lvl w:ilvl="0" w:tplc="69E4C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0435A"/>
    <w:multiLevelType w:val="hybridMultilevel"/>
    <w:tmpl w:val="F8CAED76"/>
    <w:lvl w:ilvl="0" w:tplc="F104E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608E1"/>
    <w:multiLevelType w:val="singleLevel"/>
    <w:tmpl w:val="ACE8BA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36">
    <w:nsid w:val="73A97C67"/>
    <w:multiLevelType w:val="hybridMultilevel"/>
    <w:tmpl w:val="D6EA5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5"/>
  </w:num>
  <w:num w:numId="5">
    <w:abstractNumId w:val="32"/>
  </w:num>
  <w:num w:numId="6">
    <w:abstractNumId w:val="26"/>
  </w:num>
  <w:num w:numId="7">
    <w:abstractNumId w:val="40"/>
  </w:num>
  <w:num w:numId="8">
    <w:abstractNumId w:val="13"/>
  </w:num>
  <w:num w:numId="9">
    <w:abstractNumId w:val="17"/>
  </w:num>
  <w:num w:numId="10">
    <w:abstractNumId w:val="16"/>
  </w:num>
  <w:num w:numId="11">
    <w:abstractNumId w:val="27"/>
  </w:num>
  <w:num w:numId="12">
    <w:abstractNumId w:val="24"/>
  </w:num>
  <w:num w:numId="13">
    <w:abstractNumId w:val="38"/>
  </w:num>
  <w:num w:numId="14">
    <w:abstractNumId w:val="8"/>
  </w:num>
  <w:num w:numId="15">
    <w:abstractNumId w:val="1"/>
  </w:num>
  <w:num w:numId="16">
    <w:abstractNumId w:val="37"/>
  </w:num>
  <w:num w:numId="17">
    <w:abstractNumId w:val="41"/>
  </w:num>
  <w:num w:numId="18">
    <w:abstractNumId w:val="15"/>
  </w:num>
  <w:num w:numId="19">
    <w:abstractNumId w:val="25"/>
  </w:num>
  <w:num w:numId="20">
    <w:abstractNumId w:val="12"/>
  </w:num>
  <w:num w:numId="21">
    <w:abstractNumId w:val="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1"/>
  </w:num>
  <w:num w:numId="31">
    <w:abstractNumId w:val="28"/>
  </w:num>
  <w:num w:numId="32">
    <w:abstractNumId w:val="33"/>
  </w:num>
  <w:num w:numId="33">
    <w:abstractNumId w:val="2"/>
  </w:num>
  <w:num w:numId="34">
    <w:abstractNumId w:val="30"/>
  </w:num>
  <w:num w:numId="35">
    <w:abstractNumId w:val="18"/>
  </w:num>
  <w:num w:numId="36">
    <w:abstractNumId w:val="39"/>
  </w:num>
  <w:num w:numId="37">
    <w:abstractNumId w:val="31"/>
  </w:num>
  <w:num w:numId="38">
    <w:abstractNumId w:val="14"/>
  </w:num>
  <w:num w:numId="39">
    <w:abstractNumId w:val="34"/>
  </w:num>
  <w:num w:numId="40">
    <w:abstractNumId w:val="9"/>
  </w:num>
  <w:num w:numId="41">
    <w:abstractNumId w:val="3"/>
  </w:num>
  <w:num w:numId="4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3FB4"/>
    <w:rsid w:val="00024135"/>
    <w:rsid w:val="0003038E"/>
    <w:rsid w:val="000406CE"/>
    <w:rsid w:val="000415CB"/>
    <w:rsid w:val="0004186A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D54"/>
    <w:rsid w:val="001543E5"/>
    <w:rsid w:val="0016301E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1B9D"/>
    <w:rsid w:val="00216E81"/>
    <w:rsid w:val="00224823"/>
    <w:rsid w:val="00226BEF"/>
    <w:rsid w:val="002327AF"/>
    <w:rsid w:val="00232F28"/>
    <w:rsid w:val="0024218F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E72FB"/>
    <w:rsid w:val="002F2898"/>
    <w:rsid w:val="002F5734"/>
    <w:rsid w:val="00304131"/>
    <w:rsid w:val="003041A2"/>
    <w:rsid w:val="003200BA"/>
    <w:rsid w:val="003206BF"/>
    <w:rsid w:val="003353D2"/>
    <w:rsid w:val="00341B04"/>
    <w:rsid w:val="00341DF6"/>
    <w:rsid w:val="003477D3"/>
    <w:rsid w:val="0035042C"/>
    <w:rsid w:val="00353725"/>
    <w:rsid w:val="00367900"/>
    <w:rsid w:val="00370917"/>
    <w:rsid w:val="003757C7"/>
    <w:rsid w:val="00377C55"/>
    <w:rsid w:val="00386485"/>
    <w:rsid w:val="00386684"/>
    <w:rsid w:val="003932BA"/>
    <w:rsid w:val="0039373F"/>
    <w:rsid w:val="00394C32"/>
    <w:rsid w:val="003960A2"/>
    <w:rsid w:val="003C5685"/>
    <w:rsid w:val="003D036E"/>
    <w:rsid w:val="003D3A7C"/>
    <w:rsid w:val="003E5347"/>
    <w:rsid w:val="003F003A"/>
    <w:rsid w:val="003F23F6"/>
    <w:rsid w:val="00421AF9"/>
    <w:rsid w:val="00425E6A"/>
    <w:rsid w:val="004279E1"/>
    <w:rsid w:val="004326F1"/>
    <w:rsid w:val="00436934"/>
    <w:rsid w:val="0044206E"/>
    <w:rsid w:val="004471DB"/>
    <w:rsid w:val="004506EF"/>
    <w:rsid w:val="004510FC"/>
    <w:rsid w:val="004705C8"/>
    <w:rsid w:val="004853F9"/>
    <w:rsid w:val="004864AE"/>
    <w:rsid w:val="004939DA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63E82"/>
    <w:rsid w:val="0056653C"/>
    <w:rsid w:val="00572229"/>
    <w:rsid w:val="00574608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1DF6"/>
    <w:rsid w:val="0061553E"/>
    <w:rsid w:val="00633870"/>
    <w:rsid w:val="006356B9"/>
    <w:rsid w:val="00640BB9"/>
    <w:rsid w:val="00643393"/>
    <w:rsid w:val="00650D31"/>
    <w:rsid w:val="006565A4"/>
    <w:rsid w:val="00663404"/>
    <w:rsid w:val="006637B5"/>
    <w:rsid w:val="00665AC5"/>
    <w:rsid w:val="00690A13"/>
    <w:rsid w:val="006951B5"/>
    <w:rsid w:val="00696145"/>
    <w:rsid w:val="006B6FF6"/>
    <w:rsid w:val="006C02B1"/>
    <w:rsid w:val="006C05EE"/>
    <w:rsid w:val="006C65A9"/>
    <w:rsid w:val="006D125F"/>
    <w:rsid w:val="006E32D0"/>
    <w:rsid w:val="006E577F"/>
    <w:rsid w:val="006E7718"/>
    <w:rsid w:val="006E7833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81D7E"/>
    <w:rsid w:val="007B0EEF"/>
    <w:rsid w:val="007B4C99"/>
    <w:rsid w:val="007D3647"/>
    <w:rsid w:val="007D71BF"/>
    <w:rsid w:val="007E0AE8"/>
    <w:rsid w:val="007E6775"/>
    <w:rsid w:val="007E7EEE"/>
    <w:rsid w:val="007F19C8"/>
    <w:rsid w:val="008138AC"/>
    <w:rsid w:val="0081688E"/>
    <w:rsid w:val="008243E7"/>
    <w:rsid w:val="00824837"/>
    <w:rsid w:val="00833A84"/>
    <w:rsid w:val="0083770B"/>
    <w:rsid w:val="008427AF"/>
    <w:rsid w:val="008444C1"/>
    <w:rsid w:val="00846820"/>
    <w:rsid w:val="00852ED6"/>
    <w:rsid w:val="008534D2"/>
    <w:rsid w:val="008635F1"/>
    <w:rsid w:val="008747B4"/>
    <w:rsid w:val="00892BD6"/>
    <w:rsid w:val="008B1AF5"/>
    <w:rsid w:val="008C33B9"/>
    <w:rsid w:val="008D2677"/>
    <w:rsid w:val="008D54DE"/>
    <w:rsid w:val="008D5FD0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A7A01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97E"/>
    <w:rsid w:val="00A23A70"/>
    <w:rsid w:val="00A25A4B"/>
    <w:rsid w:val="00A264F1"/>
    <w:rsid w:val="00A3740C"/>
    <w:rsid w:val="00A4364C"/>
    <w:rsid w:val="00A455E7"/>
    <w:rsid w:val="00A45D1C"/>
    <w:rsid w:val="00A532F1"/>
    <w:rsid w:val="00A544AC"/>
    <w:rsid w:val="00A6071B"/>
    <w:rsid w:val="00A83189"/>
    <w:rsid w:val="00A83B6D"/>
    <w:rsid w:val="00A8638F"/>
    <w:rsid w:val="00A970D8"/>
    <w:rsid w:val="00AA19F8"/>
    <w:rsid w:val="00AA21FE"/>
    <w:rsid w:val="00AB7675"/>
    <w:rsid w:val="00AE14E5"/>
    <w:rsid w:val="00AE2900"/>
    <w:rsid w:val="00AF3B49"/>
    <w:rsid w:val="00AF6C36"/>
    <w:rsid w:val="00AF7095"/>
    <w:rsid w:val="00B00F73"/>
    <w:rsid w:val="00B01CDB"/>
    <w:rsid w:val="00B064C9"/>
    <w:rsid w:val="00B1528D"/>
    <w:rsid w:val="00B31ABA"/>
    <w:rsid w:val="00B3584C"/>
    <w:rsid w:val="00B55D86"/>
    <w:rsid w:val="00B568DA"/>
    <w:rsid w:val="00B62818"/>
    <w:rsid w:val="00B724D6"/>
    <w:rsid w:val="00B72574"/>
    <w:rsid w:val="00B80E5B"/>
    <w:rsid w:val="00B83E80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0B0E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E2DB5"/>
    <w:rsid w:val="00CE42B9"/>
    <w:rsid w:val="00CF52BB"/>
    <w:rsid w:val="00CF576F"/>
    <w:rsid w:val="00D072F3"/>
    <w:rsid w:val="00D1709D"/>
    <w:rsid w:val="00D250AA"/>
    <w:rsid w:val="00D2605D"/>
    <w:rsid w:val="00D30FE6"/>
    <w:rsid w:val="00D32581"/>
    <w:rsid w:val="00D457DB"/>
    <w:rsid w:val="00D527CD"/>
    <w:rsid w:val="00D5392B"/>
    <w:rsid w:val="00D54507"/>
    <w:rsid w:val="00D572E8"/>
    <w:rsid w:val="00D73CD5"/>
    <w:rsid w:val="00D75160"/>
    <w:rsid w:val="00D80EAD"/>
    <w:rsid w:val="00D95037"/>
    <w:rsid w:val="00DA3979"/>
    <w:rsid w:val="00DA7F6A"/>
    <w:rsid w:val="00DB3F77"/>
    <w:rsid w:val="00DB660B"/>
    <w:rsid w:val="00DB7CF9"/>
    <w:rsid w:val="00DD09F1"/>
    <w:rsid w:val="00DD4695"/>
    <w:rsid w:val="00DE58CA"/>
    <w:rsid w:val="00DE760F"/>
    <w:rsid w:val="00DF37BA"/>
    <w:rsid w:val="00DF3864"/>
    <w:rsid w:val="00DF4E1A"/>
    <w:rsid w:val="00E04863"/>
    <w:rsid w:val="00E10FEA"/>
    <w:rsid w:val="00E217E3"/>
    <w:rsid w:val="00E31E98"/>
    <w:rsid w:val="00E3261D"/>
    <w:rsid w:val="00E33A3E"/>
    <w:rsid w:val="00E34297"/>
    <w:rsid w:val="00E353BF"/>
    <w:rsid w:val="00E411DD"/>
    <w:rsid w:val="00E53C1A"/>
    <w:rsid w:val="00E63D54"/>
    <w:rsid w:val="00E878F7"/>
    <w:rsid w:val="00EB7586"/>
    <w:rsid w:val="00EC7EEC"/>
    <w:rsid w:val="00EE7121"/>
    <w:rsid w:val="00EF0F6E"/>
    <w:rsid w:val="00EF50F8"/>
    <w:rsid w:val="00F142F0"/>
    <w:rsid w:val="00F41FE6"/>
    <w:rsid w:val="00F61308"/>
    <w:rsid w:val="00F658C7"/>
    <w:rsid w:val="00F7461F"/>
    <w:rsid w:val="00F74F1F"/>
    <w:rsid w:val="00F877E5"/>
    <w:rsid w:val="00F87ECF"/>
    <w:rsid w:val="00FA1541"/>
    <w:rsid w:val="00FA18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link w:val="AkapitzlistZnak"/>
    <w:uiPriority w:val="99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A970D8"/>
    <w:pPr>
      <w:suppressAutoHyphens/>
      <w:autoSpaceDE w:val="0"/>
      <w:spacing w:after="200" w:line="276" w:lineRule="auto"/>
    </w:pPr>
    <w:rPr>
      <w:color w:val="000000"/>
      <w:lang w:eastAsia="zh-CN"/>
    </w:rPr>
  </w:style>
  <w:style w:type="character" w:customStyle="1" w:styleId="AkapitzlistZnak">
    <w:name w:val="Akapit z listą Znak"/>
    <w:link w:val="Akapitzlist"/>
    <w:locked/>
    <w:rsid w:val="00E326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326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E3261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32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32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link w:val="AkapitzlistZnak"/>
    <w:uiPriority w:val="99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A970D8"/>
    <w:pPr>
      <w:suppressAutoHyphens/>
      <w:autoSpaceDE w:val="0"/>
      <w:spacing w:after="200" w:line="276" w:lineRule="auto"/>
    </w:pPr>
    <w:rPr>
      <w:color w:val="000000"/>
      <w:lang w:eastAsia="zh-CN"/>
    </w:rPr>
  </w:style>
  <w:style w:type="character" w:customStyle="1" w:styleId="AkapitzlistZnak">
    <w:name w:val="Akapit z listą Znak"/>
    <w:link w:val="Akapitzlist"/>
    <w:locked/>
    <w:rsid w:val="00E326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326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E3261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32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32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C54F-6937-4ADE-8CF7-22FF4FC2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4125</Words>
  <Characters>24756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solmed</dc:creator>
  <cp:lastModifiedBy>Martyszewska Anna</cp:lastModifiedBy>
  <cp:revision>32</cp:revision>
  <cp:lastPrinted>2018-03-05T10:49:00Z</cp:lastPrinted>
  <dcterms:created xsi:type="dcterms:W3CDTF">2018-07-19T07:49:00Z</dcterms:created>
  <dcterms:modified xsi:type="dcterms:W3CDTF">2024-01-18T10:25:00Z</dcterms:modified>
</cp:coreProperties>
</file>