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39A" w:rsidRPr="00E9665C" w:rsidRDefault="009F039A" w:rsidP="00D37217">
      <w:pPr>
        <w:pStyle w:val="NormalnyWeb"/>
        <w:spacing w:line="276" w:lineRule="auto"/>
        <w:jc w:val="both"/>
        <w:rPr>
          <w:color w:val="000000" w:themeColor="text1"/>
        </w:rPr>
      </w:pPr>
      <w:r w:rsidRPr="00E20D95">
        <w:rPr>
          <w:rStyle w:val="Pogrubienie"/>
          <w:sz w:val="28"/>
          <w:szCs w:val="28"/>
          <w:u w:val="single"/>
        </w:rPr>
        <w:t>Enterokliza</w:t>
      </w:r>
      <w:r>
        <w:t xml:space="preserve"> to nieinwazyjne, bezpieczne i bezbolesne radiologiczne badanie obrazowe, które polega na podaniu kontrastu, a następnie wykonaniu tomografii komputerowej lub </w:t>
      </w:r>
      <w:hyperlink r:id="rId5" w:history="1">
        <w:r w:rsidRPr="00E9665C">
          <w:rPr>
            <w:rStyle w:val="Hipercze"/>
            <w:color w:val="000000" w:themeColor="text1"/>
          </w:rPr>
          <w:t>rezonansu magnetycznego</w:t>
        </w:r>
      </w:hyperlink>
      <w:r w:rsidRPr="00E9665C">
        <w:rPr>
          <w:color w:val="000000" w:themeColor="text1"/>
        </w:rPr>
        <w:t xml:space="preserve">. </w:t>
      </w:r>
    </w:p>
    <w:p w:rsidR="009F039A" w:rsidRDefault="009F039A" w:rsidP="00D37217">
      <w:pPr>
        <w:pStyle w:val="NormalnyWeb"/>
        <w:spacing w:line="276" w:lineRule="auto"/>
        <w:jc w:val="both"/>
      </w:pPr>
      <w:r>
        <w:t xml:space="preserve">To umożliwia wnikliwą ocenę ściany </w:t>
      </w:r>
      <w:r>
        <w:rPr>
          <w:rStyle w:val="Pogrubienie"/>
        </w:rPr>
        <w:t>jelita cienkiego</w:t>
      </w:r>
      <w:r>
        <w:t xml:space="preserve"> (jego światła, a także ilości oraz lokalizacji zwężeń), a także </w:t>
      </w:r>
      <w:r>
        <w:rPr>
          <w:rStyle w:val="Pogrubienie"/>
        </w:rPr>
        <w:t>zmian pozajelitowych</w:t>
      </w:r>
      <w:r>
        <w:t xml:space="preserve">. Ilustruje również pozostałe </w:t>
      </w:r>
      <w:r>
        <w:rPr>
          <w:rStyle w:val="Pogrubienie"/>
        </w:rPr>
        <w:t>narządy</w:t>
      </w:r>
      <w:r>
        <w:t xml:space="preserve"> jamy brzusznej i miednicy mniejszej.</w:t>
      </w:r>
    </w:p>
    <w:p w:rsidR="009F039A" w:rsidRPr="009F039A" w:rsidRDefault="009F039A" w:rsidP="00D37217">
      <w:pPr>
        <w:spacing w:before="100" w:beforeAutospacing="1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9F039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Przygotowanie do enteroklizy</w:t>
      </w:r>
    </w:p>
    <w:p w:rsidR="009F039A" w:rsidRPr="009F039A" w:rsidRDefault="009F039A" w:rsidP="00D3721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 się przygotować do badania? Zwykle na 2 dni przed badaniem obowiązuje </w:t>
      </w:r>
      <w:hyperlink r:id="rId6" w:history="1">
        <w:r w:rsidRPr="00E9665C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pl-PL"/>
          </w:rPr>
          <w:t>dieta lekkostrawna</w:t>
        </w:r>
      </w:hyperlink>
      <w:r w:rsidRPr="009F03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w dniu poprzedzającym badanie </w:t>
      </w:r>
      <w:r w:rsidRPr="009F03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płynna </w:t>
      </w:r>
      <w:r w:rsidRPr="009F03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bezresztkowa. W dniu badania należy pozostać </w:t>
      </w:r>
      <w:r w:rsidRPr="009F03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czczo</w:t>
      </w:r>
      <w:r w:rsidRPr="009F03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Ważne jest także dokładne </w:t>
      </w:r>
      <w:r w:rsidRPr="009F03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oczyszczenie jelit</w:t>
      </w:r>
      <w:r w:rsidRPr="009F03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tym celu stosuje się </w:t>
      </w:r>
      <w:hyperlink r:id="rId7" w:history="1">
        <w:r w:rsidRPr="00E9665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środki przeczyszczające</w:t>
        </w:r>
      </w:hyperlink>
      <w:r w:rsidRPr="009F039A">
        <w:rPr>
          <w:rFonts w:ascii="Times New Roman" w:eastAsia="Times New Roman" w:hAnsi="Times New Roman" w:cs="Times New Roman"/>
          <w:sz w:val="24"/>
          <w:szCs w:val="24"/>
          <w:lang w:eastAsia="pl-PL"/>
        </w:rPr>
        <w:t>, tak doustne, jak i w postaci wlewki.</w:t>
      </w:r>
    </w:p>
    <w:p w:rsidR="009F039A" w:rsidRPr="009F039A" w:rsidRDefault="009F039A" w:rsidP="00D37217">
      <w:pPr>
        <w:spacing w:before="100" w:beforeAutospacing="1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9F039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Przebieg enteroklizy</w:t>
      </w:r>
    </w:p>
    <w:p w:rsidR="009F039A" w:rsidRPr="009F039A" w:rsidRDefault="009F039A" w:rsidP="00D3721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Enterokliza to badanie </w:t>
      </w:r>
      <w:r w:rsidRPr="009F03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kontrastowe jelita cienkiego</w:t>
      </w:r>
      <w:r w:rsidRPr="009F03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które polega na podaniu kontrastu, a następnie wykonaniu obrazowania wybraną techniką. Oznacza to, że enterokliza może odbywać się w opcji </w:t>
      </w:r>
      <w:r w:rsidRPr="009F03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tomografii komputerowej</w:t>
      </w:r>
      <w:r w:rsidRPr="009F03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(TK, CT) lub </w:t>
      </w:r>
      <w:r w:rsidRPr="009F03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rezonansu magnetycznego</w:t>
      </w:r>
      <w:r w:rsidRPr="009F03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(RM, MRI). </w:t>
      </w:r>
      <w:r w:rsidRPr="009F03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TK</w:t>
      </w:r>
      <w:r w:rsidRPr="009F03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trwa krócej (około 20 minut), </w:t>
      </w:r>
      <w:r w:rsidRPr="009F03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RM</w:t>
      </w:r>
      <w:r w:rsidRPr="009F03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nieco dłużej (od 35 do 60 minut). </w:t>
      </w:r>
    </w:p>
    <w:p w:rsidR="009F039A" w:rsidRPr="009F039A" w:rsidRDefault="009F039A" w:rsidP="00D3721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badaniu za pomocą rezonansu magnetycznego nie stosuje się promieniowania jonizującego, a ponadto technika ta zapewnia lepszy kontrast tkanek miękkich. Kluczową kwestią jest wypełnienie pętli jelitowych roztworem negatywnego środka kontrastowego. </w:t>
      </w:r>
    </w:p>
    <w:p w:rsidR="009F039A" w:rsidRPr="009F039A" w:rsidRDefault="009F039A" w:rsidP="00D3721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Kontrast, czyli </w:t>
      </w:r>
      <w:r w:rsidRPr="009F03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środek cieniujący</w:t>
      </w:r>
      <w:r w:rsidRPr="009F03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zadaniem którego jest odpowiednie rozdęcie światła jelita cienkiego, jest podawany przy pomocy pompy automatycznej bezpośrednio do jelita cienkiego, poprzez </w:t>
      </w:r>
      <w:r w:rsidRPr="009F03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sondę dojelitową</w:t>
      </w:r>
      <w:r w:rsidRPr="009F03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zgłębnik umieszczony w okolicy przejścia dwunastnicy w jelito cienkie. Dodatkowo, poprzez założony </w:t>
      </w:r>
      <w:proofErr w:type="spellStart"/>
      <w:r w:rsidRPr="009F039A">
        <w:rPr>
          <w:rFonts w:ascii="Times New Roman" w:eastAsia="Times New Roman" w:hAnsi="Times New Roman" w:cs="Times New Roman"/>
          <w:sz w:val="24"/>
          <w:szCs w:val="24"/>
          <w:lang w:eastAsia="pl-PL"/>
        </w:rPr>
        <w:t>wenflon</w:t>
      </w:r>
      <w:proofErr w:type="spellEnd"/>
      <w:r w:rsidRPr="009F039A">
        <w:rPr>
          <w:rFonts w:ascii="Times New Roman" w:eastAsia="Times New Roman" w:hAnsi="Times New Roman" w:cs="Times New Roman"/>
          <w:sz w:val="24"/>
          <w:szCs w:val="24"/>
          <w:lang w:eastAsia="pl-PL"/>
        </w:rPr>
        <w:t>, podaje się kontrast dożylny (</w:t>
      </w:r>
      <w:r w:rsidRPr="009F03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wlew dwukontrastowy</w:t>
      </w:r>
      <w:r w:rsidRPr="009F039A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9F039A" w:rsidRPr="009F039A" w:rsidRDefault="009F039A" w:rsidP="00D3721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F039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Enterokliza a enterografia</w:t>
      </w:r>
      <w:bookmarkStart w:id="0" w:name="_GoBack"/>
      <w:bookmarkEnd w:id="0"/>
    </w:p>
    <w:p w:rsidR="009F039A" w:rsidRPr="009F039A" w:rsidRDefault="009F039A" w:rsidP="00D3721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Badaniem obrazowym jelita cienkiego, które pełni ważną rolę w diagnostyce chorób zapalnych jelit, a i pozwala na dokładną ocenę ściany jelita cienkiego, a także ocenę zmian pozajelitowych oraz pozostałych narządów jamy brzusznej i miednicy mniejszej jest także </w:t>
      </w:r>
      <w:r w:rsidRPr="009F03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enterografia</w:t>
      </w:r>
      <w:r w:rsidRPr="009F03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9F039A" w:rsidRPr="009F039A" w:rsidRDefault="009F039A" w:rsidP="00D3721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Podstawowa różnica między enterografią a enteroklizą polega na odmiennym sposobie podania kontrastu. W czasie enterografii kontrast podawany jest </w:t>
      </w:r>
      <w:r w:rsidRPr="009F03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doustnie</w:t>
      </w:r>
      <w:r w:rsidRPr="009F03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 przypadku enteroklizy odbywa się to przez sondę założoną do pętli jelita cienkiego). Pacjent proszony jest o wypicie 1-1,5 litra płynu (w zależności od masy ciała), w krótkim czasie przed badaniem. Dodatkowo podaje się kontrast dożylny.</w:t>
      </w:r>
    </w:p>
    <w:p w:rsidR="009F039A" w:rsidRPr="009F039A" w:rsidRDefault="009F039A" w:rsidP="00D3721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A">
        <w:rPr>
          <w:rFonts w:ascii="Times New Roman" w:eastAsia="Times New Roman" w:hAnsi="Times New Roman" w:cs="Times New Roman"/>
          <w:sz w:val="24"/>
          <w:szCs w:val="24"/>
          <w:lang w:eastAsia="pl-PL"/>
        </w:rPr>
        <w:t>Zaletą enterografii i enteroklizy jest możliwość uwidocznienia zmian pozajelitowych, które pozostają niewidoczne w klasycznych oraz endoskopowych metodach diagnostycznych.</w:t>
      </w:r>
    </w:p>
    <w:p w:rsidR="00E9665C" w:rsidRDefault="00E9665C" w:rsidP="00D37217">
      <w:pPr>
        <w:spacing w:before="100" w:beforeAutospacing="1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E9665C" w:rsidRDefault="00E9665C" w:rsidP="00D37217">
      <w:pPr>
        <w:spacing w:before="100" w:beforeAutospacing="1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9F039A" w:rsidRPr="009F039A" w:rsidRDefault="009F039A" w:rsidP="00D37217">
      <w:pPr>
        <w:spacing w:before="100" w:beforeAutospacing="1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9F039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lastRenderedPageBreak/>
        <w:t>Przeciwwskazania do wykonania badania</w:t>
      </w:r>
    </w:p>
    <w:p w:rsidR="009F039A" w:rsidRPr="009F039A" w:rsidRDefault="009F039A" w:rsidP="00D3721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Przeciwwskazaniem</w:t>
      </w:r>
      <w:r w:rsidRPr="009F03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wykonania badań zarówno MR, jak i TK, jest:</w:t>
      </w:r>
    </w:p>
    <w:p w:rsidR="009F039A" w:rsidRPr="009F039A" w:rsidRDefault="00E20D95" w:rsidP="00D37217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history="1">
        <w:r w:rsidR="009F039A" w:rsidRPr="009F039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wszczepiony rozrusznik serca</w:t>
        </w:r>
      </w:hyperlink>
      <w:r w:rsidR="009F039A" w:rsidRPr="009F03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(kardiostymulator), niekompatybilny z polem magnetycznym.</w:t>
      </w:r>
    </w:p>
    <w:p w:rsidR="009F039A" w:rsidRPr="009F039A" w:rsidRDefault="009F039A" w:rsidP="00D37217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A">
        <w:rPr>
          <w:rFonts w:ascii="Times New Roman" w:eastAsia="Times New Roman" w:hAnsi="Times New Roman" w:cs="Times New Roman"/>
          <w:sz w:val="24"/>
          <w:szCs w:val="24"/>
          <w:lang w:eastAsia="pl-PL"/>
        </w:rPr>
        <w:t>pompa insulinowa,</w:t>
      </w:r>
    </w:p>
    <w:p w:rsidR="009F039A" w:rsidRPr="009F039A" w:rsidRDefault="009F039A" w:rsidP="00D37217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A">
        <w:rPr>
          <w:rFonts w:ascii="Times New Roman" w:eastAsia="Times New Roman" w:hAnsi="Times New Roman" w:cs="Times New Roman"/>
          <w:sz w:val="24"/>
          <w:szCs w:val="24"/>
          <w:lang w:eastAsia="pl-PL"/>
        </w:rPr>
        <w:t>wszczepiony aparat słuchowy,</w:t>
      </w:r>
    </w:p>
    <w:p w:rsidR="009F039A" w:rsidRPr="009F039A" w:rsidRDefault="009F039A" w:rsidP="00D37217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A">
        <w:rPr>
          <w:rFonts w:ascii="Times New Roman" w:eastAsia="Times New Roman" w:hAnsi="Times New Roman" w:cs="Times New Roman"/>
          <w:sz w:val="24"/>
          <w:szCs w:val="24"/>
          <w:lang w:eastAsia="pl-PL"/>
        </w:rPr>
        <w:t>uczulenie na leki oraz środki kontrastowe,</w:t>
      </w:r>
    </w:p>
    <w:p w:rsidR="009F039A" w:rsidRPr="009F039A" w:rsidRDefault="009F039A" w:rsidP="00D37217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9F039A">
        <w:rPr>
          <w:rFonts w:ascii="Times New Roman" w:eastAsia="Times New Roman" w:hAnsi="Times New Roman" w:cs="Times New Roman"/>
          <w:sz w:val="24"/>
          <w:szCs w:val="24"/>
          <w:lang w:eastAsia="pl-PL"/>
        </w:rPr>
        <w:t>neurostymulatory</w:t>
      </w:r>
      <w:proofErr w:type="spellEnd"/>
      <w:r w:rsidRPr="009F039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9F039A" w:rsidRPr="009F039A" w:rsidRDefault="009F039A" w:rsidP="00D37217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A">
        <w:rPr>
          <w:rFonts w:ascii="Times New Roman" w:eastAsia="Times New Roman" w:hAnsi="Times New Roman" w:cs="Times New Roman"/>
          <w:sz w:val="24"/>
          <w:szCs w:val="24"/>
          <w:lang w:eastAsia="pl-PL"/>
        </w:rPr>
        <w:t>klipsy metalowe wewnątrzczaszkowe,</w:t>
      </w:r>
    </w:p>
    <w:p w:rsidR="009F039A" w:rsidRPr="009F039A" w:rsidRDefault="009F039A" w:rsidP="00D37217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A">
        <w:rPr>
          <w:rFonts w:ascii="Times New Roman" w:eastAsia="Times New Roman" w:hAnsi="Times New Roman" w:cs="Times New Roman"/>
          <w:sz w:val="24"/>
          <w:szCs w:val="24"/>
          <w:lang w:eastAsia="pl-PL"/>
        </w:rPr>
        <w:t>ciało metaliczne w oku,</w:t>
      </w:r>
    </w:p>
    <w:p w:rsidR="009F039A" w:rsidRPr="009F039A" w:rsidRDefault="00E20D95" w:rsidP="00D37217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history="1">
        <w:r w:rsidR="009F039A" w:rsidRPr="009F039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ciąża</w:t>
        </w:r>
      </w:hyperlink>
      <w:r w:rsidR="009F039A" w:rsidRPr="009F039A">
        <w:rPr>
          <w:rFonts w:ascii="Times New Roman" w:eastAsia="Times New Roman" w:hAnsi="Times New Roman" w:cs="Times New Roman"/>
          <w:sz w:val="24"/>
          <w:szCs w:val="24"/>
          <w:lang w:eastAsia="pl-PL"/>
        </w:rPr>
        <w:t>, przy czym MR nie zaleca się wykonywania w I trymestrze ciąży.</w:t>
      </w:r>
    </w:p>
    <w:p w:rsidR="009F039A" w:rsidRPr="009F039A" w:rsidRDefault="009F039A" w:rsidP="00D3721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A">
        <w:rPr>
          <w:rFonts w:ascii="Times New Roman" w:eastAsia="Times New Roman" w:hAnsi="Times New Roman" w:cs="Times New Roman"/>
          <w:sz w:val="24"/>
          <w:szCs w:val="24"/>
          <w:lang w:eastAsia="pl-PL"/>
        </w:rPr>
        <w:t>Dla zachowania bezpieczeństwa konieczne jest zgłoszenie przed badaniem ewentualnej obecności wszczepionych urządzeń medycznych, endoprotez lub innych metalicznych ciał obcych.</w:t>
      </w:r>
    </w:p>
    <w:p w:rsidR="009F039A" w:rsidRPr="009F039A" w:rsidRDefault="009F039A" w:rsidP="00D3721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A">
        <w:rPr>
          <w:rFonts w:ascii="Times New Roman" w:eastAsia="Times New Roman" w:hAnsi="Times New Roman" w:cs="Times New Roman"/>
          <w:sz w:val="24"/>
          <w:szCs w:val="24"/>
          <w:lang w:eastAsia="pl-PL"/>
        </w:rPr>
        <w:t>Treści w naszych serwisach służą celom informacyjno-edukacyjnym i nie zastępują konsultacji lekarskiej. Przed podjęciem decyzji zdrowotnych skonsultuj się ze specjalistą.</w:t>
      </w:r>
    </w:p>
    <w:p w:rsidR="0044187F" w:rsidRDefault="0044187F" w:rsidP="00D37217">
      <w:pPr>
        <w:spacing w:line="276" w:lineRule="auto"/>
        <w:jc w:val="both"/>
      </w:pPr>
    </w:p>
    <w:sectPr w:rsidR="0044187F" w:rsidSect="00E9665C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7748D"/>
    <w:multiLevelType w:val="multilevel"/>
    <w:tmpl w:val="31525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67D"/>
    <w:rsid w:val="0044187F"/>
    <w:rsid w:val="005C03B1"/>
    <w:rsid w:val="008A4C79"/>
    <w:rsid w:val="009F039A"/>
    <w:rsid w:val="00AB6E0D"/>
    <w:rsid w:val="00AF667D"/>
    <w:rsid w:val="00D37217"/>
    <w:rsid w:val="00E20D95"/>
    <w:rsid w:val="00E9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E000F6-2A36-4B5B-B18C-949B38A59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F0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F039A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9F0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9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3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2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2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6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abczdrowie.pl/wszczepienie-rozrusznika-serca/6956021909318144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rtal.abczdrowie.pl/srodki-przeczyszczajace-wskazania-przeciwwskazania-rodzaje/6955951720118784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ywienie.abczdrowie.pl/dieta-lekkostrawna/6954048982948384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ortal.abczdrowie.pl/rezonans-magnetyczny/6955878587542016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ortal.abczdrowie.pl/ciaz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545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Zakład Radiologii</dc:creator>
  <cp:keywords/>
  <dc:description/>
  <cp:lastModifiedBy>Zakład Radiologii</cp:lastModifiedBy>
  <cp:revision>3</cp:revision>
  <dcterms:created xsi:type="dcterms:W3CDTF">2025-12-18T08:30:00Z</dcterms:created>
  <dcterms:modified xsi:type="dcterms:W3CDTF">2026-01-02T08:38:00Z</dcterms:modified>
</cp:coreProperties>
</file>