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6E07" w14:textId="77777777" w:rsidR="00360384" w:rsidRDefault="00A956FB">
      <w:r>
        <w:rPr>
          <w:noProof/>
        </w:rPr>
        <w:drawing>
          <wp:anchor distT="0" distB="0" distL="114300" distR="114300" simplePos="0" relativeHeight="251659776" behindDoc="1" locked="0" layoutInCell="1" allowOverlap="1" wp14:anchorId="336CA379" wp14:editId="69C83305">
            <wp:simplePos x="0" y="0"/>
            <wp:positionH relativeFrom="column">
              <wp:posOffset>-91440</wp:posOffset>
            </wp:positionH>
            <wp:positionV relativeFrom="paragraph">
              <wp:posOffset>128905</wp:posOffset>
            </wp:positionV>
            <wp:extent cx="2121305" cy="1828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09" cy="18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5A2D65" wp14:editId="5E8C48B7">
                <wp:simplePos x="0" y="0"/>
                <wp:positionH relativeFrom="column">
                  <wp:posOffset>241935</wp:posOffset>
                </wp:positionH>
                <wp:positionV relativeFrom="paragraph">
                  <wp:posOffset>233680</wp:posOffset>
                </wp:positionV>
                <wp:extent cx="6233160" cy="2476500"/>
                <wp:effectExtent l="0" t="0" r="0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86159" w14:textId="77777777" w:rsidR="00876C24" w:rsidRPr="007604D1" w:rsidRDefault="00A956FB" w:rsidP="00876C24">
                            <w:pPr>
                              <w:spacing w:line="240" w:lineRule="auto"/>
                              <w:jc w:val="center"/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05803"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 w:rsidR="005916CC"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705803"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YJĘCIE </w:t>
                            </w:r>
                            <w:r w:rsidR="00CE5145"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  <w:p w14:paraId="7CDB9494" w14:textId="77777777" w:rsidR="00876C24" w:rsidRDefault="00CE5145" w:rsidP="00876C24">
                            <w:pPr>
                              <w:spacing w:line="240" w:lineRule="auto"/>
                              <w:jc w:val="center"/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956FB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05803" w:rsidRPr="007604D1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PORODU</w:t>
                            </w:r>
                          </w:p>
                          <w:p w14:paraId="0EDFFEB6" w14:textId="77777777" w:rsidR="00A956FB" w:rsidRPr="00576812" w:rsidRDefault="00A956FB" w:rsidP="00876C24">
                            <w:pPr>
                              <w:spacing w:line="240" w:lineRule="auto"/>
                              <w:jc w:val="center"/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6812">
                              <w:rPr>
                                <w:rFonts w:ascii="Mistral" w:hAnsi="Mistral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 Uniwersyteckim Szpitalu Klinicznym w Białymstoku</w:t>
                            </w:r>
                          </w:p>
                          <w:p w14:paraId="423B32DB" w14:textId="77777777" w:rsidR="005916CC" w:rsidRPr="00360384" w:rsidRDefault="005916CC" w:rsidP="00876C24">
                            <w:pPr>
                              <w:spacing w:line="240" w:lineRule="auto"/>
                              <w:jc w:val="center"/>
                              <w:rPr>
                                <w:rFonts w:ascii="Ink Free" w:hAnsi="Ink Free" w:cs="Arial"/>
                                <w:b/>
                                <w:noProof/>
                                <w:color w:val="2E0AB2"/>
                                <w:sz w:val="44"/>
                                <w:szCs w:val="44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A2D6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9.05pt;margin-top:18.4pt;width:490.8pt;height:1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" filled="f" stroked="f">
                <v:textbox>
                  <w:txbxContent>
                    <w:p w14:paraId="7C986159" w14:textId="77777777" w:rsidR="00876C24" w:rsidRPr="007604D1" w:rsidRDefault="00A956FB" w:rsidP="00876C24">
                      <w:pPr>
                        <w:spacing w:line="240" w:lineRule="auto"/>
                        <w:jc w:val="center"/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05803"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</w:t>
                      </w:r>
                      <w:r w:rsidR="005916CC"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="00705803"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YJĘCIE </w:t>
                      </w:r>
                      <w:r w:rsidR="00CE5145"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  <w:p w14:paraId="7CDB9494" w14:textId="77777777" w:rsidR="00876C24" w:rsidRDefault="00CE5145" w:rsidP="00876C24">
                      <w:pPr>
                        <w:spacing w:line="240" w:lineRule="auto"/>
                        <w:jc w:val="center"/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956FB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05803" w:rsidRPr="007604D1">
                        <w:rPr>
                          <w:rFonts w:ascii="Mistral" w:hAnsi="Mistral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 PORODU</w:t>
                      </w:r>
                    </w:p>
                    <w:p w14:paraId="0EDFFEB6" w14:textId="77777777" w:rsidR="00A956FB" w:rsidRPr="00576812" w:rsidRDefault="00A956FB" w:rsidP="00876C24">
                      <w:pPr>
                        <w:spacing w:line="240" w:lineRule="auto"/>
                        <w:jc w:val="center"/>
                        <w:rPr>
                          <w:rFonts w:ascii="Mistral" w:hAnsi="Mistral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6812">
                        <w:rPr>
                          <w:rFonts w:ascii="Mistral" w:hAnsi="Mistral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 Uniwersyteckim Szpitalu Klinicznym w Białymstoku</w:t>
                      </w:r>
                    </w:p>
                    <w:p w14:paraId="423B32DB" w14:textId="77777777" w:rsidR="005916CC" w:rsidRPr="00360384" w:rsidRDefault="005916CC" w:rsidP="00876C24">
                      <w:pPr>
                        <w:spacing w:line="240" w:lineRule="auto"/>
                        <w:jc w:val="center"/>
                        <w:rPr>
                          <w:rFonts w:ascii="Ink Free" w:hAnsi="Ink Free" w:cs="Arial"/>
                          <w:b/>
                          <w:noProof/>
                          <w:color w:val="2E0AB2"/>
                          <w:sz w:val="44"/>
                          <w:szCs w:val="44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410E8" w14:textId="77777777" w:rsidR="00705803" w:rsidRPr="00B1357A" w:rsidRDefault="00B1357A" w:rsidP="00B1357A">
      <w:pPr>
        <w:spacing w:line="360" w:lineRule="auto"/>
        <w:ind w:firstLine="284"/>
        <w:jc w:val="center"/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57A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Niezbędne dokumenty:</w:t>
      </w:r>
    </w:p>
    <w:p w14:paraId="01C9729F" w14:textId="77777777" w:rsidR="00705803" w:rsidRPr="00360384" w:rsidRDefault="00705803" w:rsidP="00B1357A">
      <w:pPr>
        <w:numPr>
          <w:ilvl w:val="0"/>
          <w:numId w:val="1"/>
        </w:numPr>
        <w:spacing w:line="360" w:lineRule="auto"/>
        <w:ind w:left="641" w:hanging="357"/>
        <w:contextualSpacing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Dowód tożsamości ( np. dowód osobisty, paszport)</w:t>
      </w:r>
    </w:p>
    <w:p w14:paraId="283EE52D" w14:textId="77777777" w:rsidR="002D6C42" w:rsidRPr="00360384" w:rsidRDefault="00705803" w:rsidP="002D6C42">
      <w:pPr>
        <w:numPr>
          <w:ilvl w:val="0"/>
          <w:numId w:val="1"/>
        </w:numPr>
        <w:spacing w:line="360" w:lineRule="auto"/>
        <w:ind w:left="641" w:hanging="357"/>
        <w:contextualSpacing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Karta przebiegu ciąży</w:t>
      </w:r>
    </w:p>
    <w:p w14:paraId="0FEAB7A9" w14:textId="77777777" w:rsidR="002D6C42" w:rsidRPr="00360384" w:rsidRDefault="00637524" w:rsidP="002D6C42">
      <w:pPr>
        <w:numPr>
          <w:ilvl w:val="0"/>
          <w:numId w:val="1"/>
        </w:numPr>
        <w:spacing w:line="360" w:lineRule="auto"/>
        <w:ind w:left="641" w:hanging="357"/>
        <w:contextualSpacing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 xml:space="preserve">Plan porodu </w:t>
      </w:r>
    </w:p>
    <w:p w14:paraId="3A947D60" w14:textId="77777777" w:rsidR="00360384" w:rsidRDefault="00DC7474" w:rsidP="00360384">
      <w:pPr>
        <w:numPr>
          <w:ilvl w:val="0"/>
          <w:numId w:val="1"/>
        </w:numPr>
        <w:spacing w:line="360" w:lineRule="auto"/>
        <w:ind w:left="641" w:hanging="357"/>
        <w:contextualSpacing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Akt uznania ojcostwa ( jeżeli nie jesteście małżeństwem, a uznania ojcostwa dokonaliście przed narodzinami</w:t>
      </w:r>
      <w:r w:rsidR="002D6C42" w:rsidRPr="00360384">
        <w:rPr>
          <w:rFonts w:ascii="Georgia Pro Cond" w:hAnsi="Georgia Pro Cond"/>
          <w:sz w:val="24"/>
          <w:szCs w:val="24"/>
        </w:rPr>
        <w:t xml:space="preserve"> w Urzędzie Stanu Cywilnego</w:t>
      </w:r>
      <w:r w:rsidRPr="00360384">
        <w:rPr>
          <w:rFonts w:ascii="Georgia Pro Cond" w:hAnsi="Georgia Pro Cond"/>
          <w:sz w:val="24"/>
          <w:szCs w:val="24"/>
        </w:rPr>
        <w:t>)</w:t>
      </w:r>
    </w:p>
    <w:p w14:paraId="6D9AA171" w14:textId="77777777" w:rsidR="00B1357A" w:rsidRDefault="00B1357A" w:rsidP="00B1357A">
      <w:pPr>
        <w:spacing w:line="360" w:lineRule="auto"/>
        <w:ind w:left="641"/>
        <w:contextualSpacing/>
        <w:rPr>
          <w:rFonts w:ascii="Georgia Pro Cond" w:hAnsi="Georgia Pro Cond"/>
          <w:sz w:val="24"/>
          <w:szCs w:val="24"/>
        </w:rPr>
      </w:pPr>
    </w:p>
    <w:p w14:paraId="60305686" w14:textId="77777777" w:rsidR="00B1357A" w:rsidRPr="00B1357A" w:rsidRDefault="00B1357A" w:rsidP="00B1357A">
      <w:pPr>
        <w:pStyle w:val="Akapitzlist"/>
        <w:spacing w:line="360" w:lineRule="auto"/>
        <w:ind w:left="644"/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57A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Nie</w:t>
      </w:r>
      <w:r w:rsidR="00D90EE8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B1357A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będne wyniki badań z okresu cią</w:t>
      </w:r>
      <w:r w:rsidR="00D90EE8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ż</w:t>
      </w:r>
      <w:r w:rsidRPr="00B1357A">
        <w:rPr>
          <w:rFonts w:ascii="Ink Free" w:hAnsi="Ink Free" w:cs="Arial"/>
          <w:b/>
          <w:noProof/>
          <w:color w:val="9F2D89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y:</w:t>
      </w:r>
    </w:p>
    <w:p w14:paraId="397430DE" w14:textId="77777777" w:rsidR="00705803" w:rsidRPr="00360384" w:rsidRDefault="005916CC" w:rsidP="00B1357A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A956FB">
        <w:rPr>
          <w:rFonts w:ascii="Georgia Pro Cond" w:hAnsi="Georgia Pro Cond"/>
          <w:b/>
          <w:sz w:val="24"/>
          <w:szCs w:val="24"/>
          <w:u w:val="single"/>
        </w:rPr>
        <w:t>Potwierdzony</w:t>
      </w:r>
      <w:r w:rsidRPr="00360384">
        <w:rPr>
          <w:rFonts w:ascii="Georgia Pro Cond" w:hAnsi="Georgia Pro Cond"/>
          <w:sz w:val="24"/>
          <w:szCs w:val="24"/>
          <w:u w:val="single"/>
        </w:rPr>
        <w:t xml:space="preserve"> </w:t>
      </w:r>
      <w:r w:rsidRPr="00360384">
        <w:rPr>
          <w:rFonts w:ascii="Georgia Pro Cond" w:hAnsi="Georgia Pro Cond"/>
          <w:sz w:val="24"/>
          <w:szCs w:val="24"/>
        </w:rPr>
        <w:t>wynik badania g</w:t>
      </w:r>
      <w:r w:rsidR="00705803" w:rsidRPr="00360384">
        <w:rPr>
          <w:rFonts w:ascii="Georgia Pro Cond" w:hAnsi="Georgia Pro Cond"/>
          <w:sz w:val="24"/>
          <w:szCs w:val="24"/>
        </w:rPr>
        <w:t>rup</w:t>
      </w:r>
      <w:r w:rsidRPr="00360384">
        <w:rPr>
          <w:rFonts w:ascii="Georgia Pro Cond" w:hAnsi="Georgia Pro Cond"/>
          <w:sz w:val="24"/>
          <w:szCs w:val="24"/>
        </w:rPr>
        <w:t>y</w:t>
      </w:r>
      <w:r w:rsidR="00360384">
        <w:rPr>
          <w:rFonts w:ascii="Georgia Pro Cond" w:hAnsi="Georgia Pro Cond"/>
          <w:sz w:val="24"/>
          <w:szCs w:val="24"/>
        </w:rPr>
        <w:t xml:space="preserve"> krwi</w:t>
      </w:r>
    </w:p>
    <w:p w14:paraId="3983747D" w14:textId="77777777" w:rsidR="00F84801" w:rsidRPr="00360384" w:rsidRDefault="00F84801" w:rsidP="00876C2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Wynik posiewu z przedsionka pochwy i odbytu w kierunku nosicielstwa bakterii Streptoccocus agalact</w:t>
      </w:r>
      <w:r w:rsidR="00360384">
        <w:rPr>
          <w:rFonts w:ascii="Georgia Pro Cond" w:hAnsi="Georgia Pro Cond"/>
          <w:sz w:val="24"/>
          <w:szCs w:val="24"/>
        </w:rPr>
        <w:t>iae (GBS</w:t>
      </w:r>
      <w:r w:rsidRPr="00360384">
        <w:rPr>
          <w:rFonts w:ascii="Georgia Pro Cond" w:hAnsi="Georgia Pro Cond"/>
          <w:sz w:val="24"/>
          <w:szCs w:val="24"/>
        </w:rPr>
        <w:t>) – wykonanego po 35 tygodniu ciąży</w:t>
      </w:r>
    </w:p>
    <w:p w14:paraId="0318AFF6" w14:textId="77777777" w:rsidR="00705803" w:rsidRPr="00360384" w:rsidRDefault="00705803" w:rsidP="00876C2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HIV– wykonane w III trymestrze</w:t>
      </w:r>
    </w:p>
    <w:p w14:paraId="11A6F5B0" w14:textId="77777777" w:rsidR="00705803" w:rsidRPr="00360384" w:rsidRDefault="00705803" w:rsidP="00876C2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HBs Ag– wykonane w III trymestrze</w:t>
      </w:r>
    </w:p>
    <w:p w14:paraId="2F96727E" w14:textId="43489C7C" w:rsidR="00705803" w:rsidRPr="00360384" w:rsidRDefault="00705803" w:rsidP="00876C2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Wszystkie wyniki badań USG wykonane w obecnej ciąży</w:t>
      </w:r>
    </w:p>
    <w:p w14:paraId="39B3094A" w14:textId="77777777" w:rsidR="00360384" w:rsidRPr="00360384" w:rsidRDefault="00CE5145" w:rsidP="0036038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Georgia Pro Cond" w:hAnsi="Georgia Pro Cond"/>
          <w:sz w:val="24"/>
          <w:szCs w:val="24"/>
        </w:rPr>
      </w:pPr>
      <w:r w:rsidRPr="00360384">
        <w:rPr>
          <w:rFonts w:ascii="Georgia Pro Cond" w:hAnsi="Georgia Pro Cond"/>
          <w:sz w:val="24"/>
          <w:szCs w:val="24"/>
        </w:rPr>
        <w:t>Inne istotne wyniki badań i/ lub konsultacji np. konsultacja okulistyczna, kardiologiczna, ortopedyczna itp.</w:t>
      </w:r>
    </w:p>
    <w:p w14:paraId="24783A98" w14:textId="77777777" w:rsidR="00CE5145" w:rsidRPr="00360384" w:rsidRDefault="00CE5145" w:rsidP="007604D1">
      <w:pPr>
        <w:jc w:val="center"/>
        <w:rPr>
          <w:rFonts w:ascii="Georgia Pro Cond" w:hAnsi="Georgia Pro Cond"/>
          <w:b/>
          <w:sz w:val="24"/>
          <w:szCs w:val="24"/>
        </w:rPr>
      </w:pPr>
      <w:r w:rsidRPr="00360384">
        <w:rPr>
          <w:rFonts w:ascii="Georgia Pro Cond" w:hAnsi="Georgia Pro Cond"/>
          <w:b/>
          <w:sz w:val="24"/>
          <w:szCs w:val="24"/>
        </w:rPr>
        <w:t>DO PRZYJĘCIA DO PORODU NIE JEST WYMAGANE SKIEROWANIE.</w:t>
      </w:r>
    </w:p>
    <w:sectPr w:rsidR="00CE5145" w:rsidRPr="00360384" w:rsidSect="00DC7474">
      <w:pgSz w:w="11906" w:h="16838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 Pro Cond">
    <w:altName w:val="Georgia Pro Cond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BD14981_"/>
      </v:shape>
    </w:pict>
  </w:numPicBullet>
  <w:numPicBullet w:numPicBulletId="1">
    <w:pict>
      <v:shape id="_x0000_i1033" type="#_x0000_t75" style="width:9pt;height:9pt" o:bullet="t">
        <v:imagedata r:id="rId2" o:title="BD10267_"/>
      </v:shape>
    </w:pict>
  </w:numPicBullet>
  <w:abstractNum w:abstractNumId="0" w15:restartNumberingAfterBreak="0">
    <w:nsid w:val="29B00A8A"/>
    <w:multiLevelType w:val="hybridMultilevel"/>
    <w:tmpl w:val="75B2A2A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9F2D89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3BF7"/>
    <w:multiLevelType w:val="hybridMultilevel"/>
    <w:tmpl w:val="0B1A5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F2D89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266"/>
    <w:multiLevelType w:val="hybridMultilevel"/>
    <w:tmpl w:val="6F34921A"/>
    <w:lvl w:ilvl="0" w:tplc="57C4626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92186C"/>
    <w:multiLevelType w:val="hybridMultilevel"/>
    <w:tmpl w:val="39783958"/>
    <w:lvl w:ilvl="0" w:tplc="57C462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30963">
    <w:abstractNumId w:val="0"/>
  </w:num>
  <w:num w:numId="2" w16cid:durableId="1101679012">
    <w:abstractNumId w:val="2"/>
  </w:num>
  <w:num w:numId="3" w16cid:durableId="1402950067">
    <w:abstractNumId w:val="3"/>
  </w:num>
  <w:num w:numId="4" w16cid:durableId="126511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5B2"/>
    <w:rsid w:val="000135B2"/>
    <w:rsid w:val="001C356F"/>
    <w:rsid w:val="002D6C42"/>
    <w:rsid w:val="00360384"/>
    <w:rsid w:val="005072E7"/>
    <w:rsid w:val="00576812"/>
    <w:rsid w:val="005916CC"/>
    <w:rsid w:val="00637524"/>
    <w:rsid w:val="00705803"/>
    <w:rsid w:val="007073C0"/>
    <w:rsid w:val="007604D1"/>
    <w:rsid w:val="00876C24"/>
    <w:rsid w:val="008E5514"/>
    <w:rsid w:val="009F7D80"/>
    <w:rsid w:val="00A956FB"/>
    <w:rsid w:val="00A9679D"/>
    <w:rsid w:val="00B1357A"/>
    <w:rsid w:val="00CE5145"/>
    <w:rsid w:val="00D45D74"/>
    <w:rsid w:val="00D90EE8"/>
    <w:rsid w:val="00DC7474"/>
    <w:rsid w:val="00F84801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CEF"/>
  <w15:docId w15:val="{0508BD5F-5736-439B-BDE9-0D944F06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03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8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3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56F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56F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56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Sidorczuk</dc:creator>
  <cp:keywords/>
  <dc:description/>
  <cp:lastModifiedBy>Konrad Gacuta</cp:lastModifiedBy>
  <cp:revision>14</cp:revision>
  <cp:lastPrinted>2024-03-29T08:51:00Z</cp:lastPrinted>
  <dcterms:created xsi:type="dcterms:W3CDTF">2022-04-12T12:04:00Z</dcterms:created>
  <dcterms:modified xsi:type="dcterms:W3CDTF">2025-08-27T07:32:00Z</dcterms:modified>
</cp:coreProperties>
</file>