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4B" w:rsidRDefault="001E600F">
      <w:r>
        <w:rPr>
          <w:noProof/>
          <w:lang w:eastAsia="pl-PL"/>
        </w:rPr>
        <w:drawing>
          <wp:inline distT="0" distB="0" distL="0" distR="0" wp14:anchorId="74443562" wp14:editId="77C0F90B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0F" w:rsidRDefault="001E600F"/>
    <w:p w:rsidR="001E600F" w:rsidRDefault="001E600F"/>
    <w:p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1F79D4">
        <w:rPr>
          <w:rFonts w:cstheme="minorHAnsi"/>
          <w:sz w:val="24"/>
          <w:szCs w:val="24"/>
          <w:lang w:eastAsia="pl-PL"/>
        </w:rPr>
        <w:t>16</w:t>
      </w:r>
      <w:r>
        <w:rPr>
          <w:rFonts w:cstheme="minorHAnsi"/>
          <w:sz w:val="24"/>
          <w:szCs w:val="24"/>
          <w:lang w:eastAsia="pl-PL"/>
        </w:rPr>
        <w:t>.07.2025r.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>KPO 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1F79D4">
        <w:rPr>
          <w:rFonts w:cstheme="minorHAnsi"/>
          <w:b/>
          <w:sz w:val="24"/>
          <w:szCs w:val="24"/>
          <w:lang w:eastAsia="pl-PL"/>
        </w:rPr>
        <w:t>17</w:t>
      </w:r>
      <w:r>
        <w:rPr>
          <w:rFonts w:cstheme="minorHAnsi"/>
          <w:b/>
          <w:sz w:val="24"/>
          <w:szCs w:val="24"/>
          <w:lang w:eastAsia="pl-PL"/>
        </w:rPr>
        <w:t>.07.2025r. do godz. 15:00.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Kardiologia </w:t>
      </w:r>
      <w:r w:rsidR="004E3104">
        <w:rPr>
          <w:rFonts w:cstheme="minorHAnsi"/>
          <w:sz w:val="24"/>
          <w:szCs w:val="24"/>
          <w:lang w:eastAsia="pl-PL"/>
        </w:rPr>
        <w:t xml:space="preserve">– Klinika Kardiologii (Excel). </w:t>
      </w:r>
      <w:bookmarkStart w:id="0" w:name="_GoBack"/>
      <w:bookmarkEnd w:id="0"/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Pr="00514B1D">
          <w:rPr>
            <w:rStyle w:val="Hipercze"/>
            <w:rFonts w:cstheme="minorHAnsi"/>
            <w:sz w:val="24"/>
            <w:szCs w:val="24"/>
            <w:lang w:eastAsia="pl-PL"/>
          </w:rPr>
          <w:t>katarzyna.bubrzycka@uskwb.pl</w:t>
        </w:r>
      </w:hyperlink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E600F"/>
    <w:rsid w:val="001F79D4"/>
    <w:rsid w:val="004E3104"/>
    <w:rsid w:val="00C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7F8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zyna.bubrzycka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Katarzyna Bubrzycka</cp:lastModifiedBy>
  <cp:revision>3</cp:revision>
  <dcterms:created xsi:type="dcterms:W3CDTF">2025-07-16T07:33:00Z</dcterms:created>
  <dcterms:modified xsi:type="dcterms:W3CDTF">2025-07-16T07:48:00Z</dcterms:modified>
</cp:coreProperties>
</file>