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C81B42">
        <w:rPr>
          <w:rFonts w:ascii="Calibri" w:eastAsia="Calibri" w:hAnsi="Calibri" w:cs="Calibri"/>
          <w:sz w:val="22"/>
          <w:szCs w:val="22"/>
          <w:lang w:val="de-DE"/>
        </w:rPr>
        <w:t>Nazwa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Adres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Numer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>E-mail: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2A14B251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="00302370">
        <w:rPr>
          <w:rFonts w:ascii="Calibri" w:eastAsia="Calibri" w:hAnsi="Calibri" w:cs="Calibri"/>
          <w:sz w:val="22"/>
          <w:szCs w:val="22"/>
        </w:rPr>
        <w:t>dostawę,</w:t>
      </w:r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40B09" w:rsidRPr="00A40B09">
        <w:rPr>
          <w:rFonts w:ascii="Calibri" w:eastAsia="Calibri" w:hAnsi="Calibri" w:cs="Calibri"/>
          <w:b/>
          <w:sz w:val="22"/>
          <w:szCs w:val="22"/>
        </w:rPr>
        <w:t>Zestawów komputerowych, Drukarek, Urządzeń wielofunkcyjnych, Drukarek do opasek, Drukarek do etykiet, monitorów.</w:t>
      </w:r>
      <w:r w:rsidR="00CA2082">
        <w:rPr>
          <w:rFonts w:ascii="Calibri" w:eastAsia="Calibri" w:hAnsi="Calibri" w:cs="Calibri"/>
          <w:b/>
          <w:sz w:val="22"/>
          <w:szCs w:val="22"/>
        </w:rPr>
        <w:t>*</w:t>
      </w:r>
      <w:r w:rsidR="006A2DF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7E3B9D6B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E35D4B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 w:rsidR="00A40B09">
        <w:rPr>
          <w:rFonts w:ascii="Calibri" w:eastAsia="Calibri" w:hAnsi="Calibri" w:cs="Calibri"/>
          <w:b/>
          <w:i/>
          <w:color w:val="000000"/>
          <w:sz w:val="22"/>
          <w:szCs w:val="22"/>
        </w:rPr>
        <w:t>31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  <w:r w:rsidR="00054036">
        <w:rPr>
          <w:rFonts w:ascii="Calibri" w:eastAsia="Calibri" w:hAnsi="Calibri" w:cs="Calibri"/>
          <w:b/>
          <w:i/>
          <w:color w:val="000000"/>
          <w:sz w:val="22"/>
          <w:szCs w:val="22"/>
        </w:rPr>
        <w:t>0</w:t>
      </w:r>
      <w:r w:rsidR="00A40B09">
        <w:rPr>
          <w:rFonts w:ascii="Calibri" w:eastAsia="Calibri" w:hAnsi="Calibri" w:cs="Calibri"/>
          <w:b/>
          <w:i/>
          <w:color w:val="000000"/>
          <w:sz w:val="22"/>
          <w:szCs w:val="22"/>
        </w:rPr>
        <w:t>7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.202</w:t>
      </w:r>
      <w:r w:rsidR="00054036">
        <w:rPr>
          <w:rFonts w:ascii="Calibri" w:eastAsia="Calibri" w:hAnsi="Calibri" w:cs="Calibri"/>
          <w:b/>
          <w:i/>
          <w:color w:val="000000"/>
          <w:sz w:val="22"/>
          <w:szCs w:val="22"/>
        </w:rPr>
        <w:t>4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r</w:t>
      </w:r>
      <w:r w:rsidR="006A2DF7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777777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A1) i nie wnosimy do niego zastrzeżeń oraz spełniamy warunki w nim zawarte.</w:t>
      </w:r>
    </w:p>
    <w:p w14:paraId="15EECC87" w14:textId="14BDCE22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770994E8" w:rsidR="00D2597A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45A26D0F" w14:textId="325A85B4" w:rsidR="00A40B09" w:rsidRDefault="00A40B09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5C81E16" w14:textId="793707B5" w:rsidR="00A40B09" w:rsidRDefault="00A40B09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4F2FA32A" w14:textId="77777777" w:rsidR="00A40B09" w:rsidRPr="00C81B42" w:rsidRDefault="00A40B09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lastRenderedPageBreak/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DC"/>
    <w:rsid w:val="00054036"/>
    <w:rsid w:val="00152F75"/>
    <w:rsid w:val="001A29CC"/>
    <w:rsid w:val="00280ADC"/>
    <w:rsid w:val="00302370"/>
    <w:rsid w:val="003461E7"/>
    <w:rsid w:val="003F3F02"/>
    <w:rsid w:val="005A4A16"/>
    <w:rsid w:val="006208D3"/>
    <w:rsid w:val="006A2DF7"/>
    <w:rsid w:val="006D6AE4"/>
    <w:rsid w:val="00976BC5"/>
    <w:rsid w:val="00A40B09"/>
    <w:rsid w:val="00C53A84"/>
    <w:rsid w:val="00CA2082"/>
    <w:rsid w:val="00D2597A"/>
    <w:rsid w:val="00D37EB6"/>
    <w:rsid w:val="00E35D4B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17</cp:revision>
  <dcterms:created xsi:type="dcterms:W3CDTF">2022-06-24T08:28:00Z</dcterms:created>
  <dcterms:modified xsi:type="dcterms:W3CDTF">2024-06-30T16:37:00Z</dcterms:modified>
</cp:coreProperties>
</file>