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6C" w:rsidRDefault="0031236C" w:rsidP="0031236C">
      <w:r>
        <w:rPr>
          <w:b/>
        </w:rPr>
        <w:t>Nazwa:</w:t>
      </w:r>
      <w:r>
        <w:t xml:space="preserve"> </w:t>
      </w:r>
      <w:r w:rsidR="00F03E08">
        <w:t>Ambulans rentgenowski z wyposażeniem</w:t>
      </w:r>
    </w:p>
    <w:p w:rsidR="0031236C" w:rsidRDefault="0031236C" w:rsidP="0031236C">
      <w:r>
        <w:rPr>
          <w:b/>
        </w:rPr>
        <w:t>Wyposażenie:</w:t>
      </w:r>
      <w:r>
        <w:t xml:space="preserve"> </w:t>
      </w:r>
      <w:r w:rsidR="00F03E08">
        <w:t>System radiografii cyfrowej do badań klatki piersiowej (cyfrowy aparat rentgenowski ze stacją akwizycyjną technika, stacja diagnostyczna opisowa lekarza, wielofunkcyjna kamera [drukarka] w technologii suchej)</w:t>
      </w:r>
    </w:p>
    <w:p w:rsidR="0031236C" w:rsidRDefault="0031236C" w:rsidP="0031236C">
      <w:pPr>
        <w:rPr>
          <w:b/>
        </w:rPr>
      </w:pPr>
      <w:r>
        <w:rPr>
          <w:b/>
        </w:rPr>
        <w:t xml:space="preserve">Rok produkcji: </w:t>
      </w:r>
      <w:r>
        <w:t>200</w:t>
      </w:r>
      <w:r w:rsidR="00F03E08">
        <w:t>8</w:t>
      </w:r>
    </w:p>
    <w:p w:rsidR="0031236C" w:rsidRDefault="0031236C" w:rsidP="0031236C">
      <w:r>
        <w:rPr>
          <w:b/>
        </w:rPr>
        <w:t>Dodatkowe wyposażenie:</w:t>
      </w:r>
      <w:r>
        <w:t xml:space="preserve"> brak</w:t>
      </w:r>
    </w:p>
    <w:p w:rsidR="0031236C" w:rsidRDefault="0031236C" w:rsidP="0031236C">
      <w:pPr>
        <w:rPr>
          <w:b/>
        </w:rPr>
      </w:pPr>
      <w:r>
        <w:rPr>
          <w:b/>
        </w:rPr>
        <w:t xml:space="preserve">Wartość całości: </w:t>
      </w:r>
      <w:r w:rsidR="00F03E08">
        <w:t>95.170,00 zł netto</w:t>
      </w:r>
      <w:bookmarkStart w:id="0" w:name="_GoBack"/>
      <w:bookmarkEnd w:id="0"/>
      <w:r>
        <w:rPr>
          <w:b/>
        </w:rPr>
        <w:t xml:space="preserve"> </w:t>
      </w:r>
    </w:p>
    <w:p w:rsidR="0031236C" w:rsidRDefault="0031236C" w:rsidP="0031236C">
      <w:pPr>
        <w:rPr>
          <w:b/>
        </w:rPr>
      </w:pPr>
      <w:r>
        <w:rPr>
          <w:b/>
        </w:rPr>
        <w:t xml:space="preserve">Osoba do kontaktu: </w:t>
      </w:r>
      <w:r>
        <w:t xml:space="preserve">Adam Siergiejuk, mail: </w:t>
      </w:r>
      <w:hyperlink r:id="rId4" w:history="1">
        <w:r w:rsidRPr="002A3352">
          <w:rPr>
            <w:rStyle w:val="Hipercze"/>
          </w:rPr>
          <w:t>adam.siergiejuk@uskwb.pl</w:t>
        </w:r>
      </w:hyperlink>
      <w:r>
        <w:t>, tel. 85 831 8847</w:t>
      </w:r>
    </w:p>
    <w:p w:rsidR="00173794" w:rsidRDefault="00173794"/>
    <w:sectPr w:rsidR="0017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0B"/>
    <w:rsid w:val="00173794"/>
    <w:rsid w:val="0031236C"/>
    <w:rsid w:val="00756C0B"/>
    <w:rsid w:val="00F0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F2B9"/>
  <w15:chartTrackingRefBased/>
  <w15:docId w15:val="{CA349491-08CD-4203-88C9-BFB9C8A0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3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2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.siergiejuk@uskw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Siergiejuk</dc:creator>
  <cp:keywords/>
  <dc:description/>
  <cp:lastModifiedBy>Adam Siergiejuk</cp:lastModifiedBy>
  <cp:revision>3</cp:revision>
  <dcterms:created xsi:type="dcterms:W3CDTF">2021-09-21T08:08:00Z</dcterms:created>
  <dcterms:modified xsi:type="dcterms:W3CDTF">2022-05-12T08:31:00Z</dcterms:modified>
</cp:coreProperties>
</file>