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07" w:rsidRPr="00080809" w:rsidRDefault="00AB3607" w:rsidP="00A91BE1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b/>
          <w:bCs/>
          <w:lang w:eastAsia="pl-PL"/>
        </w:rPr>
        <w:t>Uniwersytecki Szpital Kliniczny w Białymstoku (USKwB) ogłasza nabór na</w:t>
      </w:r>
    </w:p>
    <w:p w:rsidR="000B3B79" w:rsidRDefault="001B458A" w:rsidP="00A91BE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80809">
        <w:rPr>
          <w:rFonts w:ascii="Times New Roman" w:eastAsia="Times New Roman" w:hAnsi="Times New Roman"/>
          <w:b/>
          <w:bCs/>
          <w:lang w:eastAsia="pl-PL"/>
        </w:rPr>
        <w:t xml:space="preserve">kurs </w:t>
      </w:r>
      <w:r w:rsidR="00A22002" w:rsidRPr="00080809">
        <w:rPr>
          <w:rFonts w:ascii="Times New Roman" w:eastAsia="Times New Roman" w:hAnsi="Times New Roman"/>
          <w:b/>
          <w:bCs/>
          <w:lang w:eastAsia="pl-PL"/>
        </w:rPr>
        <w:t xml:space="preserve">kwalifikacyjny w </w:t>
      </w:r>
    </w:p>
    <w:p w:rsidR="001B458A" w:rsidRPr="00080809" w:rsidRDefault="00A22002" w:rsidP="00A91BE1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080809">
        <w:rPr>
          <w:rFonts w:ascii="Times New Roman" w:eastAsia="Times New Roman" w:hAnsi="Times New Roman"/>
          <w:b/>
          <w:bCs/>
          <w:lang w:eastAsia="pl-PL"/>
        </w:rPr>
        <w:t>dziedzinie pielęgniarstwa</w:t>
      </w:r>
      <w:r w:rsidR="001B458A" w:rsidRPr="00080809">
        <w:rPr>
          <w:rFonts w:ascii="Times New Roman" w:eastAsia="Times New Roman" w:hAnsi="Times New Roman"/>
          <w:b/>
          <w:bCs/>
          <w:lang w:eastAsia="pl-PL"/>
        </w:rPr>
        <w:t xml:space="preserve"> anestezjologiczne</w:t>
      </w:r>
      <w:r w:rsidRPr="00080809">
        <w:rPr>
          <w:rFonts w:ascii="Times New Roman" w:eastAsia="Times New Roman" w:hAnsi="Times New Roman"/>
          <w:b/>
          <w:bCs/>
          <w:lang w:eastAsia="pl-PL"/>
        </w:rPr>
        <w:t>go</w:t>
      </w:r>
      <w:r w:rsidR="001B458A" w:rsidRPr="00080809">
        <w:rPr>
          <w:rFonts w:ascii="Times New Roman" w:eastAsia="Times New Roman" w:hAnsi="Times New Roman"/>
          <w:b/>
          <w:bCs/>
          <w:lang w:eastAsia="pl-PL"/>
        </w:rPr>
        <w:t xml:space="preserve"> i intensywnej opieki</w:t>
      </w:r>
      <w:r w:rsidR="006F140C" w:rsidRPr="00080809">
        <w:rPr>
          <w:rFonts w:ascii="Times New Roman" w:eastAsia="Times New Roman" w:hAnsi="Times New Roman"/>
          <w:b/>
          <w:bCs/>
          <w:lang w:eastAsia="pl-PL"/>
        </w:rPr>
        <w:t xml:space="preserve"> dla pielęgniarek</w:t>
      </w:r>
    </w:p>
    <w:p w:rsidR="00E54C21" w:rsidRPr="00080809" w:rsidRDefault="00E54C21" w:rsidP="00DB0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B3607" w:rsidRPr="00080809" w:rsidRDefault="00462A61" w:rsidP="00AB3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b/>
          <w:bCs/>
          <w:lang w:eastAsia="pl-PL"/>
        </w:rPr>
        <w:t>Termin reali</w:t>
      </w:r>
      <w:r w:rsidR="00935DFA" w:rsidRPr="00080809">
        <w:rPr>
          <w:rFonts w:ascii="Times New Roman" w:eastAsia="Times New Roman" w:hAnsi="Times New Roman"/>
          <w:b/>
          <w:bCs/>
          <w:lang w:eastAsia="pl-PL"/>
        </w:rPr>
        <w:t>zacji kursu od 02.09.2022r do 01</w:t>
      </w:r>
      <w:r w:rsidR="007946B4" w:rsidRPr="00080809">
        <w:rPr>
          <w:rFonts w:ascii="Times New Roman" w:eastAsia="Times New Roman" w:hAnsi="Times New Roman"/>
          <w:b/>
          <w:bCs/>
          <w:lang w:eastAsia="pl-PL"/>
        </w:rPr>
        <w:t>.03.2023</w:t>
      </w:r>
      <w:r w:rsidR="001B458A" w:rsidRPr="00080809">
        <w:rPr>
          <w:rFonts w:ascii="Times New Roman" w:eastAsia="Times New Roman" w:hAnsi="Times New Roman"/>
          <w:b/>
          <w:bCs/>
          <w:lang w:eastAsia="pl-PL"/>
        </w:rPr>
        <w:t>r</w:t>
      </w:r>
    </w:p>
    <w:p w:rsidR="00AB3607" w:rsidRPr="00080809" w:rsidRDefault="00AB3607" w:rsidP="00AB3607">
      <w:pPr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r w:rsidRPr="00080809">
        <w:rPr>
          <w:rFonts w:ascii="Times New Roman" w:eastAsia="Times New Roman" w:hAnsi="Times New Roman"/>
          <w:b/>
          <w:bCs/>
          <w:lang w:eastAsia="pl-PL"/>
        </w:rPr>
        <w:t>Liczba u</w:t>
      </w:r>
      <w:r w:rsidR="001B458A" w:rsidRPr="00080809">
        <w:rPr>
          <w:rFonts w:ascii="Times New Roman" w:eastAsia="Times New Roman" w:hAnsi="Times New Roman"/>
          <w:b/>
          <w:bCs/>
          <w:lang w:eastAsia="pl-PL"/>
        </w:rPr>
        <w:t xml:space="preserve">czestników -  30 pielęgniarek </w:t>
      </w:r>
    </w:p>
    <w:p w:rsidR="00AB3607" w:rsidRPr="00080809" w:rsidRDefault="00AB3607" w:rsidP="00AB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b/>
          <w:bCs/>
          <w:lang w:eastAsia="pl-PL"/>
        </w:rPr>
        <w:t>Wymagane dokumenty:</w:t>
      </w:r>
      <w:bookmarkStart w:id="0" w:name="_GoBack"/>
      <w:bookmarkEnd w:id="0"/>
    </w:p>
    <w:p w:rsidR="00AB3607" w:rsidRPr="00080809" w:rsidRDefault="00AB3607" w:rsidP="00AB360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lang w:eastAsia="pl-PL"/>
        </w:rPr>
        <w:t xml:space="preserve">Poprawnie wypełniony wniosek w wersji elektronicznej – prosimy złożyć przez SMK do </w:t>
      </w:r>
      <w:r w:rsidR="00935DFA" w:rsidRPr="00080809">
        <w:rPr>
          <w:rFonts w:ascii="Times New Roman" w:eastAsia="Times New Roman" w:hAnsi="Times New Roman"/>
          <w:b/>
          <w:lang w:eastAsia="pl-PL"/>
        </w:rPr>
        <w:t>2</w:t>
      </w:r>
      <w:r w:rsidR="00462A61" w:rsidRPr="00080809">
        <w:rPr>
          <w:rFonts w:ascii="Times New Roman" w:eastAsia="Times New Roman" w:hAnsi="Times New Roman"/>
          <w:b/>
          <w:lang w:eastAsia="pl-PL"/>
        </w:rPr>
        <w:t>9.08</w:t>
      </w:r>
      <w:r w:rsidR="006114C6" w:rsidRPr="00080809">
        <w:rPr>
          <w:rFonts w:ascii="Times New Roman" w:eastAsia="Times New Roman" w:hAnsi="Times New Roman"/>
          <w:b/>
          <w:lang w:eastAsia="pl-PL"/>
        </w:rPr>
        <w:t>.2022r</w:t>
      </w:r>
      <w:r w:rsidRPr="00080809">
        <w:rPr>
          <w:rFonts w:ascii="Times New Roman" w:eastAsia="Times New Roman" w:hAnsi="Times New Roman"/>
          <w:b/>
          <w:lang w:eastAsia="pl-PL"/>
        </w:rPr>
        <w:t xml:space="preserve"> </w:t>
      </w:r>
      <w:r w:rsidRPr="00080809">
        <w:rPr>
          <w:rFonts w:ascii="Times New Roman" w:eastAsia="Times New Roman" w:hAnsi="Times New Roman"/>
          <w:lang w:eastAsia="pl-PL"/>
        </w:rPr>
        <w:t>do godz.</w:t>
      </w:r>
      <w:r w:rsidRPr="00080809">
        <w:rPr>
          <w:rFonts w:ascii="Times New Roman" w:eastAsia="Times New Roman" w:hAnsi="Times New Roman"/>
          <w:b/>
          <w:lang w:eastAsia="pl-PL"/>
        </w:rPr>
        <w:t xml:space="preserve"> 15</w:t>
      </w:r>
      <w:r w:rsidRPr="00080809"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 w:rsidRPr="00080809">
        <w:rPr>
          <w:rFonts w:ascii="Times New Roman" w:eastAsia="Times New Roman" w:hAnsi="Times New Roman"/>
          <w:b/>
          <w:lang w:eastAsia="pl-PL"/>
        </w:rPr>
        <w:t>.</w:t>
      </w:r>
    </w:p>
    <w:p w:rsidR="00AB3607" w:rsidRPr="00080809" w:rsidRDefault="00AB3607" w:rsidP="00AB360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lang w:eastAsia="pl-PL"/>
        </w:rPr>
        <w:t>Poprawnie wypełniony wniosek w wersji papierowej </w:t>
      </w:r>
      <w:r w:rsidRPr="00080809">
        <w:rPr>
          <w:rFonts w:ascii="Times New Roman" w:eastAsia="Times New Roman" w:hAnsi="Times New Roman"/>
          <w:b/>
          <w:bCs/>
          <w:lang w:eastAsia="pl-PL"/>
        </w:rPr>
        <w:t xml:space="preserve">(należy złożyć do Sekretariatu Zastępców Dyrektora USKwB pok. 17, piętro V, budynek A) </w:t>
      </w:r>
      <w:r w:rsidRPr="00080809">
        <w:rPr>
          <w:rFonts w:ascii="Times New Roman" w:eastAsia="Times New Roman" w:hAnsi="Times New Roman"/>
          <w:bCs/>
          <w:lang w:eastAsia="pl-PL"/>
        </w:rPr>
        <w:t>do</w:t>
      </w:r>
      <w:r w:rsidRPr="0008080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935DFA" w:rsidRPr="00080809">
        <w:rPr>
          <w:rFonts w:ascii="Times New Roman" w:eastAsia="Times New Roman" w:hAnsi="Times New Roman"/>
          <w:b/>
          <w:lang w:eastAsia="pl-PL"/>
        </w:rPr>
        <w:t>2</w:t>
      </w:r>
      <w:r w:rsidR="00462A61" w:rsidRPr="00080809">
        <w:rPr>
          <w:rFonts w:ascii="Times New Roman" w:eastAsia="Times New Roman" w:hAnsi="Times New Roman"/>
          <w:b/>
          <w:lang w:eastAsia="pl-PL"/>
        </w:rPr>
        <w:t>9.08</w:t>
      </w:r>
      <w:r w:rsidR="006114C6" w:rsidRPr="00080809">
        <w:rPr>
          <w:rFonts w:ascii="Times New Roman" w:eastAsia="Times New Roman" w:hAnsi="Times New Roman"/>
          <w:b/>
          <w:lang w:eastAsia="pl-PL"/>
        </w:rPr>
        <w:t>.2022r</w:t>
      </w:r>
      <w:r w:rsidR="00BC6CF1" w:rsidRPr="00080809">
        <w:rPr>
          <w:rFonts w:ascii="Times New Roman" w:eastAsia="Times New Roman" w:hAnsi="Times New Roman"/>
          <w:b/>
          <w:lang w:eastAsia="pl-PL"/>
        </w:rPr>
        <w:t xml:space="preserve"> </w:t>
      </w:r>
      <w:r w:rsidRPr="00080809">
        <w:rPr>
          <w:rFonts w:ascii="Times New Roman" w:eastAsia="Times New Roman" w:hAnsi="Times New Roman"/>
          <w:lang w:eastAsia="pl-PL"/>
        </w:rPr>
        <w:t xml:space="preserve">do godz. </w:t>
      </w:r>
      <w:r w:rsidRPr="00080809">
        <w:rPr>
          <w:rFonts w:ascii="Times New Roman" w:eastAsia="Times New Roman" w:hAnsi="Times New Roman"/>
          <w:b/>
          <w:lang w:eastAsia="pl-PL"/>
        </w:rPr>
        <w:t>15</w:t>
      </w:r>
      <w:r w:rsidRPr="00080809"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 w:rsidRPr="00080809">
        <w:rPr>
          <w:rFonts w:ascii="Times New Roman" w:eastAsia="Times New Roman" w:hAnsi="Times New Roman"/>
          <w:b/>
          <w:lang w:eastAsia="pl-PL"/>
        </w:rPr>
        <w:t>.</w:t>
      </w:r>
    </w:p>
    <w:p w:rsidR="00AB3607" w:rsidRPr="00080809" w:rsidRDefault="00AB3607" w:rsidP="00AB360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lang w:eastAsia="pl-PL"/>
        </w:rPr>
        <w:t xml:space="preserve">W szkoleniu mogą wziąć udział </w:t>
      </w:r>
      <w:r w:rsidRPr="00080809">
        <w:rPr>
          <w:rFonts w:ascii="Times New Roman" w:eastAsia="Times New Roman" w:hAnsi="Times New Roman"/>
          <w:u w:val="single"/>
          <w:lang w:eastAsia="pl-PL"/>
        </w:rPr>
        <w:t>nie tylko</w:t>
      </w:r>
      <w:r w:rsidRPr="00080809">
        <w:rPr>
          <w:rFonts w:ascii="Times New Roman" w:eastAsia="Times New Roman" w:hAnsi="Times New Roman"/>
          <w:lang w:eastAsia="pl-PL"/>
        </w:rPr>
        <w:t xml:space="preserve"> pracownicy Uniwersy</w:t>
      </w:r>
      <w:r w:rsidR="00DB0128" w:rsidRPr="00080809">
        <w:rPr>
          <w:rFonts w:ascii="Times New Roman" w:eastAsia="Times New Roman" w:hAnsi="Times New Roman"/>
          <w:lang w:eastAsia="pl-PL"/>
        </w:rPr>
        <w:t>teckiego Szpitala Klinicznego w </w:t>
      </w:r>
      <w:r w:rsidRPr="00080809">
        <w:rPr>
          <w:rFonts w:ascii="Times New Roman" w:eastAsia="Times New Roman" w:hAnsi="Times New Roman"/>
          <w:lang w:eastAsia="pl-PL"/>
        </w:rPr>
        <w:t xml:space="preserve">Białymstoku. </w:t>
      </w:r>
    </w:p>
    <w:p w:rsidR="00AB3607" w:rsidRPr="00080809" w:rsidRDefault="00433BC6" w:rsidP="00AB360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lang w:eastAsia="pl-PL"/>
        </w:rPr>
        <w:t>Pracownicy szpitala przed złożeniem wniosku powinni zapoznać się z regulaminem w sprawie zasad kwalifikacji i finansowania kosztów kształcenia (</w:t>
      </w:r>
      <w:r w:rsidR="00D949F2">
        <w:rPr>
          <w:rFonts w:ascii="Times New Roman" w:eastAsia="Times New Roman" w:hAnsi="Times New Roman"/>
          <w:lang w:eastAsia="pl-PL"/>
        </w:rPr>
        <w:t>patrz zakładka w i</w:t>
      </w:r>
      <w:r w:rsidR="002523EC">
        <w:rPr>
          <w:rFonts w:ascii="Times New Roman" w:eastAsia="Times New Roman" w:hAnsi="Times New Roman"/>
          <w:lang w:eastAsia="pl-PL"/>
        </w:rPr>
        <w:t>ntranecie szpitala –&gt;  Pozostałe -&gt; Kształcenie -&gt; Kształcenie podyplomowe dla pielęgniarek i położnych</w:t>
      </w:r>
      <w:r w:rsidRPr="00080809">
        <w:rPr>
          <w:rFonts w:ascii="Times New Roman" w:eastAsia="Times New Roman" w:hAnsi="Times New Roman"/>
          <w:lang w:eastAsia="pl-PL"/>
        </w:rPr>
        <w:t>).</w:t>
      </w:r>
    </w:p>
    <w:p w:rsidR="00A91BE1" w:rsidRPr="00DE2A66" w:rsidRDefault="00AB3607" w:rsidP="00A91BE1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lang w:eastAsia="pl-PL"/>
        </w:rPr>
        <w:t>W przypadku, gdy liczba kandydatów ubiegających się o szkolenie będzie większa niż </w:t>
      </w:r>
      <w:r w:rsidR="001B458A" w:rsidRPr="00080809">
        <w:rPr>
          <w:rFonts w:ascii="Times New Roman" w:eastAsia="Times New Roman" w:hAnsi="Times New Roman"/>
          <w:bCs/>
          <w:lang w:eastAsia="pl-PL"/>
        </w:rPr>
        <w:t>3</w:t>
      </w:r>
      <w:r w:rsidRPr="00080809">
        <w:rPr>
          <w:rFonts w:ascii="Times New Roman" w:eastAsia="Times New Roman" w:hAnsi="Times New Roman"/>
          <w:bCs/>
          <w:lang w:eastAsia="pl-PL"/>
        </w:rPr>
        <w:t>0 osób</w:t>
      </w:r>
      <w:r w:rsidR="005C43A0" w:rsidRPr="00080809">
        <w:rPr>
          <w:rFonts w:ascii="Times New Roman" w:eastAsia="Times New Roman" w:hAnsi="Times New Roman"/>
          <w:bCs/>
          <w:lang w:eastAsia="pl-PL"/>
        </w:rPr>
        <w:t>,</w:t>
      </w:r>
      <w:r w:rsidRPr="00080809">
        <w:rPr>
          <w:rFonts w:ascii="Times New Roman" w:eastAsia="Times New Roman" w:hAnsi="Times New Roman"/>
          <w:bCs/>
          <w:lang w:eastAsia="pl-PL"/>
        </w:rPr>
        <w:t xml:space="preserve"> </w:t>
      </w:r>
      <w:r w:rsidRPr="00080809">
        <w:rPr>
          <w:rFonts w:ascii="Times New Roman" w:eastAsia="Times New Roman" w:hAnsi="Times New Roman"/>
          <w:lang w:eastAsia="pl-PL"/>
        </w:rPr>
        <w:t>zgodnie z rozporządzeniem Ministra Zdrowia z 30 września 2016 r. w sprawie kształcenia podyplomowego pielęgniarek i położnych (Dz. U. z 2016 r., poz. 1761), w dniu </w:t>
      </w:r>
      <w:r w:rsidR="000161A4" w:rsidRPr="00080809">
        <w:rPr>
          <w:rFonts w:ascii="Times New Roman" w:eastAsia="Times New Roman" w:hAnsi="Times New Roman"/>
          <w:b/>
          <w:bCs/>
          <w:lang w:eastAsia="pl-PL"/>
        </w:rPr>
        <w:tab/>
        <w:t>31.08</w:t>
      </w:r>
      <w:r w:rsidR="006114C6" w:rsidRPr="00080809">
        <w:rPr>
          <w:rFonts w:ascii="Times New Roman" w:eastAsia="Times New Roman" w:hAnsi="Times New Roman"/>
          <w:b/>
          <w:bCs/>
          <w:lang w:eastAsia="pl-PL"/>
        </w:rPr>
        <w:t>.2022</w:t>
      </w:r>
      <w:r w:rsidR="00E54C21" w:rsidRPr="00080809">
        <w:rPr>
          <w:rFonts w:ascii="Times New Roman" w:eastAsia="Times New Roman" w:hAnsi="Times New Roman"/>
          <w:b/>
          <w:bCs/>
          <w:lang w:eastAsia="pl-PL"/>
        </w:rPr>
        <w:t xml:space="preserve"> r. o g</w:t>
      </w:r>
      <w:r w:rsidRPr="00080809">
        <w:rPr>
          <w:rFonts w:ascii="Times New Roman" w:eastAsia="Times New Roman" w:hAnsi="Times New Roman"/>
          <w:b/>
          <w:bCs/>
          <w:lang w:eastAsia="pl-PL"/>
        </w:rPr>
        <w:t>odz. 1</w:t>
      </w:r>
      <w:r w:rsidR="00A22002" w:rsidRPr="00080809">
        <w:rPr>
          <w:rFonts w:ascii="Times New Roman" w:eastAsia="Times New Roman" w:hAnsi="Times New Roman"/>
          <w:b/>
          <w:bCs/>
          <w:lang w:eastAsia="pl-PL"/>
        </w:rPr>
        <w:t>5</w:t>
      </w:r>
      <w:r w:rsidRPr="00080809">
        <w:rPr>
          <w:rFonts w:ascii="Times New Roman" w:eastAsia="Times New Roman" w:hAnsi="Times New Roman"/>
          <w:b/>
          <w:bCs/>
          <w:vertAlign w:val="superscript"/>
          <w:lang w:eastAsia="pl-PL"/>
        </w:rPr>
        <w:t>00</w:t>
      </w:r>
      <w:r w:rsidRPr="0008080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80809">
        <w:rPr>
          <w:rFonts w:ascii="Times New Roman" w:eastAsia="Times New Roman" w:hAnsi="Times New Roman"/>
          <w:bCs/>
          <w:lang w:eastAsia="pl-PL"/>
        </w:rPr>
        <w:t>zo</w:t>
      </w:r>
      <w:r w:rsidRPr="00080809">
        <w:rPr>
          <w:rFonts w:ascii="Times New Roman" w:eastAsia="Times New Roman" w:hAnsi="Times New Roman"/>
          <w:lang w:eastAsia="pl-PL"/>
        </w:rPr>
        <w:t xml:space="preserve">stanie przeprowadzony egzamin wstępny w formie pisemnej </w:t>
      </w:r>
      <w:r w:rsidR="00A91BE1" w:rsidRPr="00DE2A66">
        <w:rPr>
          <w:rFonts w:ascii="Times New Roman" w:eastAsia="Times New Roman" w:hAnsi="Times New Roman"/>
          <w:lang w:eastAsia="pl-PL"/>
        </w:rPr>
        <w:t>(</w:t>
      </w:r>
      <w:r w:rsidR="00A91BE1" w:rsidRPr="00DE2A66"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 w:rsidR="00A91BE1" w:rsidRPr="00DE2A66">
        <w:rPr>
          <w:rFonts w:ascii="Times New Roman" w:eastAsia="Times New Roman" w:hAnsi="Times New Roman"/>
          <w:lang w:eastAsia="pl-PL"/>
        </w:rPr>
        <w:t xml:space="preserve"> w zakładce Kariera -&gt; Kursy podyplomowe dla pielęgniarek i położnych -&gt; Nabór na kursy).</w:t>
      </w:r>
    </w:p>
    <w:p w:rsidR="00A91BE1" w:rsidRPr="00DE2A66" w:rsidRDefault="00A91BE1" w:rsidP="00A91BE1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DE2A66"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zakładka Kursy podyplomowe dla pielęgniarek i położnych).</w:t>
      </w:r>
    </w:p>
    <w:p w:rsidR="00BD6184" w:rsidRPr="00080809" w:rsidRDefault="00AB3607" w:rsidP="00D32E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eastAsia="Times New Roman" w:hAnsi="Times New Roman"/>
          <w:lang w:eastAsia="pl-PL"/>
        </w:rPr>
        <w:t>Zajęcia teoretyczne rozpoczną się </w:t>
      </w:r>
      <w:r w:rsidR="00A22002" w:rsidRPr="00080809">
        <w:rPr>
          <w:rFonts w:ascii="Times New Roman" w:eastAsia="Times New Roman" w:hAnsi="Times New Roman"/>
          <w:b/>
          <w:bCs/>
          <w:lang w:eastAsia="pl-PL"/>
        </w:rPr>
        <w:t>02</w:t>
      </w:r>
      <w:r w:rsidR="007946B4" w:rsidRPr="00080809">
        <w:rPr>
          <w:rFonts w:ascii="Times New Roman" w:eastAsia="Times New Roman" w:hAnsi="Times New Roman"/>
          <w:b/>
          <w:bCs/>
          <w:lang w:eastAsia="pl-PL"/>
        </w:rPr>
        <w:t>.09</w:t>
      </w:r>
      <w:r w:rsidR="006114C6" w:rsidRPr="00080809">
        <w:rPr>
          <w:rFonts w:ascii="Times New Roman" w:eastAsia="Times New Roman" w:hAnsi="Times New Roman"/>
          <w:b/>
          <w:bCs/>
          <w:lang w:eastAsia="pl-PL"/>
        </w:rPr>
        <w:t>.2022</w:t>
      </w:r>
      <w:r w:rsidRPr="00080809">
        <w:rPr>
          <w:rFonts w:ascii="Times New Roman" w:eastAsia="Times New Roman" w:hAnsi="Times New Roman"/>
          <w:b/>
          <w:bCs/>
          <w:lang w:eastAsia="pl-PL"/>
        </w:rPr>
        <w:t xml:space="preserve"> r. </w:t>
      </w:r>
      <w:r w:rsidRPr="00080809">
        <w:rPr>
          <w:rFonts w:ascii="Times New Roman" w:eastAsia="Times New Roman" w:hAnsi="Times New Roman"/>
          <w:lang w:eastAsia="pl-PL"/>
        </w:rPr>
        <w:t> </w:t>
      </w:r>
      <w:r w:rsidRPr="00080809">
        <w:rPr>
          <w:rFonts w:ascii="Times New Roman" w:eastAsia="Times New Roman" w:hAnsi="Times New Roman"/>
          <w:bCs/>
          <w:lang w:eastAsia="pl-PL"/>
        </w:rPr>
        <w:t>Kierownik kursu</w:t>
      </w:r>
      <w:r w:rsidRPr="00080809">
        <w:rPr>
          <w:rFonts w:ascii="Times New Roman" w:eastAsia="Times New Roman" w:hAnsi="Times New Roman"/>
          <w:lang w:eastAsia="pl-PL"/>
        </w:rPr>
        <w:t>: </w:t>
      </w:r>
      <w:r w:rsidRPr="00080809">
        <w:rPr>
          <w:rFonts w:ascii="Times New Roman" w:eastAsia="Times New Roman" w:hAnsi="Times New Roman"/>
          <w:b/>
          <w:bCs/>
          <w:lang w:eastAsia="pl-PL"/>
        </w:rPr>
        <w:t xml:space="preserve">mgr </w:t>
      </w:r>
      <w:r w:rsidR="001B458A" w:rsidRPr="00080809">
        <w:rPr>
          <w:rFonts w:ascii="Times New Roman" w:eastAsia="Times New Roman" w:hAnsi="Times New Roman"/>
          <w:b/>
          <w:bCs/>
          <w:lang w:eastAsia="pl-PL"/>
        </w:rPr>
        <w:t>Bożena Mikiewicz</w:t>
      </w:r>
      <w:r w:rsidR="001B458A" w:rsidRPr="00080809">
        <w:rPr>
          <w:rFonts w:ascii="Times New Roman" w:eastAsia="Times New Roman" w:hAnsi="Times New Roman"/>
          <w:lang w:eastAsia="pl-PL"/>
        </w:rPr>
        <w:t xml:space="preserve">, </w:t>
      </w:r>
      <w:r w:rsidR="001B458A" w:rsidRPr="00080809">
        <w:rPr>
          <w:rFonts w:ascii="Times New Roman" w:eastAsia="Times New Roman" w:hAnsi="Times New Roman"/>
          <w:lang w:eastAsia="pl-PL"/>
        </w:rPr>
        <w:br/>
        <w:t>tel. 504 189</w:t>
      </w:r>
      <w:r w:rsidR="00D42FAE" w:rsidRPr="00080809">
        <w:rPr>
          <w:rFonts w:ascii="Times New Roman" w:eastAsia="Times New Roman" w:hAnsi="Times New Roman"/>
          <w:lang w:eastAsia="pl-PL"/>
        </w:rPr>
        <w:t> </w:t>
      </w:r>
      <w:r w:rsidR="001B458A" w:rsidRPr="00080809">
        <w:rPr>
          <w:rFonts w:ascii="Times New Roman" w:eastAsia="Times New Roman" w:hAnsi="Times New Roman"/>
          <w:lang w:eastAsia="pl-PL"/>
        </w:rPr>
        <w:t>975</w:t>
      </w:r>
    </w:p>
    <w:p w:rsidR="00D42FAE" w:rsidRPr="00080809" w:rsidRDefault="00D42FAE" w:rsidP="00D32E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hAnsi="Times New Roman"/>
        </w:rPr>
      </w:pPr>
    </w:p>
    <w:p w:rsidR="00D42FAE" w:rsidRPr="00080809" w:rsidRDefault="00D42FAE" w:rsidP="00D42FAE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hAnsi="Times New Roman"/>
        </w:rPr>
        <w:t>Literatura do egzaminu wstępnego</w:t>
      </w:r>
      <w:r w:rsidRPr="0008080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080809">
        <w:rPr>
          <w:rFonts w:ascii="Times New Roman" w:eastAsia="Times New Roman" w:hAnsi="Times New Roman"/>
          <w:bCs/>
          <w:lang w:eastAsia="pl-PL"/>
        </w:rPr>
        <w:t>na</w:t>
      </w:r>
    </w:p>
    <w:p w:rsidR="00D42FAE" w:rsidRPr="00080809" w:rsidRDefault="00D42FAE" w:rsidP="00822056">
      <w:pPr>
        <w:spacing w:before="100" w:beforeAutospacing="1" w:after="100" w:afterAutospacing="1" w:line="240" w:lineRule="auto"/>
      </w:pPr>
      <w:r w:rsidRPr="00080809">
        <w:rPr>
          <w:rFonts w:ascii="Times New Roman" w:eastAsia="Times New Roman" w:hAnsi="Times New Roman"/>
          <w:bCs/>
          <w:lang w:eastAsia="pl-PL"/>
        </w:rPr>
        <w:t>Kurs</w:t>
      </w:r>
      <w:r w:rsidR="00822056">
        <w:rPr>
          <w:rFonts w:ascii="Times New Roman" w:eastAsia="Times New Roman" w:hAnsi="Times New Roman"/>
          <w:bCs/>
          <w:lang w:eastAsia="pl-PL"/>
        </w:rPr>
        <w:t>y kwalifikacyjne</w:t>
      </w:r>
      <w:r w:rsidRPr="00080809">
        <w:rPr>
          <w:rFonts w:ascii="Times New Roman" w:eastAsia="Times New Roman" w:hAnsi="Times New Roman"/>
          <w:bCs/>
          <w:lang w:eastAsia="pl-PL"/>
        </w:rPr>
        <w:t xml:space="preserve"> w dziedzinie </w:t>
      </w:r>
      <w:r w:rsidR="00822056">
        <w:rPr>
          <w:rFonts w:ascii="Times New Roman" w:eastAsia="Times New Roman" w:hAnsi="Times New Roman"/>
          <w:bCs/>
          <w:lang w:eastAsia="pl-PL"/>
        </w:rPr>
        <w:t>p</w:t>
      </w:r>
      <w:r w:rsidRPr="00080809">
        <w:rPr>
          <w:rFonts w:ascii="Times New Roman" w:eastAsia="Times New Roman" w:hAnsi="Times New Roman"/>
          <w:bCs/>
          <w:lang w:eastAsia="pl-PL"/>
        </w:rPr>
        <w:t>ielęgniarstwa anestezjologicznego i intensywnej opieki</w:t>
      </w:r>
      <w:r w:rsidRPr="00080809">
        <w:t>:</w:t>
      </w:r>
    </w:p>
    <w:p w:rsidR="00D42FAE" w:rsidRPr="00080809" w:rsidRDefault="00D42FAE" w:rsidP="00D42FAE">
      <w:pPr>
        <w:pStyle w:val="Default"/>
        <w:jc w:val="both"/>
        <w:rPr>
          <w:sz w:val="22"/>
          <w:szCs w:val="22"/>
        </w:rPr>
      </w:pPr>
    </w:p>
    <w:p w:rsidR="00D42FAE" w:rsidRPr="00080809" w:rsidRDefault="00D42FAE" w:rsidP="00D42FAE">
      <w:pPr>
        <w:pStyle w:val="Default"/>
        <w:jc w:val="both"/>
        <w:rPr>
          <w:sz w:val="22"/>
          <w:szCs w:val="22"/>
        </w:rPr>
      </w:pPr>
      <w:r w:rsidRPr="00080809">
        <w:rPr>
          <w:sz w:val="22"/>
          <w:szCs w:val="22"/>
        </w:rPr>
        <w:t xml:space="preserve">1.Krajewska-Kułak E., Rolka H., Jankowiak B. (red.): </w:t>
      </w:r>
      <w:r w:rsidRPr="00080809">
        <w:rPr>
          <w:i/>
          <w:iCs/>
          <w:sz w:val="22"/>
          <w:szCs w:val="22"/>
        </w:rPr>
        <w:t>Standardy anestezjologicznej opieki pielęgniarskiej</w:t>
      </w:r>
      <w:r w:rsidRPr="00080809">
        <w:rPr>
          <w:sz w:val="22"/>
          <w:szCs w:val="22"/>
        </w:rPr>
        <w:t xml:space="preserve">. Wydawnictwo Lekarskie PZWL, Warszawa 2014 </w:t>
      </w:r>
    </w:p>
    <w:p w:rsidR="00D42FAE" w:rsidRPr="00080809" w:rsidRDefault="00D42FAE" w:rsidP="00D42FAE">
      <w:pPr>
        <w:pStyle w:val="Default"/>
        <w:jc w:val="both"/>
        <w:rPr>
          <w:color w:val="auto"/>
          <w:sz w:val="22"/>
          <w:szCs w:val="22"/>
        </w:rPr>
      </w:pPr>
    </w:p>
    <w:p w:rsidR="00D42FAE" w:rsidRPr="00080809" w:rsidRDefault="00D42FAE" w:rsidP="00D42FAE">
      <w:pPr>
        <w:pStyle w:val="Default"/>
        <w:jc w:val="both"/>
        <w:rPr>
          <w:sz w:val="22"/>
          <w:szCs w:val="22"/>
        </w:rPr>
      </w:pPr>
      <w:r w:rsidRPr="00080809">
        <w:rPr>
          <w:sz w:val="22"/>
          <w:szCs w:val="22"/>
        </w:rPr>
        <w:t xml:space="preserve">2.Wołowicka L., </w:t>
      </w:r>
      <w:proofErr w:type="spellStart"/>
      <w:r w:rsidRPr="00080809">
        <w:rPr>
          <w:sz w:val="22"/>
          <w:szCs w:val="22"/>
        </w:rPr>
        <w:t>Dyk</w:t>
      </w:r>
      <w:proofErr w:type="spellEnd"/>
      <w:r w:rsidRPr="00080809">
        <w:rPr>
          <w:sz w:val="22"/>
          <w:szCs w:val="22"/>
        </w:rPr>
        <w:t xml:space="preserve"> D. (red.): </w:t>
      </w:r>
      <w:r w:rsidRPr="00080809">
        <w:rPr>
          <w:i/>
          <w:iCs/>
          <w:sz w:val="22"/>
          <w:szCs w:val="22"/>
        </w:rPr>
        <w:t xml:space="preserve">Anestezjologia i intensywna opieka. Klinika i pielęgniarstwo. Podręcznik dla studiów medycznych. </w:t>
      </w:r>
      <w:r w:rsidRPr="00080809">
        <w:rPr>
          <w:sz w:val="22"/>
          <w:szCs w:val="22"/>
        </w:rPr>
        <w:t xml:space="preserve">Wydawnictwo Lekarskie PZWL, Warszawa 2014 </w:t>
      </w:r>
    </w:p>
    <w:p w:rsidR="00D42FAE" w:rsidRPr="00080809" w:rsidRDefault="00D42FAE" w:rsidP="00D42FAE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80809">
        <w:rPr>
          <w:rFonts w:ascii="Times New Roman" w:eastAsiaTheme="minorHAnsi" w:hAnsi="Times New Roman"/>
        </w:rPr>
        <w:t>3.</w:t>
      </w:r>
      <w:r w:rsidRPr="00080809">
        <w:rPr>
          <w:rFonts w:ascii="Times New Roman" w:hAnsi="Times New Roman"/>
        </w:rPr>
        <w:t>Kodeks etyki zawodowej pielęgniarki i położnej Rzeczypospolitej Polskiej przyjęty Uchwałą nr 9 Krajowego Zjazdu Pielęgniarek i Położnych w dniu 9 grudnia 2003 roku.</w:t>
      </w:r>
    </w:p>
    <w:p w:rsidR="00D42FAE" w:rsidRPr="00080809" w:rsidRDefault="00D42FAE" w:rsidP="00D42F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0809">
        <w:rPr>
          <w:rFonts w:ascii="Times New Roman" w:hAnsi="Times New Roman"/>
        </w:rPr>
        <w:t>4.Ustawa o zawodach pielęgniarki i położnej z dnia z dnia 23 lutego 2021 r., (tj. Dz.U. z 2021 r. poz.479)</w:t>
      </w:r>
    </w:p>
    <w:p w:rsidR="00D42FAE" w:rsidRPr="00080809" w:rsidRDefault="00D42FAE" w:rsidP="00D32E7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</w:p>
    <w:sectPr w:rsidR="00D42FAE" w:rsidRPr="00080809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07"/>
    <w:rsid w:val="000161A4"/>
    <w:rsid w:val="00055C35"/>
    <w:rsid w:val="00080809"/>
    <w:rsid w:val="00083CEA"/>
    <w:rsid w:val="000B3B79"/>
    <w:rsid w:val="00165725"/>
    <w:rsid w:val="001B458A"/>
    <w:rsid w:val="00226BF1"/>
    <w:rsid w:val="002523EC"/>
    <w:rsid w:val="00262486"/>
    <w:rsid w:val="002F0266"/>
    <w:rsid w:val="00433BC6"/>
    <w:rsid w:val="00462A61"/>
    <w:rsid w:val="005C43A0"/>
    <w:rsid w:val="006114C6"/>
    <w:rsid w:val="00655F8B"/>
    <w:rsid w:val="00665BBB"/>
    <w:rsid w:val="006F140C"/>
    <w:rsid w:val="007946B4"/>
    <w:rsid w:val="00822056"/>
    <w:rsid w:val="0085639A"/>
    <w:rsid w:val="00935DFA"/>
    <w:rsid w:val="00A14F68"/>
    <w:rsid w:val="00A22002"/>
    <w:rsid w:val="00A91BE1"/>
    <w:rsid w:val="00AB3607"/>
    <w:rsid w:val="00B3208C"/>
    <w:rsid w:val="00BC6CF1"/>
    <w:rsid w:val="00BD35BF"/>
    <w:rsid w:val="00BD6184"/>
    <w:rsid w:val="00D32E79"/>
    <w:rsid w:val="00D42FAE"/>
    <w:rsid w:val="00D949F2"/>
    <w:rsid w:val="00DB0128"/>
    <w:rsid w:val="00E237CC"/>
    <w:rsid w:val="00E4193C"/>
    <w:rsid w:val="00E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92B3"/>
  <w15:docId w15:val="{4A1BFFFE-43D0-402B-992C-7584B41F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60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2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Olszewska</dc:creator>
  <cp:lastModifiedBy>Sylwia Olszewska</cp:lastModifiedBy>
  <cp:revision>2</cp:revision>
  <cp:lastPrinted>2022-04-21T12:22:00Z</cp:lastPrinted>
  <dcterms:created xsi:type="dcterms:W3CDTF">2022-04-26T07:54:00Z</dcterms:created>
  <dcterms:modified xsi:type="dcterms:W3CDTF">2022-04-26T07:54:00Z</dcterms:modified>
</cp:coreProperties>
</file>