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4" w:rsidRPr="00437444" w:rsidRDefault="006C24BE" w:rsidP="00BD2FE5">
      <w:pPr>
        <w:pStyle w:val="Nagwek"/>
        <w:tabs>
          <w:tab w:val="clear" w:pos="9072"/>
          <w:tab w:val="left" w:pos="6521"/>
          <w:tab w:val="right" w:pos="6663"/>
        </w:tabs>
        <w:ind w:right="2268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437444">
        <w:rPr>
          <w:noProof/>
          <w:color w:val="365F91" w:themeColor="accent1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-285115</wp:posOffset>
            </wp:positionV>
            <wp:extent cx="1600200" cy="13366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KLAUZULA INFORMACYJNA </w:t>
      </w:r>
      <w:r w:rsid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br/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>DLA OSÓB OBJĘTYCH MONITORINGIEM WIZYJNYM W UNIWERSYTECKIM SZPITALU KLINICZNYM W BIAŁYMSTOKU</w:t>
      </w:r>
    </w:p>
    <w:p w:rsidR="00437444" w:rsidRDefault="00437444" w:rsidP="00437444">
      <w:pPr>
        <w:pStyle w:val="Nagwek"/>
        <w:tabs>
          <w:tab w:val="clear" w:pos="4536"/>
          <w:tab w:val="clear" w:pos="9072"/>
        </w:tabs>
        <w:ind w:left="2880" w:right="612"/>
        <w:jc w:val="center"/>
        <w:rPr>
          <w:rFonts w:ascii="Book Antiqua" w:hAnsi="Book Antiqua"/>
        </w:rPr>
      </w:pPr>
    </w:p>
    <w:p w:rsidR="00E76946" w:rsidRPr="00BC0A73" w:rsidRDefault="00437444" w:rsidP="00BC0A73">
      <w:pPr>
        <w:pStyle w:val="Nagwek"/>
        <w:tabs>
          <w:tab w:val="clear" w:pos="4536"/>
          <w:tab w:val="clear" w:pos="9072"/>
        </w:tabs>
        <w:ind w:left="2880" w:right="61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437444" w:rsidRPr="00A35675" w:rsidRDefault="00437444" w:rsidP="00BC0A73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A35675">
        <w:rPr>
          <w:rFonts w:ascii="Arial" w:hAnsi="Arial" w:cs="Arial"/>
          <w:i/>
          <w:sz w:val="22"/>
          <w:szCs w:val="22"/>
        </w:rPr>
        <w:t>Szanowna Pani/Panie, niniejszym informujemy, że przetwarzamy Twoje dane osobowe</w:t>
      </w:r>
      <w:r w:rsidRPr="00A35675">
        <w:rPr>
          <w:rFonts w:ascii="Arial" w:hAnsi="Arial" w:cs="Arial"/>
          <w:sz w:val="22"/>
          <w:szCs w:val="22"/>
        </w:rPr>
        <w:t xml:space="preserve">. </w:t>
      </w:r>
      <w:r w:rsidRPr="00A35675">
        <w:rPr>
          <w:rFonts w:ascii="Arial" w:hAnsi="Arial" w:cs="Arial"/>
          <w:i/>
          <w:sz w:val="22"/>
          <w:szCs w:val="22"/>
        </w:rPr>
        <w:t xml:space="preserve">Szczegóły tego dotyczące znajdziesz poniżej. </w:t>
      </w:r>
    </w:p>
    <w:p w:rsidR="00437444" w:rsidRPr="00BC0A73" w:rsidRDefault="00437444" w:rsidP="00BC0A7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 xml:space="preserve">Na terenie szpitala i wokół obiektów prowadzony jest monitoring wizyjny z zapisem obrazów. Monitoring jest prowadzony w celu zwiększenia bezpieczeństwa i porządku publicznego </w:t>
      </w:r>
      <w:r>
        <w:rPr>
          <w:rFonts w:ascii="Arial" w:hAnsi="Arial" w:cs="Arial"/>
          <w:sz w:val="22"/>
          <w:szCs w:val="22"/>
        </w:rPr>
        <w:br/>
      </w:r>
      <w:r w:rsidRPr="00A35675">
        <w:rPr>
          <w:rFonts w:ascii="Arial" w:hAnsi="Arial" w:cs="Arial"/>
          <w:sz w:val="22"/>
          <w:szCs w:val="22"/>
        </w:rPr>
        <w:t>oraz dla poprawy ochrony osób i mienia przebywających w budynkach szpitala.</w:t>
      </w:r>
    </w:p>
    <w:p w:rsidR="00437444" w:rsidRPr="005A5789" w:rsidRDefault="00437444" w:rsidP="004374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Fonts w:ascii="Arial" w:eastAsia="Times New Roman" w:hAnsi="Arial" w:cs="Arial"/>
          <w:b/>
          <w:color w:val="365F91" w:themeColor="accent1" w:themeShade="BF"/>
          <w:sz w:val="22"/>
          <w:szCs w:val="22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</w:rPr>
        <w:t xml:space="preserve">Administrator Danych Osobowych </w:t>
      </w:r>
    </w:p>
    <w:p w:rsidR="00437444" w:rsidRPr="00A35675" w:rsidRDefault="00437444" w:rsidP="0043744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eastAsia="Times New Roman" w:hAnsi="Arial" w:cs="Arial"/>
          <w:sz w:val="22"/>
          <w:szCs w:val="22"/>
        </w:rPr>
        <w:t xml:space="preserve">Administratorem Danych Osobowych jest, Uniwersytecki Szpital Kliniczny w Białymstoku </w:t>
      </w:r>
      <w:r>
        <w:rPr>
          <w:rFonts w:ascii="Arial" w:eastAsia="Times New Roman" w:hAnsi="Arial" w:cs="Arial"/>
          <w:sz w:val="22"/>
          <w:szCs w:val="22"/>
        </w:rPr>
        <w:br/>
      </w:r>
      <w:r w:rsidRPr="00A35675">
        <w:rPr>
          <w:rFonts w:ascii="Arial" w:eastAsia="Times New Roman" w:hAnsi="Arial" w:cs="Arial"/>
          <w:sz w:val="22"/>
          <w:szCs w:val="22"/>
        </w:rPr>
        <w:t xml:space="preserve">z siedzibą, </w:t>
      </w:r>
      <w:r w:rsidRPr="00A35675">
        <w:rPr>
          <w:rFonts w:ascii="Arial" w:hAnsi="Arial" w:cs="Arial"/>
          <w:sz w:val="22"/>
          <w:szCs w:val="22"/>
        </w:rPr>
        <w:t xml:space="preserve">ul. M. Skłodowskiej-Curie 24a, 15-276 Białystok, adres e-mail: </w:t>
      </w:r>
      <w:r w:rsidR="00430F1C">
        <w:rPr>
          <w:rFonts w:ascii="Arial" w:hAnsi="Arial" w:cs="Arial"/>
          <w:sz w:val="22"/>
          <w:szCs w:val="22"/>
        </w:rPr>
        <w:t>szpital@uskwb.pl</w:t>
      </w:r>
      <w:bookmarkStart w:id="0" w:name="_GoBack"/>
      <w:bookmarkEnd w:id="0"/>
    </w:p>
    <w:p w:rsidR="00437444" w:rsidRPr="005A5789" w:rsidRDefault="00437444" w:rsidP="0043744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 xml:space="preserve">Inspektor Ochrony Danych </w:t>
      </w:r>
    </w:p>
    <w:p w:rsidR="00437444" w:rsidRPr="00A35675" w:rsidRDefault="00437444" w:rsidP="00437444">
      <w:pPr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 xml:space="preserve">W Uniwersyteckim Szpitalu klinicznym w Białymstoku został wyznaczony Inspektor Ochrony Danych, z którym możesz się skontaktować w sprawach ochrony swoich danych osobowych </w:t>
      </w:r>
      <w:r>
        <w:rPr>
          <w:rFonts w:ascii="Arial" w:hAnsi="Arial" w:cs="Arial"/>
          <w:sz w:val="22"/>
          <w:szCs w:val="22"/>
        </w:rPr>
        <w:br/>
      </w:r>
      <w:r w:rsidRPr="00A35675">
        <w:rPr>
          <w:rFonts w:ascii="Arial" w:hAnsi="Arial" w:cs="Arial"/>
          <w:sz w:val="22"/>
          <w:szCs w:val="22"/>
        </w:rPr>
        <w:t xml:space="preserve">i realizacji swoich praw pisząc na adres e-mail: ido@poczta-usk.pl, lub pisząc na adres naszej siedziby wskazany w pkt. 1. </w:t>
      </w:r>
    </w:p>
    <w:p w:rsidR="00437444" w:rsidRPr="005A5789" w:rsidRDefault="00437444" w:rsidP="0043744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 xml:space="preserve">Cel i podstawy przetwarzania </w:t>
      </w:r>
    </w:p>
    <w:p w:rsidR="00437444" w:rsidRPr="00A35675" w:rsidRDefault="00437444" w:rsidP="00437444">
      <w:pPr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>Pani/Pana dane przetwarzane są w celu ochrony obiektu i mienia oraz zapewnienia bezpieczeństwa na terenie Uniwersyteckiego Szpitala Klinicznego w Białymstoku</w:t>
      </w:r>
      <w:r w:rsidRPr="00A35675">
        <w:rPr>
          <w:sz w:val="22"/>
          <w:szCs w:val="22"/>
        </w:rPr>
        <w:t xml:space="preserve"> </w:t>
      </w:r>
      <w:r w:rsidRPr="00A3567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podstawie </w:t>
      </w:r>
      <w:r>
        <w:rPr>
          <w:rFonts w:ascii="Arial" w:hAnsi="Arial" w:cs="Arial"/>
          <w:sz w:val="22"/>
          <w:szCs w:val="22"/>
        </w:rPr>
        <w:br/>
        <w:t>art. 6 ust.1 lit. e</w:t>
      </w:r>
      <w:r w:rsidRPr="00A35675">
        <w:rPr>
          <w:rFonts w:ascii="Arial" w:hAnsi="Arial" w:cs="Arial"/>
          <w:sz w:val="22"/>
          <w:szCs w:val="22"/>
        </w:rPr>
        <w:t xml:space="preserve"> RODO. Monitoring wizyjny realizowany jest w ramach prawnie uzasadnionego interesu Administratora. </w:t>
      </w:r>
    </w:p>
    <w:p w:rsidR="00437444" w:rsidRPr="00A35675" w:rsidRDefault="00437444" w:rsidP="004374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 xml:space="preserve">Monitoring obejmuje wejścia do budynków, ciągi komunikacyjne, oddziały: Szpitalny Oddział Ratunkowy, Ośrodek Terapii Hiperbarycznej, Oddziały Intensywnej Terapii, sale </w:t>
      </w:r>
      <w:proofErr w:type="spellStart"/>
      <w:r w:rsidRPr="00A35675">
        <w:rPr>
          <w:rFonts w:ascii="Arial" w:hAnsi="Arial" w:cs="Arial"/>
          <w:sz w:val="22"/>
          <w:szCs w:val="22"/>
        </w:rPr>
        <w:t>wybudzeń</w:t>
      </w:r>
      <w:proofErr w:type="spellEnd"/>
      <w:r w:rsidRPr="00A35675">
        <w:rPr>
          <w:rFonts w:ascii="Arial" w:hAnsi="Arial" w:cs="Arial"/>
          <w:sz w:val="22"/>
          <w:szCs w:val="22"/>
        </w:rPr>
        <w:t xml:space="preserve"> pacjenta, sale wzmożonego nadzoru, pomieszczenia hydroterapii, wybrane sale pacjentów oraz tereny </w:t>
      </w:r>
      <w:r w:rsidR="00C734F6">
        <w:rPr>
          <w:rFonts w:ascii="Arial" w:hAnsi="Arial" w:cs="Arial"/>
          <w:sz w:val="22"/>
          <w:szCs w:val="22"/>
        </w:rPr>
        <w:br/>
      </w:r>
      <w:r w:rsidRPr="00A35675">
        <w:rPr>
          <w:rFonts w:ascii="Arial" w:hAnsi="Arial" w:cs="Arial"/>
          <w:sz w:val="22"/>
          <w:szCs w:val="22"/>
        </w:rPr>
        <w:t>na zewnątrz wokół obiektów. Natomiast nie obejmuje ulic wokół szpitala oraz sąsiednich posesji graniczących ze szpitalem.</w:t>
      </w:r>
    </w:p>
    <w:p w:rsidR="00437444" w:rsidRPr="005A5789" w:rsidRDefault="00437444" w:rsidP="0043744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>Odbiorcy danych</w:t>
      </w:r>
      <w:r w:rsidRPr="005A5789"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</w:p>
    <w:p w:rsidR="00437444" w:rsidRPr="00A35675" w:rsidRDefault="00437444" w:rsidP="00437444">
      <w:pPr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>Pani/Pana dane osobowe przetwarzane są wyłącznie w</w:t>
      </w:r>
      <w:r>
        <w:rPr>
          <w:rFonts w:ascii="Arial" w:hAnsi="Arial" w:cs="Arial"/>
          <w:sz w:val="22"/>
          <w:szCs w:val="22"/>
        </w:rPr>
        <w:t xml:space="preserve"> zakresie związanym </w:t>
      </w:r>
      <w:r w:rsidRPr="00A35675">
        <w:rPr>
          <w:rFonts w:ascii="Arial" w:hAnsi="Arial" w:cs="Arial"/>
          <w:sz w:val="22"/>
          <w:szCs w:val="22"/>
        </w:rPr>
        <w:t xml:space="preserve">z realizacją powyższych celów. Nie udostępniamy Pani/Pana danych innym odbiorcom oprócz podmiotów upoważnionych na podstawie przepisów prawa. </w:t>
      </w:r>
    </w:p>
    <w:p w:rsidR="00437444" w:rsidRPr="005A5789" w:rsidRDefault="00437444" w:rsidP="0043744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>Przekazywanie danych do państw trzecich lub organizacji międzynarodowych</w:t>
      </w:r>
      <w:r w:rsidRPr="005A5789"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</w:p>
    <w:p w:rsidR="00437444" w:rsidRPr="00A35675" w:rsidRDefault="00437444" w:rsidP="00437444">
      <w:pPr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 xml:space="preserve">Administrator Danych Osobowych nie zamierza przekazywać Pani/Pana danych poza teren Polski/UE/ Europejskiego Obszaru Gospodarczego. </w:t>
      </w:r>
    </w:p>
    <w:p w:rsidR="00437444" w:rsidRPr="005A5789" w:rsidRDefault="00437444" w:rsidP="0043744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>Okres przechowywania danych</w:t>
      </w:r>
    </w:p>
    <w:p w:rsidR="00437444" w:rsidRPr="00A35675" w:rsidRDefault="00437444" w:rsidP="00437444">
      <w:pPr>
        <w:jc w:val="both"/>
        <w:rPr>
          <w:rFonts w:ascii="Arial" w:hAnsi="Arial" w:cs="Arial"/>
          <w:sz w:val="22"/>
          <w:szCs w:val="22"/>
        </w:rPr>
      </w:pPr>
      <w:r w:rsidRPr="00A35675">
        <w:rPr>
          <w:rFonts w:ascii="Arial" w:hAnsi="Arial" w:cs="Arial"/>
          <w:sz w:val="22"/>
          <w:szCs w:val="22"/>
        </w:rPr>
        <w:t>Pani/Pana dane będą przechowywane nie dłużej niż przez okres trzech tygodni</w:t>
      </w:r>
      <w:r w:rsidR="002C2C48">
        <w:rPr>
          <w:rFonts w:ascii="Arial" w:hAnsi="Arial" w:cs="Arial"/>
          <w:sz w:val="22"/>
          <w:szCs w:val="22"/>
        </w:rPr>
        <w:t xml:space="preserve"> od chwili nagrania</w:t>
      </w:r>
      <w:r w:rsidRPr="00A35675">
        <w:rPr>
          <w:rFonts w:ascii="Arial" w:hAnsi="Arial" w:cs="Arial"/>
          <w:sz w:val="22"/>
          <w:szCs w:val="22"/>
        </w:rPr>
        <w:t>.</w:t>
      </w:r>
      <w:r w:rsidR="002C2C48" w:rsidRPr="002C2C48">
        <w:t xml:space="preserve"> </w:t>
      </w:r>
      <w:r w:rsidR="002C2C48" w:rsidRPr="002C2C48">
        <w:rPr>
          <w:rFonts w:ascii="Arial" w:hAnsi="Arial" w:cs="Arial"/>
          <w:sz w:val="22"/>
          <w:szCs w:val="22"/>
        </w:rPr>
        <w:t xml:space="preserve">W przypadku, w którym nagrania obrazu pochodzące z monitoringu wizyjnego stanowią dowód </w:t>
      </w:r>
      <w:r w:rsidR="002C2C48">
        <w:rPr>
          <w:rFonts w:ascii="Arial" w:hAnsi="Arial" w:cs="Arial"/>
          <w:sz w:val="22"/>
          <w:szCs w:val="22"/>
        </w:rPr>
        <w:br/>
      </w:r>
      <w:r w:rsidR="002C2C48" w:rsidRPr="002C2C48">
        <w:rPr>
          <w:rFonts w:ascii="Arial" w:hAnsi="Arial" w:cs="Arial"/>
          <w:sz w:val="22"/>
          <w:szCs w:val="22"/>
        </w:rPr>
        <w:t>w postępowaniu prowadzonym na podstawie prawa lub Pracodawca powziął wiadomość, iż mogą one stanowić dowód w postępowaniu, nagrania obrazu będą przechowywane do czasu prawomo</w:t>
      </w:r>
      <w:r w:rsidR="002C2C48">
        <w:rPr>
          <w:rFonts w:ascii="Arial" w:hAnsi="Arial" w:cs="Arial"/>
          <w:sz w:val="22"/>
          <w:szCs w:val="22"/>
        </w:rPr>
        <w:t>cnego zakończenia postępowania.</w:t>
      </w:r>
    </w:p>
    <w:p w:rsidR="00437444" w:rsidRPr="005A5789" w:rsidRDefault="00437444" w:rsidP="0043744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</w:pP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>Pani/Pana przysługuje</w:t>
      </w:r>
      <w:r w:rsidRPr="005A5789">
        <w:rPr>
          <w:rFonts w:ascii="Arial" w:eastAsia="Times New Roman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Pr="005A5789">
        <w:rPr>
          <w:rFonts w:ascii="Arial" w:eastAsia="Times New Roman" w:hAnsi="Arial" w:cs="Arial"/>
          <w:b/>
          <w:color w:val="365F91" w:themeColor="accent1" w:themeShade="BF"/>
          <w:sz w:val="22"/>
          <w:szCs w:val="22"/>
          <w:lang w:eastAsia="pl-PL"/>
        </w:rPr>
        <w:t>prawo</w:t>
      </w:r>
    </w:p>
    <w:p w:rsidR="00793758" w:rsidRPr="002C2C48" w:rsidRDefault="002C2C48" w:rsidP="002C2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37444" w:rsidRPr="00A35675">
        <w:rPr>
          <w:rFonts w:ascii="Arial" w:hAnsi="Arial" w:cs="Arial"/>
          <w:sz w:val="22"/>
          <w:szCs w:val="22"/>
        </w:rPr>
        <w:t xml:space="preserve">rawo dostępu do swoich danych oraz otrzymania ich kopii pod warunkiem, że nie narusza </w:t>
      </w:r>
      <w:r w:rsidR="004374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to praw innych osób; </w:t>
      </w:r>
      <w:r w:rsidRPr="002C2C48">
        <w:rPr>
          <w:rFonts w:ascii="Arial" w:hAnsi="Arial" w:cs="Arial"/>
          <w:sz w:val="22"/>
          <w:szCs w:val="22"/>
        </w:rPr>
        <w:t>prawo przenoszenia danych;</w:t>
      </w:r>
      <w:r>
        <w:rPr>
          <w:rFonts w:ascii="Arial" w:hAnsi="Arial" w:cs="Arial"/>
          <w:sz w:val="22"/>
          <w:szCs w:val="22"/>
        </w:rPr>
        <w:t xml:space="preserve"> </w:t>
      </w:r>
      <w:r w:rsidR="00437444" w:rsidRPr="00A35675">
        <w:rPr>
          <w:rFonts w:ascii="Arial" w:hAnsi="Arial" w:cs="Arial"/>
          <w:sz w:val="22"/>
          <w:szCs w:val="22"/>
        </w:rPr>
        <w:t xml:space="preserve">prawo do wniesienia skargi do organu nadzorczego, jeżeli uważa </w:t>
      </w:r>
      <w:r w:rsidR="00437444">
        <w:rPr>
          <w:rFonts w:ascii="Arial" w:hAnsi="Arial" w:cs="Arial"/>
          <w:sz w:val="22"/>
          <w:szCs w:val="22"/>
        </w:rPr>
        <w:t xml:space="preserve">Pani/Pan, </w:t>
      </w:r>
      <w:r w:rsidR="00437444" w:rsidRPr="00A35675">
        <w:rPr>
          <w:rFonts w:ascii="Arial" w:hAnsi="Arial" w:cs="Arial"/>
          <w:sz w:val="22"/>
          <w:szCs w:val="22"/>
        </w:rPr>
        <w:t xml:space="preserve">że przetwarzamy Pani/Pana dane niezgodnie z prawem, można złożyć w tej sprawie skargę do Prezesa Urzędu Ochrony Danych Osobowych lub innego właściwego organu nadzorczego. </w:t>
      </w:r>
    </w:p>
    <w:sectPr w:rsidR="00793758" w:rsidRPr="002C2C48" w:rsidSect="002C2C48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7B3"/>
    <w:multiLevelType w:val="hybridMultilevel"/>
    <w:tmpl w:val="8DD8FC5A"/>
    <w:lvl w:ilvl="0" w:tplc="15E0737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6"/>
    <w:rsid w:val="000172E1"/>
    <w:rsid w:val="00074C1C"/>
    <w:rsid w:val="000A0286"/>
    <w:rsid w:val="00101E70"/>
    <w:rsid w:val="002808DD"/>
    <w:rsid w:val="002C2C48"/>
    <w:rsid w:val="002E5EA2"/>
    <w:rsid w:val="00325649"/>
    <w:rsid w:val="0033352D"/>
    <w:rsid w:val="003A1845"/>
    <w:rsid w:val="003B19DC"/>
    <w:rsid w:val="00430F1C"/>
    <w:rsid w:val="00437444"/>
    <w:rsid w:val="004E0659"/>
    <w:rsid w:val="00602A97"/>
    <w:rsid w:val="00615C6C"/>
    <w:rsid w:val="00673A17"/>
    <w:rsid w:val="0069714F"/>
    <w:rsid w:val="006C24BE"/>
    <w:rsid w:val="00783040"/>
    <w:rsid w:val="00793758"/>
    <w:rsid w:val="007D5A6F"/>
    <w:rsid w:val="007E52D4"/>
    <w:rsid w:val="00863E30"/>
    <w:rsid w:val="0086418C"/>
    <w:rsid w:val="00874437"/>
    <w:rsid w:val="00916C69"/>
    <w:rsid w:val="00976DBE"/>
    <w:rsid w:val="00980EC1"/>
    <w:rsid w:val="009B1D5D"/>
    <w:rsid w:val="009D1FB7"/>
    <w:rsid w:val="009F063F"/>
    <w:rsid w:val="00AF073C"/>
    <w:rsid w:val="00B4741F"/>
    <w:rsid w:val="00BC0A73"/>
    <w:rsid w:val="00BD2FE5"/>
    <w:rsid w:val="00BE0036"/>
    <w:rsid w:val="00C12794"/>
    <w:rsid w:val="00C159B8"/>
    <w:rsid w:val="00C734F6"/>
    <w:rsid w:val="00D23F86"/>
    <w:rsid w:val="00DA69DB"/>
    <w:rsid w:val="00DA76F1"/>
    <w:rsid w:val="00DE1424"/>
    <w:rsid w:val="00E76946"/>
    <w:rsid w:val="00E85C97"/>
    <w:rsid w:val="00F62AF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B3D180"/>
  <w15:docId w15:val="{ED7D1D42-AC40-4AAC-B515-1E714C4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6946"/>
    <w:pPr>
      <w:spacing w:line="360" w:lineRule="auto"/>
    </w:pPr>
    <w:rPr>
      <w:szCs w:val="20"/>
    </w:rPr>
  </w:style>
  <w:style w:type="paragraph" w:styleId="Tekstpodstawowy2">
    <w:name w:val="Body Text 2"/>
    <w:basedOn w:val="Normalny"/>
    <w:rsid w:val="00E76946"/>
    <w:rPr>
      <w:sz w:val="28"/>
      <w:szCs w:val="20"/>
    </w:rPr>
  </w:style>
  <w:style w:type="paragraph" w:styleId="Nagwek">
    <w:name w:val="header"/>
    <w:basedOn w:val="Normalny"/>
    <w:rsid w:val="00E76946"/>
    <w:pPr>
      <w:tabs>
        <w:tab w:val="center" w:pos="4536"/>
        <w:tab w:val="right" w:pos="9072"/>
      </w:tabs>
    </w:pPr>
  </w:style>
  <w:style w:type="character" w:styleId="Hipercze">
    <w:name w:val="Hyperlink"/>
    <w:rsid w:val="00E76946"/>
    <w:rPr>
      <w:color w:val="0000FF"/>
      <w:u w:val="single"/>
    </w:rPr>
  </w:style>
  <w:style w:type="paragraph" w:customStyle="1" w:styleId="Default">
    <w:name w:val="Default"/>
    <w:rsid w:val="003A18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3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3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3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3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A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73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73A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A97"/>
    <w:rPr>
      <w:i/>
      <w:iCs/>
    </w:rPr>
  </w:style>
  <w:style w:type="paragraph" w:styleId="NormalnyWeb">
    <w:name w:val="Normal (Web)"/>
    <w:basedOn w:val="Normalny"/>
    <w:uiPriority w:val="99"/>
    <w:rsid w:val="00437444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374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Uniwersytecki Szpital Kliniczny</vt:lpstr>
    </vt:vector>
  </TitlesOfParts>
  <Company>.</Company>
  <LinksUpToDate>false</LinksUpToDate>
  <CharactersWithSpaces>3008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http://www.usk.bialystok.pl/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Uniwersytecki Szpital Kliniczny</dc:title>
  <dc:subject/>
  <dc:creator>start</dc:creator>
  <cp:keywords/>
  <dc:description/>
  <cp:lastModifiedBy>INFORMATYKA</cp:lastModifiedBy>
  <cp:revision>4</cp:revision>
  <cp:lastPrinted>2018-10-10T07:42:00Z</cp:lastPrinted>
  <dcterms:created xsi:type="dcterms:W3CDTF">2018-10-15T06:45:00Z</dcterms:created>
  <dcterms:modified xsi:type="dcterms:W3CDTF">2020-08-20T10:37:00Z</dcterms:modified>
</cp:coreProperties>
</file>